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416" w:type="dxa"/>
        <w:tblInd w:w="-213" w:type="dxa"/>
        <w:tblCellMar>
          <w:left w:w="70" w:type="dxa"/>
          <w:right w:w="70" w:type="dxa"/>
        </w:tblCellMar>
        <w:tblLook w:val="0000"/>
      </w:tblPr>
      <w:tblGrid>
        <w:gridCol w:w="9708"/>
        <w:gridCol w:w="9708"/>
      </w:tblGrid>
      <w:tr w:rsidR="00050F78" w:rsidRPr="00A26CA9" w:rsidTr="0059591F">
        <w:trPr>
          <w:trHeight w:val="1079"/>
        </w:trPr>
        <w:tc>
          <w:tcPr>
            <w:tcW w:w="9708" w:type="dxa"/>
            <w:shd w:val="clear" w:color="auto" w:fill="FFFFFF"/>
          </w:tcPr>
          <w:p w:rsidR="00050F78" w:rsidRDefault="00050F78" w:rsidP="0059591F">
            <w:pPr>
              <w:widowControl w:val="0"/>
              <w:spacing w:after="0" w:line="100" w:lineRule="atLeast"/>
              <w:ind w:right="-81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  <w:lang w:eastAsia="zh-CN"/>
              </w:rPr>
            </w:pPr>
            <w:r>
              <w:object w:dxaOrig="1172" w:dyaOrig="1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66pt" o:ole="" filled="t">
                  <v:fill color2="black"/>
                  <v:imagedata r:id="rId5" o:title=""/>
                </v:shape>
                <o:OLEObject Type="Embed" ProgID="Word.Picture.8" ShapeID="_x0000_i1025" DrawAspect="Content" ObjectID="_1830664337" r:id="rId6"/>
              </w:object>
            </w:r>
          </w:p>
          <w:p w:rsidR="00050F78" w:rsidRDefault="00050F78" w:rsidP="0059591F">
            <w:pPr>
              <w:spacing w:after="0" w:line="100" w:lineRule="atLeast"/>
              <w:ind w:left="2160" w:firstLine="720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  <w:lang w:eastAsia="zh-CN"/>
              </w:rPr>
            </w:pPr>
          </w:p>
        </w:tc>
        <w:tc>
          <w:tcPr>
            <w:tcW w:w="9708" w:type="dxa"/>
            <w:shd w:val="clear" w:color="auto" w:fill="FFFFFF"/>
          </w:tcPr>
          <w:p w:rsidR="00050F78" w:rsidRPr="00262656" w:rsidRDefault="00050F78" w:rsidP="0059591F">
            <w:pPr>
              <w:pStyle w:val="a4"/>
              <w:widowControl w:val="0"/>
              <w:ind w:right="-81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6400" cy="436880"/>
                  <wp:effectExtent l="19050" t="0" r="0" b="0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F78" w:rsidRPr="00262656" w:rsidRDefault="00050F78" w:rsidP="0059591F">
            <w:pPr>
              <w:pStyle w:val="a4"/>
              <w:ind w:left="2160" w:firstLine="720"/>
              <w:jc w:val="center"/>
            </w:pPr>
          </w:p>
        </w:tc>
      </w:tr>
      <w:tr w:rsidR="00050F78" w:rsidRPr="00A26CA9" w:rsidTr="0059591F">
        <w:trPr>
          <w:trHeight w:val="1421"/>
        </w:trPr>
        <w:tc>
          <w:tcPr>
            <w:tcW w:w="9708" w:type="dxa"/>
            <w:shd w:val="clear" w:color="auto" w:fill="FFFFFF"/>
          </w:tcPr>
          <w:p w:rsidR="00511FFE" w:rsidRPr="00511FFE" w:rsidRDefault="00050F78" w:rsidP="00050F78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511FF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050F78" w:rsidRPr="00511FFE" w:rsidRDefault="0090366D" w:rsidP="00050F78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ЖЕМЧУЖИНСКОГО </w:t>
            </w:r>
            <w:r w:rsidR="00050F78" w:rsidRPr="00511FF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СЕЛЬСКОГО ПОСЕЛЕНИЯ</w:t>
            </w:r>
          </w:p>
          <w:p w:rsidR="00050F78" w:rsidRPr="00511FFE" w:rsidRDefault="00050F78" w:rsidP="00050F78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511FF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НИЖНЕГОРСКОГО РАЙОНА РЕСПУБЛИКИ КРЫМ</w:t>
            </w:r>
          </w:p>
          <w:p w:rsidR="00050F78" w:rsidRDefault="00050F78" w:rsidP="0059591F">
            <w:pPr>
              <w:keepNext/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050F78" w:rsidRPr="00D26A9D" w:rsidRDefault="00050F78" w:rsidP="0059591F">
            <w:pPr>
              <w:keepNext/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050F78" w:rsidRPr="0065302A" w:rsidRDefault="00050F78" w:rsidP="006530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8A8">
              <w:rPr>
                <w:rFonts w:ascii="Times New Roman" w:hAnsi="Times New Roman"/>
                <w:b/>
                <w:sz w:val="28"/>
                <w:szCs w:val="28"/>
              </w:rPr>
              <w:t xml:space="preserve">РАСПОРЯЖЕНИЕ </w:t>
            </w:r>
            <w:r w:rsidR="00B958A8" w:rsidRPr="00B95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="00F508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4E2C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B958A8" w:rsidRPr="00B95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</w:p>
          <w:p w:rsidR="00050F78" w:rsidRDefault="00F50897" w:rsidP="00F77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4A66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E02FC">
              <w:rPr>
                <w:rFonts w:ascii="Times New Roman" w:hAnsi="Times New Roman" w:cs="Times New Roman"/>
                <w:bCs/>
                <w:sz w:val="28"/>
                <w:szCs w:val="28"/>
              </w:rPr>
              <w:t>января</w:t>
            </w:r>
            <w:r w:rsidR="00BE7C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33C5B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F7764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820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EC1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</w:t>
            </w:r>
            <w:r w:rsidR="00F776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  <w:r w:rsidR="00EC1FF5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="00EC1FF5">
              <w:rPr>
                <w:rFonts w:ascii="Times New Roman" w:hAnsi="Times New Roman" w:cs="Times New Roman"/>
                <w:bCs/>
                <w:sz w:val="28"/>
                <w:szCs w:val="28"/>
              </w:rPr>
              <w:t>.Ж</w:t>
            </w:r>
            <w:proofErr w:type="gramEnd"/>
            <w:r w:rsidR="00EC1FF5">
              <w:rPr>
                <w:rFonts w:ascii="Times New Roman" w:hAnsi="Times New Roman" w:cs="Times New Roman"/>
                <w:bCs/>
                <w:sz w:val="28"/>
                <w:szCs w:val="28"/>
              </w:rPr>
              <w:t>емчужин</w:t>
            </w:r>
            <w:r w:rsidR="00F77641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  <w:p w:rsidR="00F77641" w:rsidRPr="00EC1FF5" w:rsidRDefault="00F77641" w:rsidP="00F77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08" w:type="dxa"/>
            <w:shd w:val="clear" w:color="auto" w:fill="FFFFFF"/>
          </w:tcPr>
          <w:p w:rsidR="00050F78" w:rsidRPr="00262656" w:rsidRDefault="00050F78" w:rsidP="0059591F">
            <w:pPr>
              <w:pStyle w:val="a3"/>
              <w:widowControl w:val="0"/>
              <w:spacing w:after="0" w:line="100" w:lineRule="atLeast"/>
            </w:pPr>
          </w:p>
        </w:tc>
      </w:tr>
    </w:tbl>
    <w:p w:rsidR="00EC1FF5" w:rsidRDefault="00EC1FF5" w:rsidP="00EC1FF5">
      <w:pPr>
        <w:spacing w:after="0" w:line="2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создании постоянно действующей комиссии</w:t>
      </w:r>
    </w:p>
    <w:p w:rsidR="00EC1FF5" w:rsidRDefault="00EC1FF5" w:rsidP="00EC1FF5">
      <w:pPr>
        <w:spacing w:after="0" w:line="2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поступлению и выбытию основных средств</w:t>
      </w:r>
    </w:p>
    <w:p w:rsidR="00EC1FF5" w:rsidRDefault="00EC1FF5" w:rsidP="00EC1FF5">
      <w:pPr>
        <w:spacing w:after="0" w:line="2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списанию материальных запасов на 202</w:t>
      </w:r>
      <w:r w:rsidR="00F50897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год</w:t>
      </w:r>
    </w:p>
    <w:p w:rsidR="00EC1FF5" w:rsidRDefault="00EC1FF5" w:rsidP="00EC1FF5">
      <w:pPr>
        <w:spacing w:after="0" w:line="20" w:lineRule="atLeast"/>
        <w:rPr>
          <w:rFonts w:ascii="Times New Roman" w:eastAsia="Times New Roman" w:hAnsi="Times New Roman"/>
          <w:sz w:val="28"/>
          <w:szCs w:val="28"/>
        </w:rPr>
      </w:pPr>
    </w:p>
    <w:p w:rsidR="00EC1FF5" w:rsidRDefault="00EC1FF5" w:rsidP="00EC1FF5">
      <w:pPr>
        <w:spacing w:after="0" w:line="20" w:lineRule="atLeast"/>
        <w:rPr>
          <w:rFonts w:ascii="Times New Roman" w:eastAsia="Times New Roman" w:hAnsi="Times New Roman"/>
          <w:sz w:val="28"/>
          <w:szCs w:val="28"/>
        </w:rPr>
      </w:pPr>
    </w:p>
    <w:p w:rsidR="00EC1FF5" w:rsidRPr="00F50897" w:rsidRDefault="00EC1FF5" w:rsidP="00585AA1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Приказом Минфина Российской Федерации от</w:t>
      </w:r>
      <w:r w:rsidR="00F50897">
        <w:rPr>
          <w:rFonts w:ascii="Times New Roman" w:hAnsi="Times New Roman"/>
        </w:rPr>
        <w:br/>
      </w:r>
      <w:r w:rsidR="00F50897">
        <w:rPr>
          <w:rFonts w:ascii="Times New Roman" w:eastAsia="Times New Roman" w:hAnsi="Times New Roman"/>
          <w:sz w:val="28"/>
          <w:szCs w:val="28"/>
        </w:rPr>
        <w:t>30 августа 2024 года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50897" w:rsidRPr="00F50897">
        <w:rPr>
          <w:rFonts w:ascii="Times New Roman" w:eastAsia="Times New Roman" w:hAnsi="Times New Roman"/>
          <w:sz w:val="28"/>
          <w:szCs w:val="28"/>
        </w:rPr>
        <w:t>№ 122</w:t>
      </w:r>
      <w:r w:rsidRPr="00F50897">
        <w:rPr>
          <w:rFonts w:ascii="Times New Roman" w:eastAsia="Times New Roman" w:hAnsi="Times New Roman"/>
          <w:sz w:val="28"/>
          <w:szCs w:val="28"/>
        </w:rPr>
        <w:t xml:space="preserve">н </w:t>
      </w:r>
      <w:r w:rsidRPr="00F5089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50897" w:rsidRPr="00F508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федерального стандарта бухгалтерского</w:t>
      </w:r>
      <w:r w:rsidR="00F50897" w:rsidRPr="00F50897">
        <w:t xml:space="preserve"> </w:t>
      </w:r>
      <w:r w:rsidR="00F50897" w:rsidRPr="00F508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федерального стандарта бухгалтерского учета государственных финансов»</w:t>
      </w:r>
      <w:r w:rsidR="00F50897" w:rsidRPr="00F5089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50897">
        <w:rPr>
          <w:rFonts w:ascii="Times New Roman" w:eastAsia="Times New Roman" w:hAnsi="Times New Roman"/>
          <w:sz w:val="28"/>
          <w:szCs w:val="28"/>
        </w:rPr>
        <w:t xml:space="preserve">для </w:t>
      </w:r>
      <w:proofErr w:type="gramStart"/>
      <w:r w:rsidRPr="00F50897">
        <w:rPr>
          <w:rFonts w:ascii="Times New Roman" w:eastAsia="Times New Roman" w:hAnsi="Times New Roman"/>
          <w:sz w:val="28"/>
          <w:szCs w:val="28"/>
        </w:rPr>
        <w:t>контроля за</w:t>
      </w:r>
      <w:proofErr w:type="gramEnd"/>
      <w:r w:rsidRPr="00F50897">
        <w:rPr>
          <w:rFonts w:ascii="Times New Roman" w:eastAsia="Times New Roman" w:hAnsi="Times New Roman"/>
          <w:sz w:val="28"/>
          <w:szCs w:val="28"/>
        </w:rPr>
        <w:t xml:space="preserve"> сохранностью нефинансовых активов и определения целесообразности их списания</w:t>
      </w:r>
      <w:r w:rsidR="00F7558E" w:rsidRPr="00F50897">
        <w:rPr>
          <w:rFonts w:ascii="Times New Roman" w:eastAsia="Times New Roman" w:hAnsi="Times New Roman"/>
          <w:sz w:val="28"/>
          <w:szCs w:val="28"/>
        </w:rPr>
        <w:t xml:space="preserve"> </w:t>
      </w:r>
      <w:r w:rsidR="00585AA1" w:rsidRPr="00F50897">
        <w:rPr>
          <w:rFonts w:ascii="Times New Roman" w:eastAsia="Times New Roman" w:hAnsi="Times New Roman"/>
          <w:sz w:val="28"/>
          <w:szCs w:val="28"/>
        </w:rPr>
        <w:t>(выбытия)</w:t>
      </w:r>
      <w:r w:rsidRPr="00F50897">
        <w:rPr>
          <w:rFonts w:ascii="Times New Roman" w:eastAsia="Times New Roman" w:hAnsi="Times New Roman"/>
          <w:sz w:val="28"/>
          <w:szCs w:val="28"/>
        </w:rPr>
        <w:t>:</w:t>
      </w:r>
    </w:p>
    <w:p w:rsidR="00EC1FF5" w:rsidRPr="00F50897" w:rsidRDefault="00EC1FF5" w:rsidP="00585AA1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C1FF5" w:rsidRDefault="00EC1FF5" w:rsidP="00585AA1">
      <w:pPr>
        <w:numPr>
          <w:ilvl w:val="0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Создать постоянно действующую комиссию по поступлению и выбытию активов (приложение).</w:t>
      </w:r>
    </w:p>
    <w:p w:rsidR="00EC1FF5" w:rsidRDefault="00EC1FF5" w:rsidP="00585AA1">
      <w:pPr>
        <w:numPr>
          <w:ilvl w:val="0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Возложить на членов комиссии следующие обязанности: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Осмотр объектов нефинансовых активо</w:t>
      </w:r>
      <w:r w:rsidR="00F77641">
        <w:rPr>
          <w:rFonts w:ascii="Times New Roman" w:eastAsia="Times New Roman" w:hAnsi="Times New Roman"/>
          <w:sz w:val="28"/>
          <w:szCs w:val="28"/>
        </w:rPr>
        <w:t>в (в целях принятия к бухучету).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Определение текущей оценочной стоимости нефинансовых активо</w:t>
      </w:r>
      <w:r w:rsidR="00F77641">
        <w:rPr>
          <w:rFonts w:ascii="Times New Roman" w:eastAsia="Times New Roman" w:hAnsi="Times New Roman"/>
          <w:sz w:val="28"/>
          <w:szCs w:val="28"/>
        </w:rPr>
        <w:t>в (в целях принятия к бухучету).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Принятие решения об отнесении объектов</w:t>
      </w:r>
      <w:r w:rsidR="00F77641">
        <w:rPr>
          <w:rFonts w:ascii="Times New Roman" w:eastAsia="Times New Roman" w:hAnsi="Times New Roman"/>
          <w:sz w:val="28"/>
          <w:szCs w:val="28"/>
        </w:rPr>
        <w:t xml:space="preserve"> имущества к основным средствам.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Определени</w:t>
      </w:r>
      <w:r w:rsidR="00F77641">
        <w:rPr>
          <w:rFonts w:ascii="Times New Roman" w:eastAsia="Times New Roman" w:hAnsi="Times New Roman"/>
          <w:sz w:val="28"/>
          <w:szCs w:val="28"/>
        </w:rPr>
        <w:t>е особо ценного иного имущества.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Определение срока полезного использования поступающих в учреждение основных с</w:t>
      </w:r>
      <w:r w:rsidR="00F77641">
        <w:rPr>
          <w:rFonts w:ascii="Times New Roman" w:eastAsia="Times New Roman" w:hAnsi="Times New Roman"/>
          <w:sz w:val="28"/>
          <w:szCs w:val="28"/>
        </w:rPr>
        <w:t>редств и нематериальных активов.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Осмотр объектов нефинансовых активов</w:t>
      </w:r>
      <w:r w:rsidR="00F77641">
        <w:rPr>
          <w:rFonts w:ascii="Times New Roman" w:eastAsia="Times New Roman" w:hAnsi="Times New Roman"/>
          <w:sz w:val="28"/>
          <w:szCs w:val="28"/>
        </w:rPr>
        <w:t>, подлежащих списанию (выбытию).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Принятие решения о целесообразности и </w:t>
      </w:r>
      <w:r w:rsidR="00F77641">
        <w:rPr>
          <w:rFonts w:ascii="Times New Roman" w:eastAsia="Times New Roman" w:hAnsi="Times New Roman"/>
          <w:sz w:val="28"/>
          <w:szCs w:val="28"/>
        </w:rPr>
        <w:t>эффективности их восстановления.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Определение возможности использования отдельных узлов, деталей, материальных</w:t>
      </w:r>
      <w:r w:rsidR="00F77641">
        <w:rPr>
          <w:rFonts w:ascii="Times New Roman" w:eastAsia="Times New Roman" w:hAnsi="Times New Roman"/>
          <w:sz w:val="28"/>
          <w:szCs w:val="28"/>
        </w:rPr>
        <w:t xml:space="preserve"> запасов ликвидируемых объектов.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Определение причин списания (физический и моральный износ, а</w:t>
      </w:r>
      <w:r w:rsidR="00F77641">
        <w:rPr>
          <w:rFonts w:ascii="Times New Roman" w:eastAsia="Times New Roman" w:hAnsi="Times New Roman"/>
          <w:sz w:val="28"/>
          <w:szCs w:val="28"/>
        </w:rPr>
        <w:t>вария, стихийные бедствия т.п.).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Выявление виновных лиц (если объект ликвидируется до истечения нормативного срока службы в связи с обстоятельствами</w:t>
      </w:r>
      <w:r w:rsidR="00F77641">
        <w:rPr>
          <w:rFonts w:ascii="Times New Roman" w:eastAsia="Times New Roman" w:hAnsi="Times New Roman"/>
          <w:sz w:val="28"/>
          <w:szCs w:val="28"/>
        </w:rPr>
        <w:t>, возникшими по чьей-либо вине).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Подготовка акта о списан</w:t>
      </w:r>
      <w:r w:rsidR="00F7558E">
        <w:rPr>
          <w:rFonts w:ascii="Times New Roman" w:eastAsia="Times New Roman" w:hAnsi="Times New Roman"/>
          <w:sz w:val="28"/>
          <w:szCs w:val="28"/>
        </w:rPr>
        <w:t>ии объекта нефинансового актива</w:t>
      </w:r>
      <w:r w:rsidR="00F77641">
        <w:rPr>
          <w:rFonts w:ascii="Times New Roman" w:eastAsia="Times New Roman" w:hAnsi="Times New Roman"/>
          <w:sz w:val="28"/>
          <w:szCs w:val="28"/>
        </w:rPr>
        <w:t>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Принятие решения о сдаче вторичного сырья в организации приема вторичного сырья.</w:t>
      </w:r>
    </w:p>
    <w:p w:rsidR="00585AA1" w:rsidRPr="00585AA1" w:rsidRDefault="00585AA1" w:rsidP="00585AA1">
      <w:pPr>
        <w:pStyle w:val="a6"/>
        <w:numPr>
          <w:ilvl w:val="0"/>
          <w:numId w:val="4"/>
        </w:numPr>
        <w:spacing w:after="0" w:line="2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585AA1">
        <w:rPr>
          <w:rFonts w:ascii="Times New Roman" w:eastAsia="Times New Roman" w:hAnsi="Times New Roman"/>
          <w:sz w:val="28"/>
          <w:szCs w:val="28"/>
        </w:rPr>
        <w:t xml:space="preserve">Контроль </w:t>
      </w:r>
      <w:r w:rsidR="004A6679">
        <w:rPr>
          <w:rFonts w:ascii="Times New Roman" w:eastAsia="Times New Roman" w:hAnsi="Times New Roman"/>
          <w:sz w:val="28"/>
          <w:szCs w:val="28"/>
        </w:rPr>
        <w:t>над</w:t>
      </w:r>
      <w:r w:rsidRPr="00585AA1">
        <w:rPr>
          <w:rFonts w:ascii="Times New Roman" w:eastAsia="Times New Roman" w:hAnsi="Times New Roman"/>
          <w:sz w:val="28"/>
          <w:szCs w:val="28"/>
        </w:rPr>
        <w:t xml:space="preserve"> исполнением распоряжения оставляю за собой.</w:t>
      </w:r>
    </w:p>
    <w:p w:rsidR="00F7558E" w:rsidRDefault="00F7558E" w:rsidP="00F7558E">
      <w:pPr>
        <w:spacing w:after="0" w:line="20" w:lineRule="atLeast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F7558E" w:rsidRDefault="00F7558E" w:rsidP="00F7558E">
      <w:pPr>
        <w:spacing w:after="0" w:line="20" w:lineRule="atLeast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F7558E" w:rsidRPr="00F7558E" w:rsidRDefault="00F7558E" w:rsidP="00F7558E">
      <w:pPr>
        <w:spacing w:after="0" w:line="20" w:lineRule="atLeast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F7558E" w:rsidRDefault="00F7558E" w:rsidP="00F7558E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Жемчужинского </w:t>
      </w:r>
    </w:p>
    <w:p w:rsidR="00F7558E" w:rsidRDefault="00F7558E" w:rsidP="00F7558E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</w:t>
      </w:r>
      <w:r w:rsidRPr="00BE70D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совета -</w:t>
      </w:r>
      <w:r w:rsidRPr="002A7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администрации</w:t>
      </w:r>
    </w:p>
    <w:p w:rsidR="00F7558E" w:rsidRPr="00050F78" w:rsidRDefault="00F7558E" w:rsidP="00F7558E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Жемчужинского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A6679">
        <w:rPr>
          <w:rFonts w:ascii="Times New Roman" w:eastAsia="Times New Roman" w:hAnsi="Times New Roman" w:cs="Times New Roman"/>
          <w:sz w:val="28"/>
          <w:szCs w:val="28"/>
          <w:lang w:eastAsia="zh-CN"/>
        </w:rPr>
        <w:t>О.А. Луцык</w:t>
      </w:r>
    </w:p>
    <w:p w:rsidR="00EC1FF5" w:rsidRDefault="00EC1FF5" w:rsidP="00EC1FF5">
      <w:pPr>
        <w:spacing w:after="0" w:line="240" w:lineRule="auto"/>
        <w:ind w:firstLine="705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ind w:firstLine="705"/>
        <w:rPr>
          <w:rFonts w:eastAsia="Times New Roman"/>
        </w:rPr>
      </w:pPr>
    </w:p>
    <w:p w:rsidR="00EC1FF5" w:rsidRDefault="00EC1FF5" w:rsidP="00EC1FF5">
      <w:pPr>
        <w:spacing w:after="0" w:line="240" w:lineRule="auto"/>
        <w:ind w:firstLine="705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50897" w:rsidRDefault="00F50897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F50897" w:rsidSect="00B10A5C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EC1FF5" w:rsidRDefault="00EC1FF5" w:rsidP="00EC1FF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</w:p>
    <w:p w:rsidR="00EC1FF5" w:rsidRDefault="00EC1FF5" w:rsidP="00EC1FF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 распоряжению администрации</w:t>
      </w:r>
    </w:p>
    <w:p w:rsidR="00EC1FF5" w:rsidRDefault="00EC1FF5" w:rsidP="00EC1FF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Жемчужинского сельского поселения</w:t>
      </w:r>
    </w:p>
    <w:p w:rsidR="00EC1FF5" w:rsidRDefault="00EC1FF5" w:rsidP="00EC1FF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Нижнегорского района Республики Крым</w:t>
      </w:r>
    </w:p>
    <w:p w:rsidR="00EC1FF5" w:rsidRDefault="004A6679" w:rsidP="00EC1FF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F50897">
        <w:rPr>
          <w:rFonts w:ascii="Times New Roman" w:eastAsia="Times New Roman" w:hAnsi="Times New Roman"/>
          <w:sz w:val="28"/>
          <w:szCs w:val="28"/>
        </w:rPr>
        <w:t>12</w:t>
      </w:r>
      <w:r w:rsidR="00BE02FC">
        <w:rPr>
          <w:rFonts w:ascii="Times New Roman" w:eastAsia="Times New Roman" w:hAnsi="Times New Roman"/>
          <w:sz w:val="28"/>
          <w:szCs w:val="28"/>
        </w:rPr>
        <w:t xml:space="preserve"> января</w:t>
      </w:r>
      <w:r w:rsidR="00F7558E">
        <w:rPr>
          <w:rFonts w:ascii="Times New Roman" w:eastAsia="Times New Roman" w:hAnsi="Times New Roman"/>
          <w:sz w:val="28"/>
          <w:szCs w:val="28"/>
        </w:rPr>
        <w:t xml:space="preserve"> 20</w:t>
      </w:r>
      <w:r w:rsidR="00585AA1">
        <w:rPr>
          <w:rFonts w:ascii="Times New Roman" w:eastAsia="Times New Roman" w:hAnsi="Times New Roman"/>
          <w:sz w:val="28"/>
          <w:szCs w:val="28"/>
        </w:rPr>
        <w:t>2</w:t>
      </w:r>
      <w:r w:rsidR="00F50897">
        <w:rPr>
          <w:rFonts w:ascii="Times New Roman" w:eastAsia="Times New Roman" w:hAnsi="Times New Roman"/>
          <w:sz w:val="28"/>
          <w:szCs w:val="28"/>
        </w:rPr>
        <w:t>6</w:t>
      </w:r>
      <w:r w:rsidR="00EC1FF5">
        <w:rPr>
          <w:rFonts w:ascii="Times New Roman" w:eastAsia="Times New Roman" w:hAnsi="Times New Roman"/>
          <w:sz w:val="28"/>
          <w:szCs w:val="28"/>
        </w:rPr>
        <w:t xml:space="preserve"> года №</w:t>
      </w:r>
      <w:r w:rsidR="00F50897">
        <w:rPr>
          <w:rFonts w:ascii="Times New Roman" w:eastAsia="Times New Roman" w:hAnsi="Times New Roman"/>
          <w:sz w:val="28"/>
          <w:szCs w:val="28"/>
        </w:rPr>
        <w:t xml:space="preserve"> 5</w:t>
      </w:r>
      <w:r w:rsidR="00EC1FF5">
        <w:rPr>
          <w:rFonts w:ascii="Times New Roman" w:eastAsia="Times New Roman" w:hAnsi="Times New Roman"/>
          <w:sz w:val="28"/>
          <w:szCs w:val="28"/>
        </w:rPr>
        <w:t>-Р</w:t>
      </w:r>
    </w:p>
    <w:p w:rsidR="00EC1FF5" w:rsidRDefault="00EC1FF5" w:rsidP="00EC1FF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EC1FF5" w:rsidRDefault="00EC1FF5" w:rsidP="00EC1FF5">
      <w:pPr>
        <w:spacing w:after="0" w:line="240" w:lineRule="auto"/>
        <w:rPr>
          <w:rFonts w:eastAsia="Times New Roman"/>
        </w:rPr>
      </w:pPr>
    </w:p>
    <w:p w:rsidR="00EC1FF5" w:rsidRDefault="00EC1FF5" w:rsidP="00EC1F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СОСТАВ</w:t>
      </w:r>
    </w:p>
    <w:p w:rsidR="00EC1FF5" w:rsidRDefault="00EC1FF5" w:rsidP="00EC1F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ПОСТОЯННО ДЕЙСТВУЮЩЕЙ КОМИССИИ</w:t>
      </w:r>
      <w:r>
        <w:rPr>
          <w:rFonts w:ascii="Times New Roman" w:eastAsia="Times New Roman" w:hAnsi="Times New Roman"/>
          <w:b/>
          <w:sz w:val="24"/>
          <w:szCs w:val="24"/>
        </w:rPr>
        <w:br/>
        <w:t>ПО ПОСТУПЛЕНИЮ И ВЫБЫТИЮ ОСНОВНЫХ СРЕДСТВ И СПИСАНИЮ МАТЕРИАЛЬНЫХ ЗАПАСОВ</w:t>
      </w:r>
    </w:p>
    <w:p w:rsidR="00EC1FF5" w:rsidRDefault="00EC1FF5" w:rsidP="00EC1FF5">
      <w:pPr>
        <w:spacing w:after="0" w:line="240" w:lineRule="auto"/>
        <w:rPr>
          <w:rFonts w:eastAsia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Председатель комиссии: </w:t>
      </w:r>
    </w:p>
    <w:p w:rsidR="00EC1FF5" w:rsidRDefault="00BE02FC" w:rsidP="00EC1F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Гриднева Е.Н.</w:t>
      </w:r>
      <w:r w:rsidR="00EC1FF5">
        <w:rPr>
          <w:rFonts w:ascii="Times New Roman" w:eastAsia="Times New Roman" w:hAnsi="Times New Roman"/>
          <w:sz w:val="28"/>
          <w:szCs w:val="28"/>
        </w:rPr>
        <w:t xml:space="preserve"> – заведующий </w:t>
      </w:r>
      <w:r w:rsidR="00F7558E">
        <w:rPr>
          <w:rFonts w:ascii="Times New Roman" w:eastAsia="Times New Roman" w:hAnsi="Times New Roman"/>
          <w:sz w:val="28"/>
          <w:szCs w:val="28"/>
        </w:rPr>
        <w:t>сектором</w:t>
      </w: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Члены комиссии:</w:t>
      </w: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Пшеничникова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Н.А.</w:t>
      </w:r>
      <w:r>
        <w:rPr>
          <w:rFonts w:ascii="Times New Roman" w:eastAsia="Times New Roman" w:hAnsi="Times New Roman"/>
          <w:sz w:val="28"/>
          <w:szCs w:val="28"/>
        </w:rPr>
        <w:t xml:space="preserve"> – </w:t>
      </w:r>
      <w:r w:rsidR="00BE02FC">
        <w:rPr>
          <w:rFonts w:ascii="Times New Roman" w:eastAsia="Times New Roman" w:hAnsi="Times New Roman"/>
          <w:sz w:val="28"/>
          <w:szCs w:val="28"/>
        </w:rPr>
        <w:t>заместитель главы администрации</w:t>
      </w:r>
    </w:p>
    <w:p w:rsidR="00F50897" w:rsidRDefault="00F50897" w:rsidP="00EC1F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50897">
        <w:rPr>
          <w:rFonts w:ascii="Times New Roman" w:eastAsia="Times New Roman" w:hAnsi="Times New Roman"/>
          <w:b/>
          <w:sz w:val="28"/>
          <w:szCs w:val="28"/>
        </w:rPr>
        <w:t>Судыма</w:t>
      </w:r>
      <w:proofErr w:type="spellEnd"/>
      <w:r w:rsidRPr="00F50897">
        <w:rPr>
          <w:rFonts w:ascii="Times New Roman" w:eastAsia="Times New Roman" w:hAnsi="Times New Roman"/>
          <w:b/>
          <w:sz w:val="28"/>
          <w:szCs w:val="28"/>
        </w:rPr>
        <w:t xml:space="preserve"> И.А.</w:t>
      </w:r>
      <w:r>
        <w:rPr>
          <w:rFonts w:ascii="Times New Roman" w:eastAsia="Times New Roman" w:hAnsi="Times New Roman"/>
          <w:sz w:val="28"/>
          <w:szCs w:val="28"/>
        </w:rPr>
        <w:t xml:space="preserve"> – ведущий специалист</w:t>
      </w:r>
    </w:p>
    <w:p w:rsidR="000A65C1" w:rsidRDefault="000A65C1"/>
    <w:sectPr w:rsidR="000A65C1" w:rsidSect="00B10A5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1F3BC3"/>
    <w:multiLevelType w:val="hybridMultilevel"/>
    <w:tmpl w:val="FB84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53BD1"/>
    <w:multiLevelType w:val="multilevel"/>
    <w:tmpl w:val="EC8655F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3">
    <w:nsid w:val="78DA1EE1"/>
    <w:multiLevelType w:val="hybridMultilevel"/>
    <w:tmpl w:val="C336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0F78"/>
    <w:rsid w:val="000066B3"/>
    <w:rsid w:val="0003063E"/>
    <w:rsid w:val="00050F78"/>
    <w:rsid w:val="000644BC"/>
    <w:rsid w:val="0007170A"/>
    <w:rsid w:val="00087D50"/>
    <w:rsid w:val="000A65C1"/>
    <w:rsid w:val="000C06AB"/>
    <w:rsid w:val="000D6A8E"/>
    <w:rsid w:val="000E3F4D"/>
    <w:rsid w:val="001003AA"/>
    <w:rsid w:val="00120286"/>
    <w:rsid w:val="00126941"/>
    <w:rsid w:val="0014529F"/>
    <w:rsid w:val="001519BC"/>
    <w:rsid w:val="001803A9"/>
    <w:rsid w:val="001828B2"/>
    <w:rsid w:val="00183ED3"/>
    <w:rsid w:val="00183FEF"/>
    <w:rsid w:val="0018525B"/>
    <w:rsid w:val="00196518"/>
    <w:rsid w:val="001A6AAA"/>
    <w:rsid w:val="001B4947"/>
    <w:rsid w:val="001C7106"/>
    <w:rsid w:val="001C71B7"/>
    <w:rsid w:val="001D645E"/>
    <w:rsid w:val="001E5705"/>
    <w:rsid w:val="001E6049"/>
    <w:rsid w:val="00230D73"/>
    <w:rsid w:val="00241DE3"/>
    <w:rsid w:val="00247256"/>
    <w:rsid w:val="0025410F"/>
    <w:rsid w:val="00275508"/>
    <w:rsid w:val="002800A8"/>
    <w:rsid w:val="002D05AD"/>
    <w:rsid w:val="002D0C31"/>
    <w:rsid w:val="002D167C"/>
    <w:rsid w:val="003449F6"/>
    <w:rsid w:val="0035476F"/>
    <w:rsid w:val="003561CB"/>
    <w:rsid w:val="00362C3C"/>
    <w:rsid w:val="00371BFA"/>
    <w:rsid w:val="00374E45"/>
    <w:rsid w:val="00385911"/>
    <w:rsid w:val="00395EFC"/>
    <w:rsid w:val="003A1654"/>
    <w:rsid w:val="003A3DC8"/>
    <w:rsid w:val="003B0368"/>
    <w:rsid w:val="003F63E9"/>
    <w:rsid w:val="003F7F7B"/>
    <w:rsid w:val="004255D1"/>
    <w:rsid w:val="00427A1D"/>
    <w:rsid w:val="004302DB"/>
    <w:rsid w:val="00434B24"/>
    <w:rsid w:val="00470337"/>
    <w:rsid w:val="004773B2"/>
    <w:rsid w:val="004A0B47"/>
    <w:rsid w:val="004A6679"/>
    <w:rsid w:val="004E2CE1"/>
    <w:rsid w:val="004E4786"/>
    <w:rsid w:val="004F3965"/>
    <w:rsid w:val="00500B22"/>
    <w:rsid w:val="00511FFE"/>
    <w:rsid w:val="00524684"/>
    <w:rsid w:val="005614BE"/>
    <w:rsid w:val="0056193B"/>
    <w:rsid w:val="005748FD"/>
    <w:rsid w:val="005802F1"/>
    <w:rsid w:val="00585AA1"/>
    <w:rsid w:val="00592765"/>
    <w:rsid w:val="00592B83"/>
    <w:rsid w:val="0059556E"/>
    <w:rsid w:val="005B1D4F"/>
    <w:rsid w:val="005B306B"/>
    <w:rsid w:val="006218C4"/>
    <w:rsid w:val="00623032"/>
    <w:rsid w:val="00625747"/>
    <w:rsid w:val="00626301"/>
    <w:rsid w:val="00631C98"/>
    <w:rsid w:val="00633ED4"/>
    <w:rsid w:val="0065302A"/>
    <w:rsid w:val="00663B28"/>
    <w:rsid w:val="00670718"/>
    <w:rsid w:val="0067344A"/>
    <w:rsid w:val="0069003E"/>
    <w:rsid w:val="006908D3"/>
    <w:rsid w:val="00696870"/>
    <w:rsid w:val="006A056C"/>
    <w:rsid w:val="006E03B8"/>
    <w:rsid w:val="006F2C2A"/>
    <w:rsid w:val="0071166C"/>
    <w:rsid w:val="007651B6"/>
    <w:rsid w:val="00772317"/>
    <w:rsid w:val="0077592B"/>
    <w:rsid w:val="0079752D"/>
    <w:rsid w:val="007D0E89"/>
    <w:rsid w:val="007D2C8B"/>
    <w:rsid w:val="007E124C"/>
    <w:rsid w:val="007F2B6F"/>
    <w:rsid w:val="008067CD"/>
    <w:rsid w:val="00810289"/>
    <w:rsid w:val="008160F9"/>
    <w:rsid w:val="00874802"/>
    <w:rsid w:val="00874DEE"/>
    <w:rsid w:val="00883EF2"/>
    <w:rsid w:val="008D1A09"/>
    <w:rsid w:val="008D7A3A"/>
    <w:rsid w:val="008E74CE"/>
    <w:rsid w:val="0090366D"/>
    <w:rsid w:val="00903BEC"/>
    <w:rsid w:val="00941094"/>
    <w:rsid w:val="00944046"/>
    <w:rsid w:val="009529A9"/>
    <w:rsid w:val="00956674"/>
    <w:rsid w:val="009A1480"/>
    <w:rsid w:val="009A69A1"/>
    <w:rsid w:val="009B442A"/>
    <w:rsid w:val="009B44B3"/>
    <w:rsid w:val="009C2225"/>
    <w:rsid w:val="009F7D4F"/>
    <w:rsid w:val="00A40C60"/>
    <w:rsid w:val="00A64919"/>
    <w:rsid w:val="00A66CAD"/>
    <w:rsid w:val="00A67F44"/>
    <w:rsid w:val="00A756B7"/>
    <w:rsid w:val="00A83A02"/>
    <w:rsid w:val="00A94D93"/>
    <w:rsid w:val="00AE333C"/>
    <w:rsid w:val="00AE76ED"/>
    <w:rsid w:val="00AF7E55"/>
    <w:rsid w:val="00B10A5C"/>
    <w:rsid w:val="00B43286"/>
    <w:rsid w:val="00B62AB0"/>
    <w:rsid w:val="00B958A8"/>
    <w:rsid w:val="00BA1F5F"/>
    <w:rsid w:val="00BA2C10"/>
    <w:rsid w:val="00BE02FC"/>
    <w:rsid w:val="00BE5622"/>
    <w:rsid w:val="00BE70DA"/>
    <w:rsid w:val="00BE7C16"/>
    <w:rsid w:val="00BF20DA"/>
    <w:rsid w:val="00C014B8"/>
    <w:rsid w:val="00C12D3C"/>
    <w:rsid w:val="00C24783"/>
    <w:rsid w:val="00C33C5B"/>
    <w:rsid w:val="00C60238"/>
    <w:rsid w:val="00C613F8"/>
    <w:rsid w:val="00CC3EFE"/>
    <w:rsid w:val="00D01FBB"/>
    <w:rsid w:val="00D02ADF"/>
    <w:rsid w:val="00D43FA8"/>
    <w:rsid w:val="00D66717"/>
    <w:rsid w:val="00D82070"/>
    <w:rsid w:val="00D94C35"/>
    <w:rsid w:val="00DB2D7E"/>
    <w:rsid w:val="00DC07CB"/>
    <w:rsid w:val="00E03D5B"/>
    <w:rsid w:val="00E14038"/>
    <w:rsid w:val="00E527EF"/>
    <w:rsid w:val="00E57421"/>
    <w:rsid w:val="00E75C4D"/>
    <w:rsid w:val="00E866CD"/>
    <w:rsid w:val="00EA18EE"/>
    <w:rsid w:val="00EC1FF5"/>
    <w:rsid w:val="00ED3E5C"/>
    <w:rsid w:val="00F4422C"/>
    <w:rsid w:val="00F50897"/>
    <w:rsid w:val="00F53E24"/>
    <w:rsid w:val="00F57186"/>
    <w:rsid w:val="00F60A67"/>
    <w:rsid w:val="00F7558E"/>
    <w:rsid w:val="00F77641"/>
    <w:rsid w:val="00F86436"/>
    <w:rsid w:val="00FB11AC"/>
    <w:rsid w:val="00FB4A95"/>
    <w:rsid w:val="00FB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50F78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4">
    <w:name w:val="Balloon Text"/>
    <w:basedOn w:val="a3"/>
    <w:link w:val="1"/>
    <w:rsid w:val="00050F78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F78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link w:val="a4"/>
    <w:rsid w:val="00050F78"/>
    <w:rPr>
      <w:rFonts w:ascii="Tahoma" w:eastAsia="SimSun" w:hAnsi="Tahoma" w:cs="Tahoma"/>
      <w:color w:val="00000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585AA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508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Николай Кабанов</cp:lastModifiedBy>
  <cp:revision>111</cp:revision>
  <cp:lastPrinted>2026-01-23T05:35:00Z</cp:lastPrinted>
  <dcterms:created xsi:type="dcterms:W3CDTF">2015-02-10T12:25:00Z</dcterms:created>
  <dcterms:modified xsi:type="dcterms:W3CDTF">2026-01-23T06:06:00Z</dcterms:modified>
</cp:coreProperties>
</file>