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97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10489"/>
        <w:gridCol w:w="9708"/>
      </w:tblGrid>
      <w:tr w:rsidR="00050F78" w:rsidRPr="00A26CA9" w:rsidTr="00542874">
        <w:trPr>
          <w:trHeight w:val="1421"/>
        </w:trPr>
        <w:tc>
          <w:tcPr>
            <w:tcW w:w="10489" w:type="dxa"/>
            <w:shd w:val="clear" w:color="auto" w:fill="FFFFFF"/>
          </w:tcPr>
          <w:p w:rsidR="00E63C23" w:rsidRDefault="00E63C23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7" o:title=""/>
                </v:shape>
                <o:OLEObject Type="Embed" ProgID="Word.Picture.8" ShapeID="_x0000_i1025" DrawAspect="Content" ObjectID="_1825651758" r:id="rId8"/>
              </w:object>
            </w:r>
          </w:p>
          <w:p w:rsidR="00511FFE" w:rsidRPr="00511FFE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АДМИНИСТРАЦИЯ</w:t>
            </w:r>
          </w:p>
          <w:p w:rsidR="00050F78" w:rsidRPr="00511FFE" w:rsidRDefault="0090366D" w:rsidP="002D0C83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2D0C83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B958A8" w:rsidRDefault="00050F78" w:rsidP="002D0C8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0B4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</w:p>
          <w:p w:rsidR="00E63C23" w:rsidRDefault="000B4ACD" w:rsidP="002D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B62A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12F9D">
              <w:rPr>
                <w:rFonts w:ascii="Times New Roman" w:hAnsi="Times New Roman" w:cs="Times New Roman"/>
                <w:bCs/>
                <w:sz w:val="28"/>
                <w:szCs w:val="28"/>
              </w:rPr>
              <w:t>но</w:t>
            </w:r>
            <w:r w:rsidR="00DB2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ября </w:t>
            </w:r>
            <w:r w:rsidR="00111D6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2D0C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E63C23" w:rsidRDefault="00B10A5C" w:rsidP="002D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66"/>
            </w:tblGrid>
            <w:tr w:rsidR="00E63C23" w:rsidRPr="00E63C23" w:rsidTr="005D79C8">
              <w:tc>
                <w:tcPr>
                  <w:tcW w:w="9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C23" w:rsidRPr="00E63C23" w:rsidRDefault="00E63C23" w:rsidP="002D0C83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3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проведении инвентаризации</w:t>
                  </w:r>
                </w:p>
              </w:tc>
            </w:tr>
          </w:tbl>
          <w:p w:rsidR="00E63C23" w:rsidRPr="00E63C23" w:rsidRDefault="00E63C23" w:rsidP="002D0C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23" w:rsidRPr="00E63C23" w:rsidRDefault="00E63C23" w:rsidP="002D0C83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порядком, установленным Федеральным законом от 06.12.2011 № 402-ФЗ «О бухгалтерском учете»,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927CB8">
              <w:rPr>
                <w:rFonts w:ascii="Times New Roman" w:hAnsi="Times New Roman" w:cs="Times New Roman"/>
                <w:sz w:val="28"/>
                <w:szCs w:val="28"/>
              </w:rPr>
              <w:t xml:space="preserve"> от 01.12.2010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 xml:space="preserve"> № 157н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1904F9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      </w:r>
            <w:r w:rsid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904F9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(с изменениями и дополнениями</w:t>
            </w:r>
            <w:r w:rsidR="00190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, Инструкции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бюджетному учету, утвержденной приказом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 Минфина России от 06.12.2010 №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162н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67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(с изменениями и дополнениями</w:t>
            </w:r>
            <w:r w:rsidR="00111D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 Российской Федерации от 31.12.2016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>№ 256н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67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(с изменениями и дополнениями</w:t>
            </w:r>
            <w:r w:rsidR="00111D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E272D6" w:rsidRP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с завершением отчетного периода в целях обеспечения достоверности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данных бухгалтерского учета и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составлением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бухгалтерской 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отчетности а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Жемчужинского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Нижнегорского района Республики Крым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C23" w:rsidRPr="00E63C23" w:rsidRDefault="00E63C23" w:rsidP="002D0C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инвентаризацию имущества, финансовых активов и обязательств по состоянию на 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E63C23" w:rsidRPr="00E63C23" w:rsidRDefault="00E63C23" w:rsidP="002D0C83">
            <w:pPr>
              <w:tabs>
                <w:tab w:val="left" w:pos="707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ab/>
              <w:t>2. Для проведения инвентаризации основных средств, находящихся на балансе и числящихся на забалансовых счетах бюджетного учета, материальных запасов, фина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нсовых активов и обязательств,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действующую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инвентаризационную комиссию в составе: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AD2">
              <w:rPr>
                <w:rFonts w:ascii="Times New Roman" w:hAnsi="Times New Roman" w:cs="Times New Roman"/>
                <w:sz w:val="28"/>
                <w:szCs w:val="28"/>
              </w:rPr>
              <w:t>Гриднева Е.Н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- Пшеничиникова Н.А.;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C23" w:rsidRPr="00E63C23" w:rsidRDefault="00E63C23" w:rsidP="002D0C83">
            <w:pPr>
              <w:pStyle w:val="3"/>
              <w:ind w:firstLine="708"/>
              <w:jc w:val="both"/>
              <w:rPr>
                <w:b w:val="0"/>
                <w:szCs w:val="28"/>
              </w:rPr>
            </w:pPr>
            <w:r w:rsidRPr="00E63C23">
              <w:rPr>
                <w:b w:val="0"/>
                <w:szCs w:val="28"/>
              </w:rPr>
              <w:t>3. К инвентари</w:t>
            </w:r>
            <w:r w:rsidR="00F47D88">
              <w:rPr>
                <w:b w:val="0"/>
                <w:szCs w:val="28"/>
              </w:rPr>
              <w:t xml:space="preserve">зации приступить </w:t>
            </w:r>
            <w:r w:rsidR="000B4ACD">
              <w:rPr>
                <w:b w:val="0"/>
                <w:szCs w:val="28"/>
              </w:rPr>
              <w:t>1</w:t>
            </w:r>
            <w:r w:rsidR="00BB7AD2">
              <w:rPr>
                <w:b w:val="0"/>
                <w:szCs w:val="28"/>
              </w:rPr>
              <w:t>2</w:t>
            </w:r>
            <w:r w:rsidR="00542874">
              <w:rPr>
                <w:b w:val="0"/>
                <w:szCs w:val="28"/>
              </w:rPr>
              <w:t xml:space="preserve"> декабря</w:t>
            </w:r>
            <w:r w:rsidR="00111D67">
              <w:rPr>
                <w:b w:val="0"/>
                <w:szCs w:val="28"/>
              </w:rPr>
              <w:t xml:space="preserve"> 20</w:t>
            </w:r>
            <w:r w:rsidR="00542874">
              <w:rPr>
                <w:b w:val="0"/>
                <w:szCs w:val="28"/>
              </w:rPr>
              <w:t>2</w:t>
            </w:r>
            <w:r w:rsidR="000B4ACD">
              <w:rPr>
                <w:b w:val="0"/>
                <w:szCs w:val="28"/>
              </w:rPr>
              <w:t>5</w:t>
            </w:r>
            <w:r w:rsidR="00D245EF">
              <w:rPr>
                <w:b w:val="0"/>
                <w:szCs w:val="28"/>
              </w:rPr>
              <w:t xml:space="preserve"> года и окончить </w:t>
            </w:r>
            <w:r w:rsidR="000B4ACD">
              <w:rPr>
                <w:b w:val="0"/>
                <w:szCs w:val="28"/>
              </w:rPr>
              <w:t>15</w:t>
            </w:r>
            <w:r w:rsidR="00542874">
              <w:rPr>
                <w:b w:val="0"/>
                <w:szCs w:val="28"/>
              </w:rPr>
              <w:t xml:space="preserve"> декабря</w:t>
            </w:r>
            <w:r w:rsidR="00111D67">
              <w:rPr>
                <w:b w:val="0"/>
                <w:szCs w:val="28"/>
              </w:rPr>
              <w:t xml:space="preserve"> 20</w:t>
            </w:r>
            <w:r w:rsidR="002D0C83">
              <w:rPr>
                <w:b w:val="0"/>
                <w:szCs w:val="28"/>
              </w:rPr>
              <w:t>2</w:t>
            </w:r>
            <w:r w:rsidR="000B4ACD">
              <w:rPr>
                <w:b w:val="0"/>
                <w:szCs w:val="28"/>
              </w:rPr>
              <w:t>5</w:t>
            </w:r>
            <w:r w:rsidRPr="00E63C23">
              <w:rPr>
                <w:b w:val="0"/>
                <w:szCs w:val="28"/>
              </w:rPr>
              <w:t xml:space="preserve"> года. Материалы по инвентаризации </w:t>
            </w:r>
            <w:r w:rsidR="00C90579">
              <w:rPr>
                <w:b w:val="0"/>
                <w:szCs w:val="28"/>
              </w:rPr>
              <w:t xml:space="preserve">оформить </w:t>
            </w:r>
            <w:r w:rsidR="00D245EF">
              <w:rPr>
                <w:b w:val="0"/>
                <w:szCs w:val="28"/>
              </w:rPr>
              <w:t xml:space="preserve">не позднее </w:t>
            </w:r>
            <w:r w:rsidR="002D0C83">
              <w:rPr>
                <w:b w:val="0"/>
                <w:szCs w:val="28"/>
              </w:rPr>
              <w:t>2</w:t>
            </w:r>
            <w:r w:rsidR="00BB7AD2">
              <w:rPr>
                <w:b w:val="0"/>
                <w:szCs w:val="28"/>
              </w:rPr>
              <w:t>6 декабря 202</w:t>
            </w:r>
            <w:r w:rsidR="000B4ACD">
              <w:rPr>
                <w:b w:val="0"/>
                <w:szCs w:val="28"/>
              </w:rPr>
              <w:t>5</w:t>
            </w:r>
            <w:r w:rsidR="00925C9D">
              <w:rPr>
                <w:b w:val="0"/>
                <w:szCs w:val="28"/>
              </w:rPr>
              <w:t xml:space="preserve"> </w:t>
            </w:r>
            <w:r w:rsidRPr="00E63C23">
              <w:rPr>
                <w:b w:val="0"/>
                <w:szCs w:val="28"/>
              </w:rPr>
              <w:t>года.</w:t>
            </w:r>
          </w:p>
          <w:p w:rsid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 w:rsidRPr="00E63C23">
              <w:rPr>
                <w:sz w:val="28"/>
                <w:szCs w:val="28"/>
              </w:rPr>
              <w:lastRenderedPageBreak/>
              <w:t xml:space="preserve">4. </w:t>
            </w:r>
            <w:r w:rsidR="00542874">
              <w:rPr>
                <w:sz w:val="28"/>
                <w:szCs w:val="28"/>
              </w:rPr>
              <w:t>Заместителю главы администрации Пшеничиниковой Н.А</w:t>
            </w:r>
            <w:r w:rsidRPr="00135EA4">
              <w:rPr>
                <w:sz w:val="28"/>
                <w:szCs w:val="28"/>
              </w:rPr>
              <w:t xml:space="preserve"> отразить итоги инвентаризации в бухгалтерском учете</w:t>
            </w:r>
            <w:r w:rsidR="001904F9">
              <w:rPr>
                <w:sz w:val="28"/>
                <w:szCs w:val="28"/>
              </w:rPr>
              <w:t>.</w:t>
            </w:r>
          </w:p>
          <w:p w:rsidR="00E63C23" w:rsidRP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63C23">
              <w:rPr>
                <w:sz w:val="28"/>
                <w:szCs w:val="28"/>
              </w:rPr>
              <w:t xml:space="preserve">. Материально ответственным лицам до начала инвентаризации проверить наличие и состояние объектов основных средств и материальных запасов по местам их хранения, </w:t>
            </w:r>
            <w:r w:rsidR="002D0C83">
              <w:rPr>
                <w:sz w:val="28"/>
                <w:szCs w:val="28"/>
              </w:rPr>
              <w:t>30 ноября 202</w:t>
            </w:r>
            <w:r w:rsidR="000B4ACD">
              <w:rPr>
                <w:sz w:val="28"/>
                <w:szCs w:val="28"/>
              </w:rPr>
              <w:t>5</w:t>
            </w:r>
            <w:r w:rsidRPr="00E63C23">
              <w:rPr>
                <w:sz w:val="28"/>
                <w:szCs w:val="28"/>
              </w:rPr>
              <w:t xml:space="preserve"> года представить в комиссию расписку </w:t>
            </w:r>
            <w:r w:rsidR="00542874">
              <w:rPr>
                <w:sz w:val="28"/>
                <w:szCs w:val="28"/>
              </w:rPr>
              <w:t>о</w:t>
            </w:r>
            <w:r w:rsidRPr="00E63C23">
              <w:rPr>
                <w:sz w:val="28"/>
                <w:szCs w:val="28"/>
              </w:rPr>
              <w:t xml:space="preserve"> том, что все поступившие основные средства и материальные ценности оприходованы, выбывшие – списаны, все первичные документы по ним сданы в бухгалтерию.</w:t>
            </w:r>
          </w:p>
          <w:p w:rsid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63C23">
              <w:rPr>
                <w:sz w:val="28"/>
                <w:szCs w:val="28"/>
              </w:rPr>
              <w:t>. Контро</w:t>
            </w:r>
            <w:r w:rsidR="004A0CE9">
              <w:rPr>
                <w:sz w:val="28"/>
                <w:szCs w:val="28"/>
              </w:rPr>
              <w:t xml:space="preserve">ль </w:t>
            </w:r>
            <w:r w:rsidR="00BB7AD2">
              <w:rPr>
                <w:sz w:val="28"/>
                <w:szCs w:val="28"/>
              </w:rPr>
              <w:t>над</w:t>
            </w:r>
            <w:r w:rsidR="004A0CE9">
              <w:rPr>
                <w:sz w:val="28"/>
                <w:szCs w:val="28"/>
              </w:rPr>
              <w:t xml:space="preserve"> исполнением распоряжения </w:t>
            </w:r>
            <w:r w:rsidRPr="00E63C23">
              <w:rPr>
                <w:sz w:val="28"/>
                <w:szCs w:val="28"/>
              </w:rPr>
              <w:t>оставляю за собой.</w:t>
            </w:r>
          </w:p>
          <w:p w:rsidR="00050F78" w:rsidRDefault="00050F78" w:rsidP="002D0C83">
            <w:pPr>
              <w:widowControl w:val="0"/>
              <w:spacing w:after="0" w:line="240" w:lineRule="auto"/>
              <w:ind w:right="-47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0CE9" w:rsidRDefault="004A0CE9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0CE9" w:rsidRDefault="004A0CE9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2D0C83" w:rsidRDefault="002D0C83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4A0CE9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Председатель Жемчужинского</w:t>
      </w:r>
    </w:p>
    <w:p w:rsidR="004A0CE9" w:rsidRDefault="004A0CE9" w:rsidP="004A0CE9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совета</w:t>
      </w:r>
      <w:r w:rsidR="002D0C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</w:t>
      </w:r>
    </w:p>
    <w:p w:rsidR="00511FFE" w:rsidRDefault="004A0CE9" w:rsidP="004A0CE9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Жемчужинского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B7AD2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 Луцык</w:t>
      </w:r>
    </w:p>
    <w:sectPr w:rsidR="00511FFE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4E" w:rsidRDefault="0057634E" w:rsidP="00E63C23">
      <w:pPr>
        <w:spacing w:after="0" w:line="240" w:lineRule="auto"/>
      </w:pPr>
      <w:r>
        <w:separator/>
      </w:r>
    </w:p>
  </w:endnote>
  <w:endnote w:type="continuationSeparator" w:id="1">
    <w:p w:rsidR="0057634E" w:rsidRDefault="0057634E" w:rsidP="00E6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4E" w:rsidRDefault="0057634E" w:rsidP="00E63C23">
      <w:pPr>
        <w:spacing w:after="0" w:line="240" w:lineRule="auto"/>
      </w:pPr>
      <w:r>
        <w:separator/>
      </w:r>
    </w:p>
  </w:footnote>
  <w:footnote w:type="continuationSeparator" w:id="1">
    <w:p w:rsidR="0057634E" w:rsidRDefault="0057634E" w:rsidP="00E6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0F78"/>
    <w:rsid w:val="00050F78"/>
    <w:rsid w:val="00062984"/>
    <w:rsid w:val="00066A33"/>
    <w:rsid w:val="0007357D"/>
    <w:rsid w:val="00081AC0"/>
    <w:rsid w:val="00087D50"/>
    <w:rsid w:val="000A65C1"/>
    <w:rsid w:val="000B4ACD"/>
    <w:rsid w:val="000C06AB"/>
    <w:rsid w:val="000D6A8E"/>
    <w:rsid w:val="000E3F4D"/>
    <w:rsid w:val="001003AA"/>
    <w:rsid w:val="00111D67"/>
    <w:rsid w:val="00135EA4"/>
    <w:rsid w:val="00143713"/>
    <w:rsid w:val="001467DE"/>
    <w:rsid w:val="00172BB7"/>
    <w:rsid w:val="001828B2"/>
    <w:rsid w:val="00183FEF"/>
    <w:rsid w:val="0018525B"/>
    <w:rsid w:val="001904F9"/>
    <w:rsid w:val="00196518"/>
    <w:rsid w:val="001A6AAA"/>
    <w:rsid w:val="001E5705"/>
    <w:rsid w:val="001E6049"/>
    <w:rsid w:val="001F1F50"/>
    <w:rsid w:val="00241DE3"/>
    <w:rsid w:val="00247256"/>
    <w:rsid w:val="00275508"/>
    <w:rsid w:val="002800A8"/>
    <w:rsid w:val="0029573A"/>
    <w:rsid w:val="002A2806"/>
    <w:rsid w:val="002B288C"/>
    <w:rsid w:val="002D0C31"/>
    <w:rsid w:val="002D0C83"/>
    <w:rsid w:val="00312F9D"/>
    <w:rsid w:val="00374E45"/>
    <w:rsid w:val="00385911"/>
    <w:rsid w:val="003A1654"/>
    <w:rsid w:val="003F63E9"/>
    <w:rsid w:val="003F7F7B"/>
    <w:rsid w:val="00442D7A"/>
    <w:rsid w:val="00470337"/>
    <w:rsid w:val="004A0CE9"/>
    <w:rsid w:val="00500B22"/>
    <w:rsid w:val="00504EE2"/>
    <w:rsid w:val="00511FFE"/>
    <w:rsid w:val="00524684"/>
    <w:rsid w:val="00542874"/>
    <w:rsid w:val="0056020C"/>
    <w:rsid w:val="00560CF5"/>
    <w:rsid w:val="005748FD"/>
    <w:rsid w:val="0057634E"/>
    <w:rsid w:val="005802F1"/>
    <w:rsid w:val="00592B83"/>
    <w:rsid w:val="00595536"/>
    <w:rsid w:val="005B1D4F"/>
    <w:rsid w:val="005B306B"/>
    <w:rsid w:val="00602546"/>
    <w:rsid w:val="006218C4"/>
    <w:rsid w:val="00625747"/>
    <w:rsid w:val="00670718"/>
    <w:rsid w:val="0069003E"/>
    <w:rsid w:val="0069404B"/>
    <w:rsid w:val="006A056C"/>
    <w:rsid w:val="006F2C2A"/>
    <w:rsid w:val="0077592B"/>
    <w:rsid w:val="007864F5"/>
    <w:rsid w:val="007D52F2"/>
    <w:rsid w:val="007E124C"/>
    <w:rsid w:val="008067CD"/>
    <w:rsid w:val="00810289"/>
    <w:rsid w:val="00874802"/>
    <w:rsid w:val="00883EF2"/>
    <w:rsid w:val="008D1B87"/>
    <w:rsid w:val="008D7A3A"/>
    <w:rsid w:val="008F701F"/>
    <w:rsid w:val="0090366D"/>
    <w:rsid w:val="00910D1B"/>
    <w:rsid w:val="00917C53"/>
    <w:rsid w:val="00925C9D"/>
    <w:rsid w:val="00927CB8"/>
    <w:rsid w:val="00941094"/>
    <w:rsid w:val="00956674"/>
    <w:rsid w:val="009A1480"/>
    <w:rsid w:val="009A69A1"/>
    <w:rsid w:val="009B44B3"/>
    <w:rsid w:val="009C2225"/>
    <w:rsid w:val="009F7D4F"/>
    <w:rsid w:val="00A66CAD"/>
    <w:rsid w:val="00AF7E55"/>
    <w:rsid w:val="00B10A5C"/>
    <w:rsid w:val="00B62AB0"/>
    <w:rsid w:val="00B86BCC"/>
    <w:rsid w:val="00B958A8"/>
    <w:rsid w:val="00BA1F5F"/>
    <w:rsid w:val="00BA2C10"/>
    <w:rsid w:val="00BB642C"/>
    <w:rsid w:val="00BB7AD2"/>
    <w:rsid w:val="00C014B8"/>
    <w:rsid w:val="00C24783"/>
    <w:rsid w:val="00C90579"/>
    <w:rsid w:val="00D245EF"/>
    <w:rsid w:val="00D43FA8"/>
    <w:rsid w:val="00D66717"/>
    <w:rsid w:val="00DB2D7E"/>
    <w:rsid w:val="00DC07CB"/>
    <w:rsid w:val="00E03D5B"/>
    <w:rsid w:val="00E14038"/>
    <w:rsid w:val="00E272D6"/>
    <w:rsid w:val="00E5572A"/>
    <w:rsid w:val="00E57421"/>
    <w:rsid w:val="00E63C23"/>
    <w:rsid w:val="00EA18EE"/>
    <w:rsid w:val="00ED3E5C"/>
    <w:rsid w:val="00EF1521"/>
    <w:rsid w:val="00F4422C"/>
    <w:rsid w:val="00F47D88"/>
    <w:rsid w:val="00F53E24"/>
    <w:rsid w:val="00F6132A"/>
    <w:rsid w:val="00F7045D"/>
    <w:rsid w:val="00F85991"/>
    <w:rsid w:val="00F86436"/>
    <w:rsid w:val="00FB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  <w:style w:type="paragraph" w:styleId="3">
    <w:name w:val="Body Text 3"/>
    <w:basedOn w:val="a"/>
    <w:link w:val="30"/>
    <w:rsid w:val="00E63C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E63C23"/>
    <w:rPr>
      <w:rFonts w:ascii="Times New Roman" w:eastAsia="Times New Roman" w:hAnsi="Times New Roman" w:cs="Times New Roman"/>
      <w:b/>
      <w:sz w:val="28"/>
      <w:szCs w:val="24"/>
    </w:rPr>
  </w:style>
  <w:style w:type="paragraph" w:styleId="a6">
    <w:name w:val="Body Text"/>
    <w:basedOn w:val="a"/>
    <w:link w:val="a7"/>
    <w:rsid w:val="00E63C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3C2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6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3C23"/>
  </w:style>
  <w:style w:type="paragraph" w:styleId="aa">
    <w:name w:val="footer"/>
    <w:basedOn w:val="a"/>
    <w:link w:val="ab"/>
    <w:uiPriority w:val="99"/>
    <w:semiHidden/>
    <w:unhideWhenUsed/>
    <w:rsid w:val="00E6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C23"/>
  </w:style>
  <w:style w:type="character" w:styleId="ac">
    <w:name w:val="Hyperlink"/>
    <w:basedOn w:val="a0"/>
    <w:uiPriority w:val="99"/>
    <w:semiHidden/>
    <w:unhideWhenUsed/>
    <w:rsid w:val="001904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76</cp:revision>
  <cp:lastPrinted>2025-11-25T12:51:00Z</cp:lastPrinted>
  <dcterms:created xsi:type="dcterms:W3CDTF">2015-02-10T12:25:00Z</dcterms:created>
  <dcterms:modified xsi:type="dcterms:W3CDTF">2025-11-26T05:43:00Z</dcterms:modified>
</cp:coreProperties>
</file>