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F6F" w:rsidRPr="003C7CE2" w:rsidRDefault="001A0F6F" w:rsidP="00561E60">
      <w:pPr>
        <w:widowControl w:val="0"/>
        <w:suppressAutoHyphens/>
        <w:spacing w:after="0" w:line="20" w:lineRule="atLeast"/>
        <w:contextualSpacing/>
        <w:jc w:val="center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3C7C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14375" cy="8286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F6F" w:rsidRPr="003C7CE2" w:rsidRDefault="001A0F6F" w:rsidP="00561E60">
      <w:pPr>
        <w:spacing w:after="0" w:line="2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7CE2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1A0F6F" w:rsidRPr="003C7CE2" w:rsidRDefault="001A0F6F" w:rsidP="00561E60">
      <w:pPr>
        <w:spacing w:after="0" w:line="2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7CE2">
        <w:rPr>
          <w:rFonts w:ascii="Times New Roman" w:hAnsi="Times New Roman" w:cs="Times New Roman"/>
          <w:sz w:val="28"/>
          <w:szCs w:val="28"/>
        </w:rPr>
        <w:t>ЖЕМЧУЖИНСКОГО СЕЛЬСКОГО ПОСЕЛЕНИЯ</w:t>
      </w:r>
    </w:p>
    <w:p w:rsidR="001A0F6F" w:rsidRPr="003C7CE2" w:rsidRDefault="001A0F6F" w:rsidP="00561E60">
      <w:pPr>
        <w:tabs>
          <w:tab w:val="left" w:pos="4065"/>
        </w:tabs>
        <w:spacing w:after="0" w:line="2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7CE2">
        <w:rPr>
          <w:rFonts w:ascii="Times New Roman" w:hAnsi="Times New Roman" w:cs="Times New Roman"/>
          <w:sz w:val="28"/>
          <w:szCs w:val="28"/>
        </w:rPr>
        <w:t>НИЖНЕГОРСКОГО РАЙОНА</w:t>
      </w:r>
    </w:p>
    <w:p w:rsidR="001A0F6F" w:rsidRPr="003C7CE2" w:rsidRDefault="001A0F6F" w:rsidP="00561E60">
      <w:pPr>
        <w:tabs>
          <w:tab w:val="left" w:pos="4065"/>
        </w:tabs>
        <w:spacing w:after="0" w:line="2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7CE2">
        <w:rPr>
          <w:rFonts w:ascii="Times New Roman" w:hAnsi="Times New Roman" w:cs="Times New Roman"/>
          <w:sz w:val="28"/>
          <w:szCs w:val="28"/>
        </w:rPr>
        <w:t>РЕСПУБЛИКИ КРЫМ</w:t>
      </w:r>
    </w:p>
    <w:p w:rsidR="001A0F6F" w:rsidRPr="003C7CE2" w:rsidRDefault="001A0F6F" w:rsidP="00561E60">
      <w:pPr>
        <w:spacing w:after="0" w:line="2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F6F" w:rsidRPr="003C7CE2" w:rsidRDefault="00F61346" w:rsidP="00561E60">
      <w:pPr>
        <w:spacing w:after="0" w:line="2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№ </w:t>
      </w:r>
      <w:r w:rsidR="00B83919">
        <w:rPr>
          <w:rFonts w:ascii="Times New Roman" w:hAnsi="Times New Roman" w:cs="Times New Roman"/>
          <w:b/>
          <w:sz w:val="28"/>
          <w:szCs w:val="28"/>
        </w:rPr>
        <w:t>44-</w:t>
      </w:r>
      <w:r w:rsidR="001A0F6F" w:rsidRPr="003C7CE2">
        <w:rPr>
          <w:rFonts w:ascii="Times New Roman" w:hAnsi="Times New Roman" w:cs="Times New Roman"/>
          <w:b/>
          <w:sz w:val="28"/>
          <w:szCs w:val="28"/>
        </w:rPr>
        <w:t>П</w:t>
      </w:r>
    </w:p>
    <w:p w:rsidR="001A0F6F" w:rsidRPr="003C7CE2" w:rsidRDefault="001A0F6F" w:rsidP="003C7CE2">
      <w:pPr>
        <w:spacing w:after="0" w:line="2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0F6F" w:rsidRPr="003C7CE2" w:rsidRDefault="00B83919" w:rsidP="003C7CE2">
      <w:pPr>
        <w:spacing w:after="0"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BD5F4A">
        <w:rPr>
          <w:rFonts w:ascii="Times New Roman" w:hAnsi="Times New Roman" w:cs="Times New Roman"/>
          <w:sz w:val="28"/>
          <w:szCs w:val="28"/>
        </w:rPr>
        <w:t xml:space="preserve"> июня</w:t>
      </w:r>
      <w:r w:rsidR="00945202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945202">
        <w:rPr>
          <w:rFonts w:ascii="Times New Roman" w:hAnsi="Times New Roman" w:cs="Times New Roman"/>
          <w:sz w:val="28"/>
          <w:szCs w:val="28"/>
        </w:rPr>
        <w:t xml:space="preserve"> года</w:t>
      </w:r>
      <w:r w:rsidR="001A0F6F" w:rsidRPr="003C7CE2">
        <w:rPr>
          <w:rFonts w:ascii="Times New Roman" w:hAnsi="Times New Roman" w:cs="Times New Roman"/>
          <w:sz w:val="28"/>
          <w:szCs w:val="28"/>
        </w:rPr>
        <w:tab/>
      </w:r>
      <w:r w:rsidR="001A0F6F" w:rsidRPr="003C7CE2">
        <w:rPr>
          <w:rFonts w:ascii="Times New Roman" w:hAnsi="Times New Roman" w:cs="Times New Roman"/>
          <w:sz w:val="28"/>
          <w:szCs w:val="28"/>
        </w:rPr>
        <w:tab/>
      </w:r>
      <w:r w:rsidR="001A0F6F" w:rsidRPr="003C7CE2">
        <w:rPr>
          <w:rFonts w:ascii="Times New Roman" w:hAnsi="Times New Roman" w:cs="Times New Roman"/>
          <w:sz w:val="28"/>
          <w:szCs w:val="28"/>
        </w:rPr>
        <w:tab/>
      </w:r>
      <w:r w:rsidR="001A0F6F" w:rsidRPr="003C7CE2">
        <w:rPr>
          <w:rFonts w:ascii="Times New Roman" w:hAnsi="Times New Roman" w:cs="Times New Roman"/>
          <w:sz w:val="28"/>
          <w:szCs w:val="28"/>
        </w:rPr>
        <w:tab/>
      </w:r>
      <w:r w:rsidR="001A0F6F" w:rsidRPr="003C7CE2">
        <w:rPr>
          <w:rFonts w:ascii="Times New Roman" w:hAnsi="Times New Roman" w:cs="Times New Roman"/>
          <w:sz w:val="28"/>
          <w:szCs w:val="28"/>
        </w:rPr>
        <w:tab/>
      </w:r>
      <w:r w:rsidR="001A0F6F" w:rsidRPr="003C7CE2">
        <w:rPr>
          <w:rFonts w:ascii="Times New Roman" w:hAnsi="Times New Roman" w:cs="Times New Roman"/>
          <w:sz w:val="28"/>
          <w:szCs w:val="28"/>
        </w:rPr>
        <w:tab/>
      </w:r>
      <w:r w:rsidR="001A0F6F" w:rsidRPr="003C7CE2">
        <w:rPr>
          <w:rFonts w:ascii="Times New Roman" w:hAnsi="Times New Roman" w:cs="Times New Roman"/>
          <w:sz w:val="28"/>
          <w:szCs w:val="28"/>
        </w:rPr>
        <w:tab/>
      </w:r>
      <w:r w:rsidR="00166E5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1A0F6F" w:rsidRPr="003C7CE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A0F6F" w:rsidRPr="003C7CE2">
        <w:rPr>
          <w:rFonts w:ascii="Times New Roman" w:hAnsi="Times New Roman" w:cs="Times New Roman"/>
          <w:sz w:val="28"/>
          <w:szCs w:val="28"/>
        </w:rPr>
        <w:t>. Жемчужина</w:t>
      </w:r>
    </w:p>
    <w:p w:rsidR="001D4C5B" w:rsidRDefault="001D4C5B" w:rsidP="001D4C5B">
      <w:pPr>
        <w:pStyle w:val="a9"/>
        <w:rPr>
          <w:rStyle w:val="ad"/>
          <w:bCs/>
          <w:sz w:val="28"/>
          <w:szCs w:val="28"/>
        </w:rPr>
      </w:pPr>
    </w:p>
    <w:p w:rsidR="00F40F3F" w:rsidRDefault="00BD5F4A" w:rsidP="00BD5F4A">
      <w:pPr>
        <w:pStyle w:val="a9"/>
        <w:ind w:right="31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F4A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Порядка расчета объема средств, подлежащих возврату из бюджета муниципального образования </w:t>
      </w:r>
      <w:r w:rsidRPr="00BD5F4A">
        <w:rPr>
          <w:rFonts w:ascii="Times New Roman" w:eastAsia="Times New Roman" w:hAnsi="Times New Roman" w:cs="Times New Roman"/>
          <w:noProof/>
          <w:sz w:val="28"/>
          <w:szCs w:val="28"/>
        </w:rPr>
        <w:t>Жемчужинское сельское поселение Нижнегорского района Республики Крым</w:t>
      </w:r>
      <w:r w:rsidRPr="00BD5F4A">
        <w:rPr>
          <w:rFonts w:ascii="Times New Roman" w:eastAsia="Times New Roman" w:hAnsi="Times New Roman" w:cs="Times New Roman"/>
          <w:sz w:val="28"/>
          <w:szCs w:val="28"/>
        </w:rPr>
        <w:t xml:space="preserve"> в бюджет </w:t>
      </w:r>
      <w:r w:rsidRPr="00BD5F4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1" name="Picture 2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5F4A">
        <w:rPr>
          <w:rFonts w:ascii="Times New Roman" w:eastAsia="Times New Roman" w:hAnsi="Times New Roman" w:cs="Times New Roman"/>
          <w:sz w:val="28"/>
          <w:szCs w:val="28"/>
        </w:rPr>
        <w:t>Республики Крым при реализации субсидий из бюджета Республики Крым на софинансирование проектов инициативного бюджетирования в Республике Крым</w:t>
      </w:r>
    </w:p>
    <w:p w:rsidR="00BD5F4A" w:rsidRPr="00BD5F4A" w:rsidRDefault="00BD5F4A" w:rsidP="00BD5F4A">
      <w:pPr>
        <w:pStyle w:val="a9"/>
        <w:ind w:right="3117"/>
        <w:jc w:val="both"/>
        <w:rPr>
          <w:rFonts w:ascii="Times New Roman" w:hAnsi="Times New Roman"/>
          <w:sz w:val="28"/>
          <w:szCs w:val="28"/>
        </w:rPr>
      </w:pPr>
    </w:p>
    <w:p w:rsidR="00945202" w:rsidRDefault="00BD5F4A" w:rsidP="00A34A9E">
      <w:pPr>
        <w:pStyle w:val="ConsPlusTitle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BD5F4A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со статьями 7, 43 Федерального закона от 06.10.2003 № 131-ФЗ «Об общих принципах организации местного самоуправления </w:t>
      </w:r>
      <w:r w:rsidRPr="00BD5F4A">
        <w:rPr>
          <w:rFonts w:ascii="Times New Roman" w:hAnsi="Times New Roman" w:cs="Times New Roman"/>
          <w:b w:val="0"/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2" name="Picture 2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5F4A">
        <w:rPr>
          <w:rFonts w:ascii="Times New Roman" w:hAnsi="Times New Roman" w:cs="Times New Roman"/>
          <w:b w:val="0"/>
          <w:sz w:val="28"/>
          <w:szCs w:val="28"/>
        </w:rPr>
        <w:t xml:space="preserve">в Российской Федерации», статьей 4 Закона Республики Крым от </w:t>
      </w:r>
      <w:r w:rsidR="00773F85">
        <w:rPr>
          <w:rFonts w:ascii="Times New Roman" w:hAnsi="Times New Roman" w:cs="Times New Roman"/>
          <w:b w:val="0"/>
          <w:sz w:val="28"/>
          <w:szCs w:val="28"/>
        </w:rPr>
        <w:t xml:space="preserve">21.08.2024 </w:t>
      </w:r>
      <w:r w:rsidRPr="00BD5F4A">
        <w:rPr>
          <w:rFonts w:ascii="Times New Roman" w:hAnsi="Times New Roman" w:cs="Times New Roman"/>
          <w:b w:val="0"/>
          <w:sz w:val="28"/>
          <w:szCs w:val="28"/>
        </w:rPr>
        <w:t>№ 54-ЗРК</w:t>
      </w:r>
      <w:r w:rsidR="00131DFF">
        <w:rPr>
          <w:rFonts w:ascii="Times New Roman" w:hAnsi="Times New Roman" w:cs="Times New Roman"/>
          <w:b w:val="0"/>
          <w:sz w:val="28"/>
          <w:szCs w:val="28"/>
        </w:rPr>
        <w:t xml:space="preserve">                      </w:t>
      </w:r>
      <w:r w:rsidRPr="00BD5F4A">
        <w:rPr>
          <w:rFonts w:ascii="Times New Roman" w:hAnsi="Times New Roman" w:cs="Times New Roman"/>
          <w:b w:val="0"/>
          <w:sz w:val="28"/>
          <w:szCs w:val="28"/>
        </w:rPr>
        <w:t xml:space="preserve"> «Об основах местного самоуправления в Республике Крым», </w:t>
      </w:r>
      <w:r w:rsidRPr="00BD5F4A">
        <w:rPr>
          <w:rFonts w:ascii="Times New Roman" w:hAnsi="Times New Roman"/>
          <w:b w:val="0"/>
          <w:sz w:val="28"/>
          <w:szCs w:val="28"/>
        </w:rPr>
        <w:t xml:space="preserve">в соответствии с Порядком </w:t>
      </w:r>
      <w:r w:rsidRPr="00BD5F4A">
        <w:rPr>
          <w:rFonts w:ascii="Times New Roman" w:hAnsi="Times New Roman"/>
          <w:b w:val="0"/>
          <w:sz w:val="28"/>
          <w:szCs w:val="28"/>
          <w:shd w:val="clear" w:color="auto" w:fill="FFFFFF"/>
        </w:rPr>
        <w:t>предоставления и распределения субсидий из бюджета Республики Крым бюджетам муниципальных образований Республики Крым на софинансирование проектов инициативного бюджетирования в Республике Крым</w:t>
      </w:r>
      <w:proofErr w:type="gramEnd"/>
      <w:r w:rsidRPr="00BD5F4A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, утвержденным постановлением Совета министров Республики Крым от </w:t>
      </w:r>
      <w:r w:rsidR="00B83919">
        <w:rPr>
          <w:rFonts w:ascii="Times New Roman" w:hAnsi="Times New Roman"/>
          <w:b w:val="0"/>
          <w:sz w:val="28"/>
          <w:szCs w:val="28"/>
          <w:shd w:val="clear" w:color="auto" w:fill="FFFFFF"/>
        </w:rPr>
        <w:t>29 октября 2018 года</w:t>
      </w:r>
      <w:r w:rsidR="00131DFF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                 </w:t>
      </w:r>
      <w:r w:rsidR="00B83919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 № 528</w:t>
      </w:r>
      <w:r w:rsidRPr="00BD5F4A">
        <w:rPr>
          <w:rFonts w:ascii="Times New Roman" w:hAnsi="Times New Roman"/>
          <w:b w:val="0"/>
          <w:sz w:val="28"/>
          <w:szCs w:val="28"/>
        </w:rPr>
        <w:t>,</w:t>
      </w:r>
      <w:r w:rsidRPr="00BD5F4A">
        <w:rPr>
          <w:rFonts w:ascii="Times New Roman" w:hAnsi="Times New Roman" w:cs="Times New Roman"/>
          <w:b w:val="0"/>
          <w:sz w:val="28"/>
          <w:szCs w:val="28"/>
        </w:rPr>
        <w:t xml:space="preserve"> Уставом муниципального образования </w:t>
      </w:r>
      <w:r w:rsidRPr="00BD5F4A">
        <w:rPr>
          <w:rFonts w:ascii="Times New Roman" w:hAnsi="Times New Roman" w:cs="Times New Roman"/>
          <w:b w:val="0"/>
          <w:noProof/>
          <w:sz w:val="28"/>
          <w:szCs w:val="28"/>
        </w:rPr>
        <w:t>Жемчужинское сельское поселение Нижнегорского района Республики Крым</w:t>
      </w:r>
      <w:r w:rsidR="00945202" w:rsidRPr="00BD5F4A">
        <w:rPr>
          <w:rFonts w:ascii="Times New Roman" w:hAnsi="Times New Roman" w:cs="Times New Roman"/>
          <w:b w:val="0"/>
          <w:sz w:val="28"/>
          <w:szCs w:val="28"/>
        </w:rPr>
        <w:t>, администрация</w:t>
      </w:r>
      <w:r w:rsidR="00945202" w:rsidRPr="00F8457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45202">
        <w:rPr>
          <w:rFonts w:ascii="Times New Roman" w:hAnsi="Times New Roman" w:cs="Times New Roman"/>
          <w:b w:val="0"/>
          <w:sz w:val="28"/>
          <w:szCs w:val="28"/>
        </w:rPr>
        <w:t>Жемчужинского</w:t>
      </w:r>
      <w:r w:rsidR="00945202" w:rsidRPr="00F84571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Нижнегорского района Республики Крым</w:t>
      </w:r>
    </w:p>
    <w:p w:rsidR="00F40F3F" w:rsidRDefault="00F40F3F" w:rsidP="00E36BBC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4C5B" w:rsidRDefault="001D4C5B" w:rsidP="00FB5F62">
      <w:pPr>
        <w:pStyle w:val="a9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F133A" w:rsidRDefault="005F133A" w:rsidP="00FB5F62">
      <w:pPr>
        <w:pStyle w:val="a9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D57C6" w:rsidRDefault="00945202" w:rsidP="00773F85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BD5F4A">
        <w:rPr>
          <w:rFonts w:ascii="Times New Roman" w:hAnsi="Times New Roman" w:cs="Times New Roman"/>
          <w:b w:val="0"/>
          <w:sz w:val="28"/>
          <w:szCs w:val="28"/>
        </w:rPr>
        <w:t>Утвердить П</w:t>
      </w:r>
      <w:r w:rsidR="00BD5F4A" w:rsidRPr="00BD5F4A">
        <w:rPr>
          <w:rFonts w:ascii="Times New Roman" w:hAnsi="Times New Roman" w:cs="Times New Roman"/>
          <w:b w:val="0"/>
          <w:sz w:val="28"/>
          <w:szCs w:val="28"/>
        </w:rPr>
        <w:t xml:space="preserve">орядок расчета объема средств, подлежащих возврату </w:t>
      </w:r>
      <w:r w:rsidR="00BD5F4A" w:rsidRPr="00BD5F4A">
        <w:rPr>
          <w:rFonts w:ascii="Times New Roman" w:hAnsi="Times New Roman" w:cs="Times New Roman"/>
          <w:b w:val="0"/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3" name="Picture 2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5F4A" w:rsidRPr="00BD5F4A">
        <w:rPr>
          <w:rFonts w:ascii="Times New Roman" w:hAnsi="Times New Roman" w:cs="Times New Roman"/>
          <w:b w:val="0"/>
          <w:noProof/>
          <w:sz w:val="28"/>
          <w:szCs w:val="28"/>
        </w:rPr>
        <w:drawing>
          <wp:inline distT="0" distB="0" distL="0" distR="0">
            <wp:extent cx="19050" cy="9525"/>
            <wp:effectExtent l="0" t="0" r="0" b="0"/>
            <wp:docPr id="4" name="Picture 2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5F4A" w:rsidRPr="00BD5F4A">
        <w:rPr>
          <w:rFonts w:ascii="Times New Roman" w:hAnsi="Times New Roman" w:cs="Times New Roman"/>
          <w:b w:val="0"/>
          <w:sz w:val="28"/>
          <w:szCs w:val="28"/>
        </w:rPr>
        <w:t xml:space="preserve">из бюджета муниципального образования </w:t>
      </w:r>
      <w:r w:rsidR="00BD5F4A" w:rsidRPr="00BD5F4A">
        <w:rPr>
          <w:rFonts w:ascii="Times New Roman" w:hAnsi="Times New Roman" w:cs="Times New Roman"/>
          <w:b w:val="0"/>
          <w:noProof/>
          <w:sz w:val="28"/>
          <w:szCs w:val="28"/>
        </w:rPr>
        <w:t>Жемчужинское сельское поселение Нижнегорского района Республики Крым</w:t>
      </w:r>
      <w:r w:rsidR="00BD5F4A" w:rsidRPr="00BD5F4A">
        <w:rPr>
          <w:rFonts w:ascii="Times New Roman" w:hAnsi="Times New Roman" w:cs="Times New Roman"/>
          <w:b w:val="0"/>
          <w:sz w:val="28"/>
          <w:szCs w:val="28"/>
        </w:rPr>
        <w:t xml:space="preserve"> в бюджет Республики Крым при реализации субсидий из бюджета Республики Крым на софинансирование</w:t>
      </w:r>
      <w:r w:rsidR="00BD5F4A" w:rsidRPr="001C7E5C">
        <w:rPr>
          <w:rFonts w:ascii="Times New Roman" w:hAnsi="Times New Roman" w:cs="Times New Roman"/>
          <w:sz w:val="28"/>
          <w:szCs w:val="28"/>
        </w:rPr>
        <w:t xml:space="preserve"> </w:t>
      </w:r>
      <w:r w:rsidR="00BD5F4A" w:rsidRPr="00BD5F4A">
        <w:rPr>
          <w:rFonts w:ascii="Times New Roman" w:hAnsi="Times New Roman" w:cs="Times New Roman"/>
          <w:b w:val="0"/>
          <w:sz w:val="28"/>
          <w:szCs w:val="28"/>
        </w:rPr>
        <w:t xml:space="preserve">проектов инициативного бюджетирования в Республике Крым </w:t>
      </w:r>
      <w:r w:rsidR="00BD5F4A">
        <w:rPr>
          <w:rFonts w:ascii="Times New Roman" w:hAnsi="Times New Roman" w:cs="Times New Roman"/>
          <w:b w:val="0"/>
          <w:noProof/>
          <w:sz w:val="28"/>
          <w:szCs w:val="28"/>
        </w:rPr>
        <w:t>согласно приложению</w:t>
      </w:r>
      <w:r w:rsidR="00BD5F4A" w:rsidRPr="00BD5F4A">
        <w:rPr>
          <w:rFonts w:ascii="Times New Roman" w:hAnsi="Times New Roman" w:cs="Times New Roman"/>
          <w:b w:val="0"/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5" name="Picture 2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5F4A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83919" w:rsidRPr="00B83919" w:rsidRDefault="00B83919" w:rsidP="00773F85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администрации Жемчужинского сельского поселения Нижнегорского района Республики Крым от 28 июня 2024года № 73-П </w:t>
      </w:r>
      <w:r w:rsidR="00131DFF">
        <w:rPr>
          <w:rFonts w:ascii="Times New Roman" w:hAnsi="Times New Roman" w:cs="Times New Roman"/>
          <w:b w:val="0"/>
          <w:sz w:val="28"/>
          <w:szCs w:val="28"/>
        </w:rPr>
        <w:t xml:space="preserve">                         </w:t>
      </w:r>
      <w:r w:rsidRPr="00B83919">
        <w:rPr>
          <w:rFonts w:ascii="Times New Roman" w:hAnsi="Times New Roman" w:cs="Times New Roman"/>
          <w:b w:val="0"/>
          <w:sz w:val="28"/>
          <w:szCs w:val="28"/>
        </w:rPr>
        <w:t xml:space="preserve">«Об утверждении Порядка расчета объема средств, подлежащих возврату из бюджета муниципального образования </w:t>
      </w:r>
      <w:r w:rsidRPr="00B83919">
        <w:rPr>
          <w:rFonts w:ascii="Times New Roman" w:hAnsi="Times New Roman" w:cs="Times New Roman"/>
          <w:b w:val="0"/>
          <w:noProof/>
          <w:sz w:val="28"/>
          <w:szCs w:val="28"/>
        </w:rPr>
        <w:t>Жемчужинское сельское поселение Нижнегорского района Республики Крым</w:t>
      </w:r>
      <w:r w:rsidRPr="00B83919">
        <w:rPr>
          <w:rFonts w:ascii="Times New Roman" w:hAnsi="Times New Roman" w:cs="Times New Roman"/>
          <w:b w:val="0"/>
          <w:sz w:val="28"/>
          <w:szCs w:val="28"/>
        </w:rPr>
        <w:t xml:space="preserve"> в бюджет </w:t>
      </w:r>
      <w:r w:rsidRPr="00B83919">
        <w:rPr>
          <w:rFonts w:ascii="Times New Roman" w:hAnsi="Times New Roman" w:cs="Times New Roman"/>
          <w:b w:val="0"/>
          <w:noProof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6" name="Picture 2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919">
        <w:rPr>
          <w:rFonts w:ascii="Times New Roman" w:hAnsi="Times New Roman" w:cs="Times New Roman"/>
          <w:b w:val="0"/>
          <w:sz w:val="28"/>
          <w:szCs w:val="28"/>
        </w:rPr>
        <w:t xml:space="preserve">Республики Крым при </w:t>
      </w:r>
      <w:r w:rsidRPr="00B83919">
        <w:rPr>
          <w:rFonts w:ascii="Times New Roman" w:hAnsi="Times New Roman" w:cs="Times New Roman"/>
          <w:b w:val="0"/>
          <w:sz w:val="28"/>
          <w:szCs w:val="28"/>
        </w:rPr>
        <w:lastRenderedPageBreak/>
        <w:t>реализации субсидий из бюджета Республики Крым на софинансирование проектов инициативного бюджетирования в Республике Крым»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считать утратившим силу.</w:t>
      </w:r>
      <w:proofErr w:type="gramEnd"/>
    </w:p>
    <w:p w:rsidR="00945202" w:rsidRDefault="00B83919" w:rsidP="00773F85">
      <w:pPr>
        <w:pStyle w:val="ConsPlusTitle"/>
        <w:ind w:firstLine="709"/>
        <w:contextualSpacing/>
        <w:jc w:val="both"/>
        <w:rPr>
          <w:rFonts w:ascii="Times New Roman" w:eastAsia="Arial CYR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B024FF">
        <w:rPr>
          <w:rFonts w:ascii="Times New Roman" w:hAnsi="Times New Roman" w:cs="Times New Roman"/>
          <w:b w:val="0"/>
          <w:sz w:val="28"/>
          <w:szCs w:val="28"/>
        </w:rPr>
        <w:t>.</w:t>
      </w:r>
      <w:r w:rsidR="00FD06AD" w:rsidRPr="00FE5E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D5F4A" w:rsidRPr="00BD5F4A">
        <w:rPr>
          <w:rFonts w:ascii="Times New Roman" w:hAnsi="Times New Roman" w:cs="Times New Roman"/>
          <w:b w:val="0"/>
          <w:sz w:val="28"/>
          <w:szCs w:val="28"/>
        </w:rPr>
        <w:t>Настоящее постановление вступает в силу с момента его подписания</w:t>
      </w:r>
      <w:r w:rsidR="00945202" w:rsidRPr="00BD5F4A">
        <w:rPr>
          <w:rFonts w:ascii="Times New Roman" w:eastAsia="Arial CYR" w:hAnsi="Times New Roman"/>
          <w:b w:val="0"/>
          <w:sz w:val="28"/>
          <w:szCs w:val="28"/>
        </w:rPr>
        <w:t>.</w:t>
      </w:r>
    </w:p>
    <w:p w:rsidR="00BD5F4A" w:rsidRPr="00BD5F4A" w:rsidRDefault="00B83919" w:rsidP="00773F85">
      <w:pPr>
        <w:pStyle w:val="ConsPlusTitle"/>
        <w:ind w:firstLine="709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eastAsia="Arial CYR" w:hAnsi="Times New Roman"/>
          <w:b w:val="0"/>
          <w:sz w:val="28"/>
          <w:szCs w:val="28"/>
        </w:rPr>
        <w:t>4</w:t>
      </w:r>
      <w:r w:rsidR="00BD5F4A" w:rsidRPr="00BD5F4A">
        <w:rPr>
          <w:rFonts w:ascii="Times New Roman" w:eastAsia="Arial CYR" w:hAnsi="Times New Roman"/>
          <w:b w:val="0"/>
          <w:sz w:val="28"/>
          <w:szCs w:val="28"/>
        </w:rPr>
        <w:t>.</w:t>
      </w:r>
      <w:r w:rsidR="00BD5F4A">
        <w:rPr>
          <w:rFonts w:ascii="Times New Roman" w:eastAsia="Arial CYR" w:hAnsi="Times New Roman"/>
          <w:sz w:val="28"/>
          <w:szCs w:val="28"/>
        </w:rPr>
        <w:t xml:space="preserve"> </w:t>
      </w:r>
      <w:r w:rsidR="00BD5F4A" w:rsidRPr="00BD5F4A">
        <w:rPr>
          <w:rFonts w:ascii="Times New Roman" w:eastAsia="Arial CYR" w:hAnsi="Times New Roman"/>
          <w:b w:val="0"/>
          <w:sz w:val="28"/>
          <w:szCs w:val="28"/>
        </w:rPr>
        <w:t xml:space="preserve">Обнародовать настоящее постановление </w:t>
      </w:r>
      <w:r w:rsidR="00BD5F4A" w:rsidRPr="00BD5F4A">
        <w:rPr>
          <w:rFonts w:ascii="Times New Roman" w:hAnsi="Times New Roman"/>
          <w:b w:val="0"/>
          <w:sz w:val="28"/>
          <w:szCs w:val="28"/>
        </w:rPr>
        <w:t>на официальном Портале Правительства Республики Крым на странице Нижнегорского района (</w:t>
      </w:r>
      <w:proofErr w:type="spellStart"/>
      <w:r w:rsidR="00BD5F4A" w:rsidRPr="00BD5F4A">
        <w:rPr>
          <w:rFonts w:ascii="Times New Roman" w:hAnsi="Times New Roman"/>
          <w:b w:val="0"/>
          <w:sz w:val="28"/>
          <w:szCs w:val="28"/>
        </w:rPr>
        <w:t>nijno.rk.gov.ru</w:t>
      </w:r>
      <w:proofErr w:type="spellEnd"/>
      <w:r w:rsidR="00BD5F4A" w:rsidRPr="00BD5F4A">
        <w:rPr>
          <w:rFonts w:ascii="Times New Roman" w:hAnsi="Times New Roman"/>
          <w:b w:val="0"/>
          <w:sz w:val="28"/>
          <w:szCs w:val="28"/>
        </w:rPr>
        <w:t>) в разделе «Районная власть», «Муниципальные образования района», подраздел «</w:t>
      </w:r>
      <w:proofErr w:type="spellStart"/>
      <w:r w:rsidR="00BD5F4A" w:rsidRPr="00BD5F4A">
        <w:rPr>
          <w:rFonts w:ascii="Times New Roman" w:hAnsi="Times New Roman"/>
          <w:b w:val="0"/>
          <w:sz w:val="28"/>
          <w:szCs w:val="28"/>
        </w:rPr>
        <w:t>Жемчужинский</w:t>
      </w:r>
      <w:proofErr w:type="spellEnd"/>
      <w:r w:rsidR="00BD5F4A" w:rsidRPr="00BD5F4A">
        <w:rPr>
          <w:rFonts w:ascii="Times New Roman" w:hAnsi="Times New Roman"/>
          <w:b w:val="0"/>
          <w:sz w:val="28"/>
          <w:szCs w:val="28"/>
        </w:rPr>
        <w:t xml:space="preserve"> сельский совет», на информационном стенде Жемчужинского сельского поселения Нижнегорского района Республики Крым по адресу: Нижнегорский район, с.Жемчужина, ул.Школьная, д.2, а так же в сетевом издании «Официальный сайт Жемчужинского сельского поселения Нижнегорского района Республики Крым» (</w:t>
      </w:r>
      <w:hyperlink r:id="rId12" w:history="1">
        <w:r w:rsidR="00BD5F4A" w:rsidRPr="00BD5F4A">
          <w:rPr>
            <w:rStyle w:val="ac"/>
            <w:rFonts w:ascii="Times New Roman" w:hAnsi="Times New Roman"/>
            <w:b w:val="0"/>
            <w:sz w:val="28"/>
            <w:szCs w:val="28"/>
          </w:rPr>
          <w:t>http://жемчужинское-сп.рф</w:t>
        </w:r>
      </w:hyperlink>
      <w:r w:rsidR="00BD5F4A" w:rsidRPr="00BD5F4A">
        <w:rPr>
          <w:rFonts w:ascii="Times New Roman" w:hAnsi="Times New Roman"/>
          <w:b w:val="0"/>
          <w:sz w:val="28"/>
          <w:szCs w:val="28"/>
        </w:rPr>
        <w:t>) в сети Интернет</w:t>
      </w:r>
      <w:r w:rsidR="00BD5F4A">
        <w:rPr>
          <w:rFonts w:ascii="Times New Roman" w:hAnsi="Times New Roman"/>
          <w:b w:val="0"/>
          <w:sz w:val="28"/>
          <w:szCs w:val="28"/>
        </w:rPr>
        <w:t>.</w:t>
      </w:r>
    </w:p>
    <w:p w:rsidR="00945202" w:rsidRPr="00CE0601" w:rsidRDefault="00B83919" w:rsidP="00773F85">
      <w:pPr>
        <w:autoSpaceDE w:val="0"/>
        <w:spacing w:after="0" w:line="240" w:lineRule="auto"/>
        <w:ind w:firstLine="709"/>
        <w:jc w:val="both"/>
        <w:rPr>
          <w:rFonts w:ascii="Times New Roman" w:eastAsia="Arial CYR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D06AD">
        <w:rPr>
          <w:rFonts w:ascii="Times New Roman" w:hAnsi="Times New Roman"/>
          <w:sz w:val="28"/>
          <w:szCs w:val="28"/>
        </w:rPr>
        <w:t>. Контроль над</w:t>
      </w:r>
      <w:r w:rsidR="00945202" w:rsidRPr="00DC2A21">
        <w:rPr>
          <w:rFonts w:ascii="Times New Roman" w:hAnsi="Times New Roman"/>
          <w:sz w:val="28"/>
          <w:szCs w:val="28"/>
        </w:rPr>
        <w:t xml:space="preserve"> исполнением настоящего </w:t>
      </w:r>
      <w:r w:rsidR="00945202">
        <w:rPr>
          <w:rFonts w:ascii="Times New Roman" w:hAnsi="Times New Roman"/>
          <w:sz w:val="28"/>
          <w:szCs w:val="28"/>
        </w:rPr>
        <w:t xml:space="preserve">постановления </w:t>
      </w:r>
      <w:r w:rsidR="00945202" w:rsidRPr="00DC2A21">
        <w:rPr>
          <w:rFonts w:ascii="Times New Roman" w:hAnsi="Times New Roman"/>
          <w:sz w:val="28"/>
          <w:szCs w:val="28"/>
        </w:rPr>
        <w:t>оставляю за собой.</w:t>
      </w:r>
    </w:p>
    <w:p w:rsidR="00F40F3F" w:rsidRDefault="00F40F3F" w:rsidP="00773F85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5202" w:rsidRDefault="00945202" w:rsidP="00FB5F62">
      <w:pPr>
        <w:tabs>
          <w:tab w:val="left" w:pos="709"/>
        </w:tabs>
        <w:spacing w:line="2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6BBC" w:rsidRPr="001D4C5B" w:rsidRDefault="00E36BBC" w:rsidP="00E36BB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1D4C5B" w:rsidRPr="003C7CE2" w:rsidRDefault="001D4C5B" w:rsidP="001D4C5B">
      <w:pPr>
        <w:widowControl w:val="0"/>
        <w:suppressAutoHyphens/>
        <w:spacing w:after="0" w:line="20" w:lineRule="atLeast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3C7CE2">
        <w:rPr>
          <w:rFonts w:ascii="Times New Roman" w:eastAsia="Calibri" w:hAnsi="Times New Roman" w:cs="Times New Roman"/>
          <w:kern w:val="2"/>
          <w:sz w:val="28"/>
          <w:szCs w:val="28"/>
        </w:rPr>
        <w:t xml:space="preserve">Председатель Жемчужинского </w:t>
      </w:r>
    </w:p>
    <w:p w:rsidR="001D4C5B" w:rsidRPr="003C7CE2" w:rsidRDefault="001D4C5B" w:rsidP="001D4C5B">
      <w:pPr>
        <w:widowControl w:val="0"/>
        <w:suppressAutoHyphens/>
        <w:spacing w:after="0" w:line="20" w:lineRule="atLeast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3C7CE2">
        <w:rPr>
          <w:rFonts w:ascii="Times New Roman" w:eastAsia="Calibri" w:hAnsi="Times New Roman" w:cs="Times New Roman"/>
          <w:kern w:val="2"/>
          <w:sz w:val="28"/>
          <w:szCs w:val="28"/>
        </w:rPr>
        <w:t xml:space="preserve">сельского совета - глава администрации </w:t>
      </w:r>
    </w:p>
    <w:p w:rsidR="001D4C5B" w:rsidRPr="003C7CE2" w:rsidRDefault="001D4C5B" w:rsidP="001D4C5B">
      <w:pPr>
        <w:widowControl w:val="0"/>
        <w:suppressAutoHyphens/>
        <w:spacing w:after="0" w:line="20" w:lineRule="atLeast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3C7CE2">
        <w:rPr>
          <w:rFonts w:ascii="Times New Roman" w:eastAsia="Calibri" w:hAnsi="Times New Roman" w:cs="Times New Roman"/>
          <w:kern w:val="2"/>
          <w:sz w:val="28"/>
          <w:szCs w:val="28"/>
        </w:rPr>
        <w:t>Жемчужинского сельского поселения</w:t>
      </w:r>
      <w:r w:rsidRPr="003C7CE2">
        <w:rPr>
          <w:rFonts w:ascii="Times New Roman" w:eastAsia="Calibri" w:hAnsi="Times New Roman" w:cs="Times New Roman"/>
          <w:kern w:val="2"/>
          <w:sz w:val="28"/>
          <w:szCs w:val="28"/>
        </w:rPr>
        <w:tab/>
      </w:r>
      <w:r w:rsidRPr="003C7CE2">
        <w:rPr>
          <w:rFonts w:ascii="Times New Roman" w:eastAsia="Calibri" w:hAnsi="Times New Roman" w:cs="Times New Roman"/>
          <w:kern w:val="2"/>
          <w:sz w:val="28"/>
          <w:szCs w:val="28"/>
        </w:rPr>
        <w:tab/>
      </w:r>
      <w:r w:rsidRPr="003C7CE2">
        <w:rPr>
          <w:rFonts w:ascii="Times New Roman" w:eastAsia="Calibri" w:hAnsi="Times New Roman" w:cs="Times New Roman"/>
          <w:kern w:val="2"/>
          <w:sz w:val="28"/>
          <w:szCs w:val="28"/>
        </w:rPr>
        <w:tab/>
      </w:r>
      <w:r w:rsidRPr="003C7CE2">
        <w:rPr>
          <w:rFonts w:ascii="Times New Roman" w:eastAsia="Calibri" w:hAnsi="Times New Roman" w:cs="Times New Roman"/>
          <w:kern w:val="2"/>
          <w:sz w:val="28"/>
          <w:szCs w:val="28"/>
        </w:rPr>
        <w:tab/>
      </w:r>
      <w:r w:rsidR="00945202">
        <w:rPr>
          <w:rFonts w:ascii="Times New Roman" w:eastAsia="Calibri" w:hAnsi="Times New Roman" w:cs="Times New Roman"/>
          <w:kern w:val="2"/>
          <w:sz w:val="28"/>
          <w:szCs w:val="28"/>
        </w:rPr>
        <w:tab/>
      </w:r>
      <w:r w:rsidR="00B83919">
        <w:rPr>
          <w:rFonts w:ascii="Times New Roman" w:eastAsia="Calibri" w:hAnsi="Times New Roman" w:cs="Times New Roman"/>
          <w:kern w:val="2"/>
          <w:sz w:val="28"/>
          <w:szCs w:val="28"/>
        </w:rPr>
        <w:t>О.А. Луцык</w:t>
      </w:r>
    </w:p>
    <w:p w:rsidR="001D4C5B" w:rsidRPr="003A44C0" w:rsidRDefault="001D4C5B" w:rsidP="001D4C5B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1D4C5B" w:rsidRDefault="001D4C5B" w:rsidP="001D4C5B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1D4C5B" w:rsidRDefault="001D4C5B" w:rsidP="001D4C5B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1D4C5B" w:rsidRDefault="001D4C5B" w:rsidP="001D4C5B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1D4C5B" w:rsidRDefault="001D4C5B" w:rsidP="001D4C5B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1D4C5B" w:rsidRDefault="001D4C5B" w:rsidP="001D4C5B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1D4C5B" w:rsidRDefault="001D4C5B" w:rsidP="001D4C5B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1D4C5B" w:rsidRDefault="001D4C5B" w:rsidP="001D4C5B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1D4C5B" w:rsidRDefault="001D4C5B" w:rsidP="001D4C5B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1D4C5B" w:rsidRDefault="001D4C5B" w:rsidP="001D4C5B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1D4C5B" w:rsidRDefault="001D4C5B" w:rsidP="001D4C5B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1D4C5B" w:rsidRDefault="001D4C5B" w:rsidP="001D4C5B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1D4C5B" w:rsidRDefault="001D4C5B" w:rsidP="001D4C5B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1D4C5B" w:rsidRDefault="001D4C5B" w:rsidP="001D4C5B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1D4C5B" w:rsidRDefault="001D4C5B" w:rsidP="001D4C5B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1D4C5B" w:rsidRDefault="001D4C5B" w:rsidP="001D4C5B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1D4C5B" w:rsidRDefault="001D4C5B" w:rsidP="001D4C5B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F272FD" w:rsidRDefault="00F272FD" w:rsidP="001D4C5B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F272FD" w:rsidRDefault="00F272FD" w:rsidP="001D4C5B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F272FD" w:rsidRDefault="00F272FD" w:rsidP="001D4C5B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F272FD" w:rsidRDefault="00F272FD" w:rsidP="001D4C5B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F272FD" w:rsidRDefault="00F272FD" w:rsidP="001D4C5B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F272FD" w:rsidRDefault="00F272FD" w:rsidP="001D4C5B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F272FD" w:rsidRDefault="00F272FD" w:rsidP="001D4C5B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1D4C5B" w:rsidRDefault="001D4C5B" w:rsidP="008B12AB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F272FD" w:rsidRDefault="00F272FD" w:rsidP="00F272FD">
      <w:pPr>
        <w:pStyle w:val="a9"/>
        <w:jc w:val="right"/>
        <w:rPr>
          <w:rFonts w:ascii="Times New Roman" w:hAnsi="Times New Roman" w:cs="Times New Roman"/>
          <w:sz w:val="24"/>
          <w:szCs w:val="24"/>
        </w:rPr>
        <w:sectPr w:rsidR="00F272FD" w:rsidSect="00F272FD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BD5F4A" w:rsidRPr="00BD5F4A" w:rsidRDefault="00BD5F4A" w:rsidP="00BD5F4A">
      <w:pPr>
        <w:spacing w:after="0" w:line="240" w:lineRule="auto"/>
        <w:ind w:left="5103" w:right="-22"/>
        <w:rPr>
          <w:rFonts w:ascii="Times New Roman" w:eastAsia="Times New Roman" w:hAnsi="Times New Roman" w:cs="Times New Roman"/>
          <w:sz w:val="28"/>
          <w:szCs w:val="28"/>
        </w:rPr>
      </w:pPr>
      <w:r w:rsidRPr="00BD5F4A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BD5F4A" w:rsidRPr="00BD5F4A" w:rsidRDefault="00BD5F4A" w:rsidP="00BD5F4A">
      <w:pPr>
        <w:spacing w:after="0" w:line="240" w:lineRule="auto"/>
        <w:ind w:left="5103" w:right="-22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BD5F4A">
        <w:rPr>
          <w:rFonts w:ascii="Times New Roman" w:eastAsia="Times New Roman" w:hAnsi="Times New Roman" w:cs="Times New Roman"/>
          <w:sz w:val="28"/>
          <w:szCs w:val="28"/>
        </w:rPr>
        <w:t xml:space="preserve"> к постановлению </w:t>
      </w:r>
      <w:r w:rsidRPr="00BD5F4A">
        <w:rPr>
          <w:rFonts w:ascii="Times New Roman" w:eastAsia="Times New Roman" w:hAnsi="Times New Roman" w:cs="Times New Roman"/>
          <w:noProof/>
          <w:sz w:val="28"/>
          <w:szCs w:val="28"/>
        </w:rPr>
        <w:t>администрация Жемчужинского сельского поселения Нижнегорского района Республики Крым</w:t>
      </w:r>
    </w:p>
    <w:p w:rsidR="00BD5F4A" w:rsidRPr="00BD5F4A" w:rsidRDefault="00B83919" w:rsidP="00BD5F4A">
      <w:pPr>
        <w:spacing w:after="0" w:line="240" w:lineRule="auto"/>
        <w:ind w:left="5103" w:right="-2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17 июня 2025 года № 44</w:t>
      </w:r>
      <w:r w:rsidR="00BD5F4A" w:rsidRPr="00BD5F4A">
        <w:rPr>
          <w:rFonts w:ascii="Times New Roman" w:eastAsia="Times New Roman" w:hAnsi="Times New Roman" w:cs="Times New Roman"/>
          <w:sz w:val="28"/>
          <w:szCs w:val="28"/>
        </w:rPr>
        <w:t>-П</w:t>
      </w:r>
    </w:p>
    <w:p w:rsidR="00BD5F4A" w:rsidRDefault="00BD5F4A" w:rsidP="00BD5F4A">
      <w:pPr>
        <w:spacing w:after="0" w:line="240" w:lineRule="auto"/>
        <w:ind w:left="5103" w:right="-22"/>
        <w:rPr>
          <w:rFonts w:ascii="Times New Roman" w:eastAsia="Times New Roman" w:hAnsi="Times New Roman" w:cs="Times New Roman"/>
          <w:sz w:val="28"/>
          <w:szCs w:val="28"/>
        </w:rPr>
      </w:pPr>
    </w:p>
    <w:p w:rsidR="00BD5F4A" w:rsidRPr="001C7E5C" w:rsidRDefault="00BD5F4A" w:rsidP="00BD5F4A">
      <w:pPr>
        <w:spacing w:after="0" w:line="240" w:lineRule="auto"/>
        <w:ind w:left="5103" w:right="-22"/>
        <w:rPr>
          <w:rFonts w:ascii="Times New Roman" w:eastAsia="Times New Roman" w:hAnsi="Times New Roman" w:cs="Times New Roman"/>
          <w:sz w:val="28"/>
          <w:szCs w:val="28"/>
        </w:rPr>
      </w:pPr>
    </w:p>
    <w:p w:rsidR="00BD5F4A" w:rsidRPr="001C7E5C" w:rsidRDefault="00BD5F4A" w:rsidP="00BD5F4A">
      <w:pPr>
        <w:tabs>
          <w:tab w:val="left" w:pos="4820"/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7E5C">
        <w:rPr>
          <w:rFonts w:ascii="Times New Roman" w:eastAsia="Times New Roman" w:hAnsi="Times New Roman" w:cs="Times New Roman"/>
          <w:b/>
          <w:sz w:val="28"/>
          <w:szCs w:val="28"/>
        </w:rPr>
        <w:t xml:space="preserve">Порядок </w:t>
      </w:r>
    </w:p>
    <w:p w:rsidR="00BD5F4A" w:rsidRPr="001C7E5C" w:rsidRDefault="00BD5F4A" w:rsidP="00BD5F4A">
      <w:pPr>
        <w:tabs>
          <w:tab w:val="left" w:pos="4820"/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7E5C">
        <w:rPr>
          <w:rFonts w:ascii="Times New Roman" w:eastAsia="Times New Roman" w:hAnsi="Times New Roman" w:cs="Times New Roman"/>
          <w:b/>
          <w:sz w:val="28"/>
          <w:szCs w:val="28"/>
        </w:rPr>
        <w:t xml:space="preserve">расчета объема средств, подлежащих возврату из бюджета </w:t>
      </w:r>
    </w:p>
    <w:p w:rsidR="00BD5F4A" w:rsidRPr="001C7E5C" w:rsidRDefault="00BD5F4A" w:rsidP="00BD5F4A">
      <w:pPr>
        <w:tabs>
          <w:tab w:val="left" w:pos="4820"/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7E5C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Pr="001C7E5C">
        <w:rPr>
          <w:rFonts w:ascii="Times New Roman" w:eastAsia="Times New Roman" w:hAnsi="Times New Roman" w:cs="Times New Roman"/>
          <w:b/>
          <w:noProof/>
          <w:sz w:val="28"/>
          <w:szCs w:val="28"/>
        </w:rPr>
        <w:t>Жемчужинское сельское поселение Нижне</w:t>
      </w:r>
      <w:r w:rsidR="00B83919">
        <w:rPr>
          <w:rFonts w:ascii="Times New Roman" w:eastAsia="Times New Roman" w:hAnsi="Times New Roman" w:cs="Times New Roman"/>
          <w:b/>
          <w:noProof/>
          <w:sz w:val="28"/>
          <w:szCs w:val="28"/>
        </w:rPr>
        <w:t>горского района Республики Крым</w:t>
      </w:r>
      <w:r w:rsidRPr="001C7E5C">
        <w:rPr>
          <w:rFonts w:ascii="Times New Roman" w:eastAsia="Times New Roman" w:hAnsi="Times New Roman" w:cs="Times New Roman"/>
          <w:b/>
          <w:sz w:val="28"/>
          <w:szCs w:val="28"/>
        </w:rPr>
        <w:t xml:space="preserve"> в бюджет </w:t>
      </w:r>
      <w:r w:rsidRPr="001C7E5C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127" name="Picture 2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E5C">
        <w:rPr>
          <w:rFonts w:ascii="Times New Roman" w:eastAsia="Times New Roman" w:hAnsi="Times New Roman" w:cs="Times New Roman"/>
          <w:b/>
          <w:sz w:val="28"/>
          <w:szCs w:val="28"/>
        </w:rPr>
        <w:t>Республики Крым при реализации субсидий из бюджета Республики Крым на софинансирование проектов инициативного бюджетирования в Республике Крым</w:t>
      </w:r>
    </w:p>
    <w:p w:rsidR="00BD5F4A" w:rsidRPr="001C7E5C" w:rsidRDefault="00BD5F4A" w:rsidP="00BD5F4A">
      <w:pPr>
        <w:tabs>
          <w:tab w:val="left" w:pos="4820"/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5F4A" w:rsidRPr="001C7E5C" w:rsidRDefault="00BD5F4A" w:rsidP="00BD5F4A">
      <w:pPr>
        <w:tabs>
          <w:tab w:val="left" w:pos="4820"/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5F4A" w:rsidRPr="001C7E5C" w:rsidRDefault="00BD5F4A" w:rsidP="00773F85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7E5C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Pr="001C7E5C">
        <w:rPr>
          <w:rFonts w:ascii="Times New Roman" w:eastAsia="Times New Roman" w:hAnsi="Times New Roman" w:cs="Times New Roman"/>
          <w:sz w:val="28"/>
          <w:szCs w:val="28"/>
        </w:rPr>
        <w:t xml:space="preserve">Настоящий Порядок разработан в соответствии со статьей 139 </w:t>
      </w:r>
      <w:r w:rsidRPr="001C7E5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128" name="Picture 6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3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E5C">
        <w:rPr>
          <w:rFonts w:ascii="Times New Roman" w:eastAsia="Times New Roman" w:hAnsi="Times New Roman" w:cs="Times New Roman"/>
          <w:sz w:val="28"/>
          <w:szCs w:val="28"/>
        </w:rPr>
        <w:t xml:space="preserve">Бюджетного кодекса Российской Федерации, </w:t>
      </w:r>
      <w:r w:rsidRPr="001C7E5C">
        <w:rPr>
          <w:rFonts w:ascii="Times New Roman" w:hAnsi="Times New Roman"/>
          <w:sz w:val="28"/>
          <w:szCs w:val="28"/>
        </w:rPr>
        <w:t xml:space="preserve">в соответствии с Порядком </w:t>
      </w:r>
      <w:r w:rsidRPr="001C7E5C">
        <w:rPr>
          <w:rFonts w:ascii="Times New Roman" w:hAnsi="Times New Roman"/>
          <w:sz w:val="28"/>
          <w:szCs w:val="28"/>
          <w:shd w:val="clear" w:color="auto" w:fill="FFFFFF"/>
        </w:rPr>
        <w:t xml:space="preserve">предоставления и распределения субсидий из бюджета Республики Крым бюджетам муниципальных образований Республики Крым на софинансирование проектов инициативного бюджетирования в Республике Крым, утвержденным постановлением Совета министров Республики Крым от </w:t>
      </w:r>
      <w:r w:rsidR="00B83919">
        <w:rPr>
          <w:rFonts w:ascii="Times New Roman" w:hAnsi="Times New Roman"/>
          <w:sz w:val="28"/>
          <w:szCs w:val="28"/>
          <w:shd w:val="clear" w:color="auto" w:fill="FFFFFF"/>
        </w:rPr>
        <w:t>29 октября 2018 года № 528</w:t>
      </w:r>
      <w:r w:rsidRPr="001C7E5C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1C7E5C">
        <w:rPr>
          <w:rFonts w:ascii="Times New Roman" w:eastAsia="Times New Roman" w:hAnsi="Times New Roman" w:cs="Times New Roman"/>
          <w:sz w:val="28"/>
          <w:szCs w:val="28"/>
        </w:rPr>
        <w:t xml:space="preserve"> и определяет порядок расчета объема средств, подлежащих возврату из бюджета муниципального</w:t>
      </w:r>
      <w:proofErr w:type="gramEnd"/>
      <w:r w:rsidRPr="001C7E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C7E5C">
        <w:rPr>
          <w:rFonts w:ascii="Times New Roman" w:eastAsia="Times New Roman" w:hAnsi="Times New Roman" w:cs="Times New Roman"/>
          <w:sz w:val="28"/>
          <w:szCs w:val="28"/>
        </w:rPr>
        <w:t xml:space="preserve">образования </w:t>
      </w:r>
      <w:r w:rsidRPr="001C7E5C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Жемчужинское сельское поселение Нижнегорского района Республики Крым </w:t>
      </w:r>
      <w:r w:rsidRPr="001C7E5C">
        <w:rPr>
          <w:rFonts w:ascii="Times New Roman" w:eastAsia="Times New Roman" w:hAnsi="Times New Roman" w:cs="Times New Roman"/>
          <w:sz w:val="28"/>
          <w:szCs w:val="28"/>
        </w:rPr>
        <w:t>в бюджет Республики Крым, при реализации субсидий из бюджета Республики Крым на софинансирование проектов инициативного бюджетирования в Республике Крым в случаях образования по итогам реализации проекта инициативного бюджетирования остатка средств, предоставленных из бюджета Республики Крым на софинансирование проектов инициативного бюджетирования в Республике Крым и денежных средств граждан, индивидуальных предпринимателей, уплачиваемых на добровольной</w:t>
      </w:r>
      <w:proofErr w:type="gramEnd"/>
      <w:r w:rsidRPr="001C7E5C">
        <w:rPr>
          <w:rFonts w:ascii="Times New Roman" w:eastAsia="Times New Roman" w:hAnsi="Times New Roman" w:cs="Times New Roman"/>
          <w:sz w:val="28"/>
          <w:szCs w:val="28"/>
        </w:rPr>
        <w:t xml:space="preserve"> основе и зачисляемых в бюджет </w:t>
      </w:r>
      <w:r w:rsidR="00773F85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Жемчужинское сельское поселение Нижнегорского района Республики Крым</w:t>
      </w:r>
      <w:r w:rsidRPr="001C7E5C">
        <w:rPr>
          <w:rFonts w:ascii="Times New Roman" w:eastAsia="Times New Roman" w:hAnsi="Times New Roman" w:cs="Times New Roman"/>
          <w:sz w:val="28"/>
          <w:szCs w:val="28"/>
        </w:rPr>
        <w:t xml:space="preserve"> в целях реализации проекта инициативного бюджетирования (далее – инициативные платежи), а </w:t>
      </w:r>
      <w:r w:rsidR="00773F85">
        <w:rPr>
          <w:rFonts w:ascii="Times New Roman" w:eastAsia="Times New Roman" w:hAnsi="Times New Roman" w:cs="Times New Roman"/>
          <w:sz w:val="28"/>
          <w:szCs w:val="28"/>
        </w:rPr>
        <w:t xml:space="preserve">также </w:t>
      </w:r>
      <w:r w:rsidRPr="001C7E5C">
        <w:rPr>
          <w:rFonts w:ascii="Times New Roman" w:eastAsia="Times New Roman" w:hAnsi="Times New Roman" w:cs="Times New Roman"/>
          <w:sz w:val="28"/>
          <w:szCs w:val="28"/>
        </w:rPr>
        <w:t>наличия не использованных в целях реализации проекта инициативного бюджетирования инициативных платежей.</w:t>
      </w:r>
    </w:p>
    <w:p w:rsidR="00BD5F4A" w:rsidRPr="001C7E5C" w:rsidRDefault="00BD5F4A" w:rsidP="00773F85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7E5C">
        <w:rPr>
          <w:rFonts w:ascii="Times New Roman" w:eastAsia="Times New Roman" w:hAnsi="Times New Roman" w:cs="Times New Roman"/>
          <w:sz w:val="28"/>
          <w:szCs w:val="28"/>
        </w:rPr>
        <w:t xml:space="preserve">2. Не использованные по состоянию на 1 января текущего финансового года средства субсидии (остатки средств субсидии), предоставленной из бюджета Республики Крым на софинансирование проектов инициативного бюджетирования, подлежат возврату в доход бюджета Республики Крым в течение первых 10 рабочих дней текущего финансового года. </w:t>
      </w:r>
    </w:p>
    <w:p w:rsidR="00BD5F4A" w:rsidRPr="001C7E5C" w:rsidRDefault="00BD5F4A" w:rsidP="00773F85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7E5C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773F85">
        <w:rPr>
          <w:rFonts w:ascii="Times New Roman" w:eastAsia="Times New Roman" w:hAnsi="Times New Roman" w:cs="Times New Roman"/>
          <w:sz w:val="28"/>
          <w:szCs w:val="28"/>
        </w:rPr>
        <w:t>В случае</w:t>
      </w:r>
      <w:r w:rsidRPr="001C7E5C">
        <w:rPr>
          <w:rFonts w:ascii="Times New Roman" w:eastAsia="Times New Roman" w:hAnsi="Times New Roman" w:cs="Times New Roman"/>
          <w:sz w:val="28"/>
          <w:szCs w:val="28"/>
        </w:rPr>
        <w:t xml:space="preserve"> если инициативный проект не был реализован, инициативные платежи подлежат возврату лицам (в том числе организациям), осуществившим их перечисление в местный бюджет. В случае образования по итогам реализации инициативного проекта остатка инициативных платежей, не использованных в целях реализации инициативного проекта, указанные платежи подлежат возврату </w:t>
      </w:r>
      <w:r w:rsidRPr="001C7E5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лицам (в том числе организациям), осуществившим их перечисление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1C7E5C">
        <w:rPr>
          <w:rFonts w:ascii="Times New Roman" w:eastAsia="Times New Roman" w:hAnsi="Times New Roman" w:cs="Times New Roman"/>
          <w:sz w:val="28"/>
          <w:szCs w:val="28"/>
        </w:rPr>
        <w:t xml:space="preserve">бюджет муниципального образования </w:t>
      </w:r>
      <w:r w:rsidRPr="001C7E5C">
        <w:rPr>
          <w:rFonts w:ascii="Times New Roman" w:eastAsia="Times New Roman" w:hAnsi="Times New Roman" w:cs="Times New Roman"/>
          <w:noProof/>
          <w:sz w:val="28"/>
          <w:szCs w:val="28"/>
        </w:rPr>
        <w:t>Жемчужинское сельское поселение Нижнегорского района Республики Крым</w:t>
      </w:r>
      <w:r w:rsidRPr="001C7E5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D5F4A" w:rsidRPr="001C7E5C" w:rsidRDefault="00BD5F4A" w:rsidP="00773F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7E5C">
        <w:rPr>
          <w:rFonts w:ascii="Times New Roman" w:eastAsia="Times New Roman" w:hAnsi="Times New Roman" w:cs="Times New Roman"/>
          <w:sz w:val="28"/>
          <w:szCs w:val="28"/>
        </w:rPr>
        <w:t xml:space="preserve">Порядок расчета и возврата сумм инициативных платежей, подлежащих возврату лицам (в том числе организациям), осуществившим их перечисление в бюджет муниципального образования </w:t>
      </w:r>
      <w:r w:rsidRPr="001C7E5C">
        <w:rPr>
          <w:rFonts w:ascii="Times New Roman" w:eastAsia="Times New Roman" w:hAnsi="Times New Roman" w:cs="Times New Roman"/>
          <w:noProof/>
          <w:sz w:val="28"/>
          <w:szCs w:val="28"/>
        </w:rPr>
        <w:t>Жемчужинское сельское поселение Нижнегорского района Республики Крым</w:t>
      </w:r>
      <w:r w:rsidRPr="001C7E5C">
        <w:rPr>
          <w:rFonts w:ascii="Times New Roman" w:eastAsia="Times New Roman" w:hAnsi="Times New Roman" w:cs="Times New Roman"/>
          <w:sz w:val="28"/>
          <w:szCs w:val="28"/>
        </w:rPr>
        <w:t xml:space="preserve">, определяется нормативным правовым актом представительного органа муниципального образования </w:t>
      </w:r>
      <w:r w:rsidRPr="001C7E5C">
        <w:rPr>
          <w:rFonts w:ascii="Times New Roman" w:eastAsia="Times New Roman" w:hAnsi="Times New Roman" w:cs="Times New Roman"/>
          <w:noProof/>
          <w:sz w:val="28"/>
          <w:szCs w:val="28"/>
        </w:rPr>
        <w:t>Жемчужинское сельское поселение Нижнегорского района Республики Крым</w:t>
      </w:r>
      <w:r w:rsidRPr="001C7E5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D5F4A" w:rsidRPr="001C7E5C" w:rsidRDefault="00BD5F4A" w:rsidP="00773F85">
      <w:pPr>
        <w:shd w:val="clear" w:color="auto" w:fill="FFFFFF" w:themeFill="background1"/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1C7E5C">
        <w:rPr>
          <w:rFonts w:ascii="Times New Roman" w:hAnsi="Times New Roman" w:cs="Times New Roman"/>
          <w:sz w:val="28"/>
          <w:szCs w:val="28"/>
        </w:rPr>
        <w:t xml:space="preserve"> Возврат неиспользованных средств субсидии (остатков средств субсидии), предоставленной из бюджета Республики Крым на софинансирование проектов инициативног</w:t>
      </w:r>
      <w:r>
        <w:rPr>
          <w:rFonts w:ascii="Times New Roman" w:hAnsi="Times New Roman" w:cs="Times New Roman"/>
          <w:sz w:val="28"/>
          <w:szCs w:val="28"/>
        </w:rPr>
        <w:t>о бюджетирования Администрацией</w:t>
      </w:r>
      <w:r w:rsidRPr="001C7E5C">
        <w:rPr>
          <w:rFonts w:ascii="Times New Roman" w:hAnsi="Times New Roman" w:cs="Times New Roman"/>
          <w:noProof/>
          <w:sz w:val="28"/>
          <w:szCs w:val="28"/>
        </w:rPr>
        <w:t xml:space="preserve"> Жемчужинского сельского поселения Нижнегорского района Республики Крым</w:t>
      </w:r>
      <w:r w:rsidRPr="001C7E5C">
        <w:rPr>
          <w:rFonts w:ascii="Times New Roman" w:hAnsi="Times New Roman" w:cs="Times New Roman"/>
          <w:sz w:val="28"/>
          <w:szCs w:val="28"/>
        </w:rPr>
        <w:t xml:space="preserve"> осуществляется главному распорядителю бюджетных средств Республики Крым. </w:t>
      </w:r>
    </w:p>
    <w:p w:rsidR="00685ABE" w:rsidRPr="0041738F" w:rsidRDefault="00685ABE" w:rsidP="00BD5F4A">
      <w:pPr>
        <w:pStyle w:val="70"/>
        <w:shd w:val="clear" w:color="auto" w:fill="auto"/>
        <w:spacing w:before="0" w:line="240" w:lineRule="auto"/>
        <w:ind w:left="10348"/>
        <w:jc w:val="both"/>
        <w:rPr>
          <w:sz w:val="24"/>
          <w:szCs w:val="24"/>
        </w:rPr>
      </w:pPr>
    </w:p>
    <w:sectPr w:rsidR="00685ABE" w:rsidRPr="0041738F" w:rsidSect="00D4337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AC35FE"/>
    <w:multiLevelType w:val="hybridMultilevel"/>
    <w:tmpl w:val="98E297FA"/>
    <w:lvl w:ilvl="0" w:tplc="EB7EC7D4">
      <w:start w:val="1"/>
      <w:numFmt w:val="decimal"/>
      <w:lvlText w:val="%1."/>
      <w:lvlJc w:val="left"/>
      <w:pPr>
        <w:ind w:left="720" w:hanging="360"/>
      </w:pPr>
      <w:rPr>
        <w:rFonts w:eastAsia="Courier New" w:hint="default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174FE"/>
    <w:rsid w:val="000110E0"/>
    <w:rsid w:val="000258ED"/>
    <w:rsid w:val="0004473F"/>
    <w:rsid w:val="000603F7"/>
    <w:rsid w:val="00074AE7"/>
    <w:rsid w:val="00092C8F"/>
    <w:rsid w:val="00092D71"/>
    <w:rsid w:val="000C6A1E"/>
    <w:rsid w:val="000C765D"/>
    <w:rsid w:val="000D3EFB"/>
    <w:rsid w:val="000E6A9F"/>
    <w:rsid w:val="00131DFF"/>
    <w:rsid w:val="001429FD"/>
    <w:rsid w:val="0014758D"/>
    <w:rsid w:val="00166E56"/>
    <w:rsid w:val="001A0F6F"/>
    <w:rsid w:val="001C205A"/>
    <w:rsid w:val="001D4C5B"/>
    <w:rsid w:val="001D566A"/>
    <w:rsid w:val="001E0C0D"/>
    <w:rsid w:val="001F3767"/>
    <w:rsid w:val="00200210"/>
    <w:rsid w:val="002102F5"/>
    <w:rsid w:val="002751D5"/>
    <w:rsid w:val="002878FD"/>
    <w:rsid w:val="002A11A0"/>
    <w:rsid w:val="002A6B95"/>
    <w:rsid w:val="002C15D6"/>
    <w:rsid w:val="002C7A3E"/>
    <w:rsid w:val="002F4DC7"/>
    <w:rsid w:val="00361B6B"/>
    <w:rsid w:val="003671CB"/>
    <w:rsid w:val="00390FFA"/>
    <w:rsid w:val="003B71A0"/>
    <w:rsid w:val="003C7CE2"/>
    <w:rsid w:val="003E75C8"/>
    <w:rsid w:val="004140B2"/>
    <w:rsid w:val="0041738F"/>
    <w:rsid w:val="0045148D"/>
    <w:rsid w:val="004B5CF6"/>
    <w:rsid w:val="004D78E8"/>
    <w:rsid w:val="004E4668"/>
    <w:rsid w:val="004E657F"/>
    <w:rsid w:val="004F624F"/>
    <w:rsid w:val="00555664"/>
    <w:rsid w:val="0055733F"/>
    <w:rsid w:val="00561E60"/>
    <w:rsid w:val="00586E8E"/>
    <w:rsid w:val="005D1A2B"/>
    <w:rsid w:val="005D57C6"/>
    <w:rsid w:val="005F133A"/>
    <w:rsid w:val="005F6892"/>
    <w:rsid w:val="0060299B"/>
    <w:rsid w:val="00685ABE"/>
    <w:rsid w:val="00686167"/>
    <w:rsid w:val="00687E32"/>
    <w:rsid w:val="006D378E"/>
    <w:rsid w:val="00700CF0"/>
    <w:rsid w:val="00710EBC"/>
    <w:rsid w:val="00725DEF"/>
    <w:rsid w:val="00726C5B"/>
    <w:rsid w:val="007449BD"/>
    <w:rsid w:val="00773F85"/>
    <w:rsid w:val="00782772"/>
    <w:rsid w:val="00802CFE"/>
    <w:rsid w:val="00823A64"/>
    <w:rsid w:val="00896748"/>
    <w:rsid w:val="008A0FA7"/>
    <w:rsid w:val="008B12AB"/>
    <w:rsid w:val="008D09A4"/>
    <w:rsid w:val="009203BE"/>
    <w:rsid w:val="009310F8"/>
    <w:rsid w:val="00945202"/>
    <w:rsid w:val="00960786"/>
    <w:rsid w:val="00971FC2"/>
    <w:rsid w:val="009A4D03"/>
    <w:rsid w:val="009B75F5"/>
    <w:rsid w:val="009D3487"/>
    <w:rsid w:val="009D3D43"/>
    <w:rsid w:val="009F78A3"/>
    <w:rsid w:val="00A03850"/>
    <w:rsid w:val="00A1231B"/>
    <w:rsid w:val="00A34A9E"/>
    <w:rsid w:val="00A819D4"/>
    <w:rsid w:val="00A82336"/>
    <w:rsid w:val="00AB0842"/>
    <w:rsid w:val="00B024FF"/>
    <w:rsid w:val="00B2475C"/>
    <w:rsid w:val="00B24CE9"/>
    <w:rsid w:val="00B31924"/>
    <w:rsid w:val="00B72256"/>
    <w:rsid w:val="00B83919"/>
    <w:rsid w:val="00B912BB"/>
    <w:rsid w:val="00BC02AD"/>
    <w:rsid w:val="00BC1A01"/>
    <w:rsid w:val="00BD5F4A"/>
    <w:rsid w:val="00BD7E28"/>
    <w:rsid w:val="00C174FE"/>
    <w:rsid w:val="00C17FCF"/>
    <w:rsid w:val="00C26AF6"/>
    <w:rsid w:val="00C312AF"/>
    <w:rsid w:val="00C67A73"/>
    <w:rsid w:val="00CA056D"/>
    <w:rsid w:val="00CE4A14"/>
    <w:rsid w:val="00D4186A"/>
    <w:rsid w:val="00D4337E"/>
    <w:rsid w:val="00D43A6B"/>
    <w:rsid w:val="00D44B62"/>
    <w:rsid w:val="00D5139E"/>
    <w:rsid w:val="00D7623A"/>
    <w:rsid w:val="00DA163B"/>
    <w:rsid w:val="00E04631"/>
    <w:rsid w:val="00E36BBC"/>
    <w:rsid w:val="00E56CCA"/>
    <w:rsid w:val="00E804F8"/>
    <w:rsid w:val="00EA0B0B"/>
    <w:rsid w:val="00EF648B"/>
    <w:rsid w:val="00F1091F"/>
    <w:rsid w:val="00F272FD"/>
    <w:rsid w:val="00F31F63"/>
    <w:rsid w:val="00F36C4A"/>
    <w:rsid w:val="00F40F3F"/>
    <w:rsid w:val="00F42423"/>
    <w:rsid w:val="00F51EAB"/>
    <w:rsid w:val="00F56EFB"/>
    <w:rsid w:val="00F60460"/>
    <w:rsid w:val="00F61346"/>
    <w:rsid w:val="00F64A25"/>
    <w:rsid w:val="00FB5F62"/>
    <w:rsid w:val="00FB6CEA"/>
    <w:rsid w:val="00FD06AD"/>
    <w:rsid w:val="00FD2C19"/>
    <w:rsid w:val="00FD5813"/>
    <w:rsid w:val="00FD6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4F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C174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table" w:styleId="a4">
    <w:name w:val="Table Grid"/>
    <w:basedOn w:val="a1"/>
    <w:uiPriority w:val="39"/>
    <w:rsid w:val="00C174F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basedOn w:val="a0"/>
    <w:rsid w:val="00C174FE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5">
    <w:name w:val="Основной текст + Полужирный"/>
    <w:basedOn w:val="a0"/>
    <w:rsid w:val="00C174F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0pt">
    <w:name w:val="Основной текст + Интервал 0 pt"/>
    <w:uiPriority w:val="99"/>
    <w:rsid w:val="00C174FE"/>
    <w:rPr>
      <w:rFonts w:cs="Times New Roman"/>
      <w:b w:val="0"/>
      <w:bCs w:val="0"/>
      <w:spacing w:val="0"/>
      <w:sz w:val="21"/>
      <w:szCs w:val="21"/>
    </w:rPr>
  </w:style>
  <w:style w:type="paragraph" w:styleId="a6">
    <w:name w:val="List Paragraph"/>
    <w:basedOn w:val="a"/>
    <w:uiPriority w:val="34"/>
    <w:qFormat/>
    <w:rsid w:val="00C174FE"/>
    <w:pPr>
      <w:ind w:left="720"/>
      <w:contextualSpacing/>
    </w:pPr>
  </w:style>
  <w:style w:type="paragraph" w:styleId="a7">
    <w:name w:val="Body Text"/>
    <w:basedOn w:val="a"/>
    <w:link w:val="a8"/>
    <w:unhideWhenUsed/>
    <w:rsid w:val="00C174FE"/>
    <w:pPr>
      <w:spacing w:after="120"/>
    </w:pPr>
  </w:style>
  <w:style w:type="character" w:customStyle="1" w:styleId="a8">
    <w:name w:val="Основной текст Знак"/>
    <w:basedOn w:val="a0"/>
    <w:link w:val="a7"/>
    <w:rsid w:val="00C174FE"/>
    <w:rPr>
      <w:rFonts w:eastAsiaTheme="minorEastAsia"/>
      <w:lang w:eastAsia="ru-RU"/>
    </w:rPr>
  </w:style>
  <w:style w:type="paragraph" w:styleId="a9">
    <w:name w:val="No Spacing"/>
    <w:uiPriority w:val="1"/>
    <w:qFormat/>
    <w:rsid w:val="00C174FE"/>
    <w:pPr>
      <w:spacing w:after="0" w:line="240" w:lineRule="auto"/>
    </w:pPr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56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56EF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1A0F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BC1A01"/>
    <w:rPr>
      <w:color w:val="0563C1" w:themeColor="hyperlink"/>
      <w:u w:val="single"/>
    </w:rPr>
  </w:style>
  <w:style w:type="character" w:customStyle="1" w:styleId="ad">
    <w:name w:val="Гипертекстовая ссылка"/>
    <w:basedOn w:val="a0"/>
    <w:uiPriority w:val="99"/>
    <w:rsid w:val="001D4C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7">
    <w:name w:val="Основной текст (7)_"/>
    <w:basedOn w:val="a0"/>
    <w:link w:val="70"/>
    <w:rsid w:val="00F40F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40F3F"/>
    <w:pPr>
      <w:widowControl w:val="0"/>
      <w:shd w:val="clear" w:color="auto" w:fill="FFFFFF"/>
      <w:spacing w:before="300" w:after="0" w:line="322" w:lineRule="exact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">
    <w:name w:val="Основной текст (2)_"/>
    <w:basedOn w:val="a0"/>
    <w:link w:val="20"/>
    <w:rsid w:val="00A1231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"/>
    <w:rsid w:val="00A1231B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1231B"/>
    <w:pPr>
      <w:widowControl w:val="0"/>
      <w:shd w:val="clear" w:color="auto" w:fill="FFFFFF"/>
      <w:spacing w:before="300" w:after="0" w:line="322" w:lineRule="exact"/>
    </w:pPr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4F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C174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table" w:styleId="a4">
    <w:name w:val="Table Grid"/>
    <w:basedOn w:val="a1"/>
    <w:uiPriority w:val="59"/>
    <w:rsid w:val="00C174F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basedOn w:val="a0"/>
    <w:rsid w:val="00C174FE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5">
    <w:name w:val="Основной текст + Полужирный"/>
    <w:basedOn w:val="a0"/>
    <w:rsid w:val="00C174F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0pt">
    <w:name w:val="Основной текст + Интервал 0 pt"/>
    <w:uiPriority w:val="99"/>
    <w:rsid w:val="00C174FE"/>
    <w:rPr>
      <w:rFonts w:cs="Times New Roman"/>
      <w:b w:val="0"/>
      <w:bCs w:val="0"/>
      <w:spacing w:val="0"/>
      <w:sz w:val="21"/>
      <w:szCs w:val="21"/>
    </w:rPr>
  </w:style>
  <w:style w:type="paragraph" w:styleId="a6">
    <w:name w:val="List Paragraph"/>
    <w:basedOn w:val="a"/>
    <w:uiPriority w:val="34"/>
    <w:qFormat/>
    <w:rsid w:val="00C174FE"/>
    <w:pPr>
      <w:ind w:left="720"/>
      <w:contextualSpacing/>
    </w:pPr>
  </w:style>
  <w:style w:type="paragraph" w:styleId="a7">
    <w:name w:val="Body Text"/>
    <w:basedOn w:val="a"/>
    <w:link w:val="a8"/>
    <w:unhideWhenUsed/>
    <w:rsid w:val="00C174FE"/>
    <w:pPr>
      <w:spacing w:after="120"/>
    </w:pPr>
  </w:style>
  <w:style w:type="character" w:customStyle="1" w:styleId="a8">
    <w:name w:val="Основной текст Знак"/>
    <w:basedOn w:val="a0"/>
    <w:link w:val="a7"/>
    <w:rsid w:val="00C174FE"/>
    <w:rPr>
      <w:rFonts w:eastAsiaTheme="minorEastAsia"/>
      <w:lang w:eastAsia="ru-RU"/>
    </w:rPr>
  </w:style>
  <w:style w:type="paragraph" w:styleId="a9">
    <w:name w:val="No Spacing"/>
    <w:uiPriority w:val="1"/>
    <w:qFormat/>
    <w:rsid w:val="00C174FE"/>
    <w:pPr>
      <w:spacing w:after="0" w:line="240" w:lineRule="auto"/>
    </w:pPr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56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56EF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1A0F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BC1A0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0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://&#1078;&#1077;&#1084;&#1095;&#1091;&#1078;&#1080;&#1085;&#1089;&#1082;&#1086;&#1077;-&#1089;&#1087;.&#1088;&#1092;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B300D-6FCC-469F-916C-29AFEF937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</TotalTime>
  <Pages>4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Николай Кабанов</cp:lastModifiedBy>
  <cp:revision>58</cp:revision>
  <cp:lastPrinted>2025-06-18T08:08:00Z</cp:lastPrinted>
  <dcterms:created xsi:type="dcterms:W3CDTF">2018-04-06T08:16:00Z</dcterms:created>
  <dcterms:modified xsi:type="dcterms:W3CDTF">2025-06-18T08:09:00Z</dcterms:modified>
</cp:coreProperties>
</file>