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D1" w:rsidRPr="00110DD1" w:rsidRDefault="00110DD1" w:rsidP="00110DD1">
      <w:pPr>
        <w:spacing w:after="0" w:line="240" w:lineRule="auto"/>
        <w:jc w:val="center"/>
        <w:rPr>
          <w:rFonts w:ascii="Times New Roman" w:hAnsi="Times New Roman" w:cs="Times New Roman"/>
          <w:sz w:val="24"/>
          <w:szCs w:val="24"/>
        </w:rPr>
      </w:pPr>
      <w:r w:rsidRPr="00110DD1">
        <w:rPr>
          <w:rFonts w:ascii="Times New Roman" w:hAnsi="Times New Roman" w:cs="Times New Roman"/>
          <w:sz w:val="24"/>
          <w:szCs w:val="24"/>
        </w:rPr>
        <w:object w:dxaOrig="1173"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2.5pt" o:ole="" fillcolor="window">
            <v:imagedata r:id="rId8" o:title=""/>
          </v:shape>
          <o:OLEObject Type="Embed" ProgID="Word.Picture.8" ShapeID="_x0000_i1025" DrawAspect="Content" ObjectID="_1815309344" r:id="rId9"/>
        </w:object>
      </w:r>
    </w:p>
    <w:tbl>
      <w:tblPr>
        <w:tblpPr w:leftFromText="180" w:rightFromText="180" w:vertAnchor="text" w:horzAnchor="margin" w:tblpY="319"/>
        <w:tblOverlap w:val="never"/>
        <w:tblW w:w="9825" w:type="dxa"/>
        <w:tblLayout w:type="fixed"/>
        <w:tblLook w:val="04A0"/>
      </w:tblPr>
      <w:tblGrid>
        <w:gridCol w:w="3356"/>
        <w:gridCol w:w="3246"/>
        <w:gridCol w:w="3223"/>
      </w:tblGrid>
      <w:tr w:rsidR="00110DD1" w:rsidRPr="00110DD1" w:rsidTr="00C93ADF">
        <w:trPr>
          <w:cantSplit/>
          <w:trHeight w:val="1356"/>
        </w:trPr>
        <w:tc>
          <w:tcPr>
            <w:tcW w:w="1708" w:type="pct"/>
          </w:tcPr>
          <w:p w:rsidR="00110DD1" w:rsidRPr="00110DD1" w:rsidRDefault="00110DD1" w:rsidP="00110DD1">
            <w:pPr>
              <w:spacing w:after="0" w:line="240" w:lineRule="auto"/>
              <w:jc w:val="center"/>
              <w:rPr>
                <w:rFonts w:ascii="Times New Roman" w:hAnsi="Times New Roman" w:cs="Times New Roman"/>
                <w:b/>
                <w:bCs/>
                <w:caps/>
                <w:noProof/>
                <w:sz w:val="24"/>
                <w:szCs w:val="24"/>
                <w:lang w:val="uk-UA"/>
              </w:rPr>
            </w:pPr>
            <w:r w:rsidRPr="00110DD1">
              <w:rPr>
                <w:rFonts w:ascii="Times New Roman" w:hAnsi="Times New Roman" w:cs="Times New Roman"/>
                <w:b/>
                <w:bCs/>
                <w:caps/>
                <w:noProof/>
                <w:sz w:val="24"/>
                <w:szCs w:val="24"/>
              </w:rPr>
              <w:t>АДМІНІСТРАЦІЯ Жемчужинського</w:t>
            </w:r>
            <w:r w:rsidRPr="00110DD1">
              <w:rPr>
                <w:rFonts w:ascii="Times New Roman" w:hAnsi="Times New Roman" w:cs="Times New Roman"/>
                <w:b/>
                <w:bCs/>
                <w:caps/>
                <w:noProof/>
                <w:sz w:val="24"/>
                <w:szCs w:val="24"/>
                <w:lang w:val="uk-UA"/>
              </w:rPr>
              <w:t xml:space="preserve"> сільського поселення</w:t>
            </w:r>
          </w:p>
          <w:p w:rsidR="00110DD1" w:rsidRPr="00110DD1" w:rsidRDefault="00110DD1" w:rsidP="00110DD1">
            <w:pPr>
              <w:spacing w:after="0" w:line="240" w:lineRule="auto"/>
              <w:jc w:val="center"/>
              <w:rPr>
                <w:rFonts w:ascii="Times New Roman" w:hAnsi="Times New Roman" w:cs="Times New Roman"/>
                <w:b/>
                <w:bCs/>
                <w:caps/>
                <w:noProof/>
                <w:sz w:val="24"/>
                <w:szCs w:val="24"/>
              </w:rPr>
            </w:pPr>
            <w:r w:rsidRPr="00110DD1">
              <w:rPr>
                <w:rFonts w:ascii="Times New Roman" w:hAnsi="Times New Roman" w:cs="Times New Roman"/>
                <w:b/>
                <w:bCs/>
                <w:caps/>
                <w:noProof/>
                <w:sz w:val="24"/>
                <w:szCs w:val="24"/>
              </w:rPr>
              <w:t>НИЖНЬОГІРСЬКОГО РАЙОНУ</w:t>
            </w:r>
          </w:p>
          <w:p w:rsidR="00110DD1" w:rsidRPr="00110DD1" w:rsidRDefault="00110DD1" w:rsidP="00110DD1">
            <w:pPr>
              <w:spacing w:after="0" w:line="240" w:lineRule="auto"/>
              <w:jc w:val="center"/>
              <w:rPr>
                <w:rFonts w:ascii="Times New Roman" w:hAnsi="Times New Roman" w:cs="Times New Roman"/>
                <w:noProof/>
                <w:sz w:val="24"/>
                <w:szCs w:val="24"/>
              </w:rPr>
            </w:pPr>
            <w:r w:rsidRPr="00110DD1">
              <w:rPr>
                <w:rFonts w:ascii="Times New Roman" w:hAnsi="Times New Roman" w:cs="Times New Roman"/>
                <w:b/>
                <w:bCs/>
                <w:caps/>
                <w:noProof/>
                <w:sz w:val="24"/>
                <w:szCs w:val="24"/>
              </w:rPr>
              <w:t>РЕСПУБЛІКИ КРИМ</w:t>
            </w:r>
          </w:p>
        </w:tc>
        <w:tc>
          <w:tcPr>
            <w:tcW w:w="1652" w:type="pct"/>
          </w:tcPr>
          <w:p w:rsidR="00110DD1" w:rsidRPr="00110DD1" w:rsidRDefault="00110DD1" w:rsidP="00110DD1">
            <w:pPr>
              <w:keepNext/>
              <w:spacing w:after="0" w:line="240" w:lineRule="auto"/>
              <w:contextualSpacing/>
              <w:jc w:val="center"/>
              <w:outlineLvl w:val="1"/>
              <w:rPr>
                <w:rFonts w:ascii="Times New Roman" w:hAnsi="Times New Roman" w:cs="Times New Roman"/>
                <w:b/>
                <w:iCs/>
                <w:caps/>
                <w:sz w:val="24"/>
                <w:szCs w:val="24"/>
              </w:rPr>
            </w:pPr>
            <w:r w:rsidRPr="00110DD1">
              <w:rPr>
                <w:rFonts w:ascii="Times New Roman" w:hAnsi="Times New Roman" w:cs="Times New Roman"/>
                <w:b/>
                <w:iCs/>
                <w:caps/>
                <w:sz w:val="24"/>
                <w:szCs w:val="24"/>
              </w:rPr>
              <w:t>АДМИНИСТРАЦИЯ Жемчужинского сельского поселения</w:t>
            </w:r>
          </w:p>
          <w:p w:rsidR="00110DD1" w:rsidRPr="00110DD1" w:rsidRDefault="00AB60A6" w:rsidP="00110DD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ЖЕМЧУЖИНСКОГО</w:t>
            </w:r>
            <w:r w:rsidR="00110DD1" w:rsidRPr="00110DD1">
              <w:rPr>
                <w:rFonts w:ascii="Times New Roman" w:hAnsi="Times New Roman" w:cs="Times New Roman"/>
                <w:b/>
                <w:sz w:val="24"/>
                <w:szCs w:val="24"/>
              </w:rPr>
              <w:t xml:space="preserve"> РАЙОНА</w:t>
            </w:r>
          </w:p>
          <w:p w:rsidR="00110DD1" w:rsidRPr="00110DD1" w:rsidRDefault="00110DD1" w:rsidP="00110DD1">
            <w:pPr>
              <w:spacing w:after="0" w:line="240" w:lineRule="auto"/>
              <w:contextualSpacing/>
              <w:jc w:val="center"/>
              <w:rPr>
                <w:rFonts w:ascii="Times New Roman" w:hAnsi="Times New Roman" w:cs="Times New Roman"/>
                <w:b/>
                <w:sz w:val="24"/>
                <w:szCs w:val="24"/>
              </w:rPr>
            </w:pPr>
            <w:r w:rsidRPr="00110DD1">
              <w:rPr>
                <w:rFonts w:ascii="Times New Roman" w:hAnsi="Times New Roman" w:cs="Times New Roman"/>
                <w:b/>
                <w:sz w:val="24"/>
                <w:szCs w:val="24"/>
              </w:rPr>
              <w:t>РЕСПУБЛИКИ КРЫМ</w:t>
            </w:r>
          </w:p>
        </w:tc>
        <w:tc>
          <w:tcPr>
            <w:tcW w:w="1640" w:type="pct"/>
          </w:tcPr>
          <w:p w:rsidR="00110DD1" w:rsidRPr="00110DD1" w:rsidRDefault="00110DD1" w:rsidP="00110DD1">
            <w:pPr>
              <w:spacing w:after="0" w:line="240" w:lineRule="auto"/>
              <w:jc w:val="center"/>
              <w:rPr>
                <w:rFonts w:ascii="Times New Roman" w:hAnsi="Times New Roman" w:cs="Times New Roman"/>
                <w:b/>
                <w:bCs/>
                <w:caps/>
                <w:noProof/>
                <w:sz w:val="24"/>
                <w:szCs w:val="24"/>
              </w:rPr>
            </w:pPr>
            <w:r w:rsidRPr="00110DD1">
              <w:rPr>
                <w:rFonts w:ascii="Times New Roman" w:hAnsi="Times New Roman" w:cs="Times New Roman"/>
                <w:b/>
                <w:bCs/>
                <w:caps/>
                <w:noProof/>
                <w:sz w:val="24"/>
                <w:szCs w:val="24"/>
              </w:rPr>
              <w:t>Къырым</w:t>
            </w:r>
          </w:p>
          <w:p w:rsidR="00110DD1" w:rsidRPr="00110DD1" w:rsidRDefault="00110DD1" w:rsidP="00110DD1">
            <w:pPr>
              <w:keepNext/>
              <w:spacing w:after="0" w:line="240" w:lineRule="auto"/>
              <w:jc w:val="center"/>
              <w:outlineLvl w:val="0"/>
              <w:rPr>
                <w:rFonts w:ascii="Times New Roman" w:hAnsi="Times New Roman" w:cs="Times New Roman"/>
                <w:b/>
                <w:caps/>
                <w:kern w:val="32"/>
                <w:sz w:val="24"/>
                <w:szCs w:val="24"/>
                <w:lang w:val="uk-UA"/>
              </w:rPr>
            </w:pPr>
            <w:r w:rsidRPr="00110DD1">
              <w:rPr>
                <w:rFonts w:ascii="Times New Roman" w:hAnsi="Times New Roman" w:cs="Times New Roman"/>
                <w:b/>
                <w:caps/>
                <w:kern w:val="32"/>
                <w:sz w:val="24"/>
                <w:szCs w:val="24"/>
                <w:lang w:val="uk-UA"/>
              </w:rPr>
              <w:t>джумхуриети</w:t>
            </w:r>
          </w:p>
          <w:p w:rsidR="00110DD1" w:rsidRPr="00110DD1" w:rsidRDefault="00110DD1" w:rsidP="00110DD1">
            <w:pPr>
              <w:keepNext/>
              <w:spacing w:after="0" w:line="240" w:lineRule="auto"/>
              <w:jc w:val="center"/>
              <w:outlineLvl w:val="1"/>
              <w:rPr>
                <w:rFonts w:ascii="Times New Roman" w:hAnsi="Times New Roman" w:cs="Times New Roman"/>
                <w:b/>
                <w:iCs/>
                <w:caps/>
                <w:sz w:val="24"/>
                <w:szCs w:val="24"/>
              </w:rPr>
            </w:pPr>
            <w:r w:rsidRPr="00110DD1">
              <w:rPr>
                <w:rFonts w:ascii="Times New Roman" w:hAnsi="Times New Roman" w:cs="Times New Roman"/>
                <w:b/>
                <w:iCs/>
                <w:caps/>
                <w:sz w:val="24"/>
                <w:szCs w:val="24"/>
              </w:rPr>
              <w:t>НИЖНЕГОРСК</w:t>
            </w:r>
            <w:r w:rsidRPr="00110DD1">
              <w:rPr>
                <w:rFonts w:ascii="Times New Roman" w:hAnsi="Times New Roman" w:cs="Times New Roman"/>
                <w:b/>
                <w:iCs/>
                <w:caps/>
                <w:sz w:val="24"/>
                <w:szCs w:val="24"/>
                <w:lang w:val="uk-UA"/>
              </w:rPr>
              <w:t xml:space="preserve"> Болюги жемчужина кой къасабасынынъ идареси</w:t>
            </w:r>
          </w:p>
        </w:tc>
      </w:tr>
      <w:tr w:rsidR="00110DD1" w:rsidRPr="00672204" w:rsidTr="00C93ADF">
        <w:trPr>
          <w:cantSplit/>
          <w:trHeight w:val="1280"/>
        </w:trPr>
        <w:tc>
          <w:tcPr>
            <w:tcW w:w="1708" w:type="pct"/>
            <w:tcBorders>
              <w:top w:val="nil"/>
              <w:left w:val="nil"/>
              <w:bottom w:val="thinThickSmallGap" w:sz="18" w:space="0" w:color="auto"/>
              <w:right w:val="nil"/>
            </w:tcBorders>
          </w:tcPr>
          <w:p w:rsidR="00110DD1" w:rsidRPr="00110DD1" w:rsidRDefault="00110DD1" w:rsidP="00110DD1">
            <w:pPr>
              <w:spacing w:after="0" w:line="240" w:lineRule="auto"/>
              <w:ind w:right="-108"/>
              <w:jc w:val="center"/>
              <w:rPr>
                <w:rFonts w:ascii="Times New Roman" w:hAnsi="Times New Roman" w:cs="Times New Roman"/>
                <w:sz w:val="24"/>
                <w:szCs w:val="24"/>
              </w:rPr>
            </w:pPr>
            <w:r w:rsidRPr="00110DD1">
              <w:rPr>
                <w:rFonts w:ascii="Times New Roman" w:hAnsi="Times New Roman" w:cs="Times New Roman"/>
                <w:sz w:val="24"/>
                <w:szCs w:val="24"/>
              </w:rPr>
              <w:t>вул.Шк</w:t>
            </w:r>
            <w:r w:rsidRPr="00110DD1">
              <w:rPr>
                <w:rFonts w:ascii="Times New Roman" w:hAnsi="Times New Roman" w:cs="Times New Roman"/>
                <w:sz w:val="24"/>
                <w:szCs w:val="24"/>
                <w:lang w:val="uk-UA"/>
              </w:rPr>
              <w:t>ільна</w:t>
            </w:r>
            <w:r w:rsidRPr="00110DD1">
              <w:rPr>
                <w:rFonts w:ascii="Times New Roman" w:hAnsi="Times New Roman" w:cs="Times New Roman"/>
                <w:sz w:val="24"/>
                <w:szCs w:val="24"/>
              </w:rPr>
              <w:t xml:space="preserve">, </w:t>
            </w:r>
            <w:r w:rsidRPr="00110DD1">
              <w:rPr>
                <w:rFonts w:ascii="Times New Roman" w:hAnsi="Times New Roman" w:cs="Times New Roman"/>
                <w:sz w:val="24"/>
                <w:szCs w:val="24"/>
                <w:lang w:val="uk-UA"/>
              </w:rPr>
              <w:t>2</w:t>
            </w:r>
            <w:r w:rsidRPr="00110DD1">
              <w:rPr>
                <w:rFonts w:ascii="Times New Roman" w:hAnsi="Times New Roman" w:cs="Times New Roman"/>
                <w:sz w:val="24"/>
                <w:szCs w:val="24"/>
              </w:rPr>
              <w:t>,</w:t>
            </w:r>
          </w:p>
          <w:p w:rsidR="00110DD1" w:rsidRPr="00110DD1" w:rsidRDefault="00110DD1" w:rsidP="00110DD1">
            <w:pPr>
              <w:spacing w:after="0" w:line="240" w:lineRule="auto"/>
              <w:ind w:right="-108"/>
              <w:jc w:val="center"/>
              <w:rPr>
                <w:rFonts w:ascii="Times New Roman" w:hAnsi="Times New Roman" w:cs="Times New Roman"/>
                <w:sz w:val="24"/>
                <w:szCs w:val="24"/>
                <w:lang w:val="uk-UA"/>
              </w:rPr>
            </w:pPr>
            <w:r w:rsidRPr="00110DD1">
              <w:rPr>
                <w:rFonts w:ascii="Times New Roman" w:hAnsi="Times New Roman" w:cs="Times New Roman"/>
                <w:sz w:val="24"/>
                <w:szCs w:val="24"/>
                <w:lang w:val="uk-UA"/>
              </w:rPr>
              <w:t>с. Жемчужина</w:t>
            </w:r>
            <w:r w:rsidRPr="00110DD1">
              <w:rPr>
                <w:rFonts w:ascii="Times New Roman" w:hAnsi="Times New Roman" w:cs="Times New Roman"/>
                <w:sz w:val="24"/>
                <w:szCs w:val="24"/>
              </w:rPr>
              <w:t>, 297</w:t>
            </w:r>
            <w:r w:rsidRPr="00110DD1">
              <w:rPr>
                <w:rFonts w:ascii="Times New Roman" w:hAnsi="Times New Roman" w:cs="Times New Roman"/>
                <w:sz w:val="24"/>
                <w:szCs w:val="24"/>
                <w:lang w:val="uk-UA"/>
              </w:rPr>
              <w:t>154</w:t>
            </w:r>
          </w:p>
          <w:p w:rsidR="00110DD1" w:rsidRPr="00110DD1" w:rsidRDefault="00110DD1" w:rsidP="00110DD1">
            <w:pPr>
              <w:spacing w:after="0" w:line="240" w:lineRule="auto"/>
              <w:ind w:right="-108"/>
              <w:jc w:val="center"/>
              <w:rPr>
                <w:rFonts w:ascii="Times New Roman" w:hAnsi="Times New Roman" w:cs="Times New Roman"/>
                <w:sz w:val="24"/>
                <w:szCs w:val="24"/>
                <w:lang w:val="uk-UA"/>
              </w:rPr>
            </w:pPr>
            <w:r w:rsidRPr="00110DD1">
              <w:rPr>
                <w:rFonts w:ascii="Times New Roman" w:hAnsi="Times New Roman" w:cs="Times New Roman"/>
                <w:noProof/>
                <w:sz w:val="24"/>
                <w:szCs w:val="24"/>
              </w:rPr>
              <w:t xml:space="preserve">Тел./факс </w:t>
            </w:r>
            <w:r w:rsidRPr="00110DD1">
              <w:rPr>
                <w:rFonts w:ascii="Times New Roman" w:hAnsi="Times New Roman" w:cs="Times New Roman"/>
                <w:noProof/>
                <w:sz w:val="24"/>
                <w:szCs w:val="24"/>
                <w:lang w:val="uk-UA"/>
              </w:rPr>
              <w:t>23-4-40</w:t>
            </w:r>
          </w:p>
          <w:p w:rsidR="00110DD1" w:rsidRPr="00110DD1" w:rsidRDefault="00110DD1" w:rsidP="00110DD1">
            <w:pPr>
              <w:spacing w:after="0" w:line="240" w:lineRule="auto"/>
              <w:ind w:right="-108"/>
              <w:jc w:val="center"/>
              <w:rPr>
                <w:rFonts w:ascii="Times New Roman" w:hAnsi="Times New Roman" w:cs="Times New Roman"/>
                <w:noProof/>
                <w:sz w:val="24"/>
                <w:szCs w:val="24"/>
                <w:lang w:val="en-US"/>
              </w:rPr>
            </w:pPr>
            <w:r w:rsidRPr="00110DD1">
              <w:rPr>
                <w:rFonts w:ascii="Times New Roman" w:hAnsi="Times New Roman" w:cs="Times New Roman"/>
                <w:noProof/>
                <w:sz w:val="24"/>
                <w:szCs w:val="24"/>
                <w:lang w:val="en-US"/>
              </w:rPr>
              <w:t>e-mail</w:t>
            </w:r>
            <w:r w:rsidRPr="00110DD1">
              <w:rPr>
                <w:rFonts w:ascii="Times New Roman" w:hAnsi="Times New Roman" w:cs="Times New Roman"/>
                <w:noProof/>
                <w:sz w:val="24"/>
                <w:szCs w:val="24"/>
              </w:rPr>
              <w:sym w:font="Symbol" w:char="003A"/>
            </w:r>
            <w:r w:rsidRPr="00110DD1">
              <w:rPr>
                <w:rFonts w:ascii="Times New Roman" w:hAnsi="Times New Roman" w:cs="Times New Roman"/>
                <w:noProof/>
                <w:sz w:val="24"/>
                <w:szCs w:val="24"/>
                <w:lang w:val="en-US"/>
              </w:rPr>
              <w:t xml:space="preserve"> </w:t>
            </w:r>
            <w:hyperlink r:id="rId10" w:history="1">
              <w:r w:rsidRPr="00110DD1">
                <w:rPr>
                  <w:rStyle w:val="a4"/>
                  <w:rFonts w:ascii="Times New Roman" w:hAnsi="Times New Roman" w:cs="Times New Roman"/>
                  <w:noProof/>
                  <w:sz w:val="24"/>
                  <w:szCs w:val="24"/>
                  <w:lang w:val="en-US"/>
                </w:rPr>
                <w:t>gemsovet@mail.ru</w:t>
              </w:r>
            </w:hyperlink>
          </w:p>
          <w:p w:rsidR="00110DD1" w:rsidRPr="00110DD1" w:rsidRDefault="00110DD1" w:rsidP="00110DD1">
            <w:pPr>
              <w:spacing w:after="0" w:line="240" w:lineRule="auto"/>
              <w:ind w:right="-108"/>
              <w:jc w:val="center"/>
              <w:rPr>
                <w:rFonts w:ascii="Times New Roman" w:hAnsi="Times New Roman" w:cs="Times New Roman"/>
                <w:sz w:val="24"/>
                <w:szCs w:val="24"/>
                <w:lang w:val="en-US"/>
              </w:rPr>
            </w:pPr>
            <w:r w:rsidRPr="00110DD1">
              <w:rPr>
                <w:rFonts w:ascii="Times New Roman" w:hAnsi="Times New Roman" w:cs="Times New Roman"/>
                <w:noProof/>
                <w:sz w:val="24"/>
                <w:szCs w:val="24"/>
              </w:rPr>
              <w:t>ОДРН</w:t>
            </w:r>
            <w:r w:rsidRPr="00110DD1">
              <w:rPr>
                <w:rFonts w:ascii="Times New Roman" w:hAnsi="Times New Roman" w:cs="Times New Roman"/>
                <w:noProof/>
                <w:sz w:val="24"/>
                <w:szCs w:val="24"/>
                <w:lang w:val="en-US"/>
              </w:rPr>
              <w:t xml:space="preserve"> 1149102109012</w:t>
            </w:r>
          </w:p>
        </w:tc>
        <w:tc>
          <w:tcPr>
            <w:tcW w:w="1652" w:type="pct"/>
            <w:tcBorders>
              <w:top w:val="nil"/>
              <w:left w:val="nil"/>
              <w:bottom w:val="thinThickSmallGap" w:sz="18" w:space="0" w:color="auto"/>
              <w:right w:val="nil"/>
            </w:tcBorders>
          </w:tcPr>
          <w:p w:rsidR="00110DD1" w:rsidRPr="00110DD1" w:rsidRDefault="00110DD1" w:rsidP="00110DD1">
            <w:pPr>
              <w:spacing w:after="0" w:line="240" w:lineRule="auto"/>
              <w:ind w:right="-108"/>
              <w:jc w:val="center"/>
              <w:rPr>
                <w:rFonts w:ascii="Times New Roman" w:hAnsi="Times New Roman" w:cs="Times New Roman"/>
                <w:sz w:val="24"/>
                <w:szCs w:val="24"/>
              </w:rPr>
            </w:pPr>
            <w:r w:rsidRPr="00110DD1">
              <w:rPr>
                <w:rFonts w:ascii="Times New Roman" w:hAnsi="Times New Roman" w:cs="Times New Roman"/>
                <w:sz w:val="24"/>
                <w:szCs w:val="24"/>
              </w:rPr>
              <w:t>ул. Школьная, 2</w:t>
            </w:r>
          </w:p>
          <w:p w:rsidR="00110DD1" w:rsidRPr="00110DD1" w:rsidRDefault="00110DD1" w:rsidP="00110DD1">
            <w:pPr>
              <w:spacing w:after="0" w:line="240" w:lineRule="auto"/>
              <w:ind w:right="-108"/>
              <w:jc w:val="center"/>
              <w:rPr>
                <w:rFonts w:ascii="Times New Roman" w:hAnsi="Times New Roman" w:cs="Times New Roman"/>
                <w:sz w:val="24"/>
                <w:szCs w:val="24"/>
              </w:rPr>
            </w:pPr>
            <w:r w:rsidRPr="00110DD1">
              <w:rPr>
                <w:rFonts w:ascii="Times New Roman" w:hAnsi="Times New Roman" w:cs="Times New Roman"/>
                <w:sz w:val="24"/>
                <w:szCs w:val="24"/>
              </w:rPr>
              <w:t>с. Жемчужина, 297154</w:t>
            </w:r>
          </w:p>
          <w:p w:rsidR="00110DD1" w:rsidRPr="00110DD1" w:rsidRDefault="00110DD1" w:rsidP="00110DD1">
            <w:pPr>
              <w:spacing w:after="0" w:line="240" w:lineRule="auto"/>
              <w:ind w:right="-108"/>
              <w:jc w:val="center"/>
              <w:rPr>
                <w:rFonts w:ascii="Times New Roman" w:hAnsi="Times New Roman" w:cs="Times New Roman"/>
                <w:sz w:val="24"/>
                <w:szCs w:val="24"/>
              </w:rPr>
            </w:pPr>
            <w:r w:rsidRPr="00110DD1">
              <w:rPr>
                <w:rFonts w:ascii="Times New Roman" w:hAnsi="Times New Roman" w:cs="Times New Roman"/>
                <w:noProof/>
                <w:sz w:val="24"/>
                <w:szCs w:val="24"/>
              </w:rPr>
              <w:t>Тел./факс 23-4-40,</w:t>
            </w:r>
          </w:p>
          <w:p w:rsidR="00110DD1" w:rsidRPr="00110DD1" w:rsidRDefault="00110DD1" w:rsidP="00110DD1">
            <w:pPr>
              <w:spacing w:after="0" w:line="240" w:lineRule="auto"/>
              <w:ind w:right="-108"/>
              <w:jc w:val="center"/>
              <w:rPr>
                <w:rFonts w:ascii="Times New Roman" w:hAnsi="Times New Roman" w:cs="Times New Roman"/>
                <w:noProof/>
                <w:sz w:val="24"/>
                <w:szCs w:val="24"/>
                <w:lang w:val="en-US"/>
              </w:rPr>
            </w:pPr>
            <w:r w:rsidRPr="00110DD1">
              <w:rPr>
                <w:rFonts w:ascii="Times New Roman" w:hAnsi="Times New Roman" w:cs="Times New Roman"/>
                <w:noProof/>
                <w:sz w:val="24"/>
                <w:szCs w:val="24"/>
                <w:lang w:val="en-US"/>
              </w:rPr>
              <w:t>e-mail</w:t>
            </w:r>
            <w:r w:rsidRPr="00110DD1">
              <w:rPr>
                <w:rFonts w:ascii="Times New Roman" w:hAnsi="Times New Roman" w:cs="Times New Roman"/>
                <w:noProof/>
                <w:sz w:val="24"/>
                <w:szCs w:val="24"/>
              </w:rPr>
              <w:sym w:font="Symbol" w:char="003A"/>
            </w:r>
            <w:r w:rsidRPr="00110DD1">
              <w:rPr>
                <w:rFonts w:ascii="Times New Roman" w:hAnsi="Times New Roman" w:cs="Times New Roman"/>
                <w:noProof/>
                <w:sz w:val="24"/>
                <w:szCs w:val="24"/>
                <w:lang w:val="en-US"/>
              </w:rPr>
              <w:t xml:space="preserve"> </w:t>
            </w:r>
            <w:hyperlink r:id="rId11" w:history="1">
              <w:r w:rsidRPr="00110DD1">
                <w:rPr>
                  <w:rStyle w:val="a4"/>
                  <w:rFonts w:ascii="Times New Roman" w:hAnsi="Times New Roman" w:cs="Times New Roman"/>
                  <w:noProof/>
                  <w:sz w:val="24"/>
                  <w:szCs w:val="24"/>
                  <w:lang w:val="en-US"/>
                </w:rPr>
                <w:t>gemsovet@mail.ru</w:t>
              </w:r>
            </w:hyperlink>
          </w:p>
          <w:p w:rsidR="00110DD1" w:rsidRPr="00110DD1" w:rsidRDefault="00110DD1" w:rsidP="00110DD1">
            <w:pPr>
              <w:spacing w:after="0" w:line="240" w:lineRule="auto"/>
              <w:jc w:val="center"/>
              <w:rPr>
                <w:rFonts w:ascii="Times New Roman" w:hAnsi="Times New Roman" w:cs="Times New Roman"/>
                <w:b/>
                <w:sz w:val="24"/>
                <w:szCs w:val="24"/>
                <w:lang w:val="en-US"/>
              </w:rPr>
            </w:pPr>
            <w:r w:rsidRPr="00110DD1">
              <w:rPr>
                <w:rFonts w:ascii="Times New Roman" w:hAnsi="Times New Roman" w:cs="Times New Roman"/>
                <w:noProof/>
                <w:sz w:val="24"/>
                <w:szCs w:val="24"/>
              </w:rPr>
              <w:t>ОГРН</w:t>
            </w:r>
            <w:r w:rsidRPr="00110DD1">
              <w:rPr>
                <w:rFonts w:ascii="Times New Roman" w:hAnsi="Times New Roman" w:cs="Times New Roman"/>
                <w:noProof/>
                <w:sz w:val="24"/>
                <w:szCs w:val="24"/>
                <w:lang w:val="en-US"/>
              </w:rPr>
              <w:t xml:space="preserve"> 1149102109012</w:t>
            </w:r>
          </w:p>
        </w:tc>
        <w:tc>
          <w:tcPr>
            <w:tcW w:w="1640" w:type="pct"/>
            <w:tcBorders>
              <w:top w:val="nil"/>
              <w:left w:val="nil"/>
              <w:bottom w:val="thinThickSmallGap" w:sz="18" w:space="0" w:color="auto"/>
              <w:right w:val="nil"/>
            </w:tcBorders>
          </w:tcPr>
          <w:p w:rsidR="00110DD1" w:rsidRPr="00110DD1" w:rsidRDefault="00110DD1" w:rsidP="00110DD1">
            <w:pPr>
              <w:spacing w:after="0" w:line="240" w:lineRule="auto"/>
              <w:ind w:right="-108"/>
              <w:jc w:val="center"/>
              <w:rPr>
                <w:rFonts w:ascii="Times New Roman" w:hAnsi="Times New Roman" w:cs="Times New Roman"/>
                <w:sz w:val="24"/>
                <w:szCs w:val="24"/>
              </w:rPr>
            </w:pPr>
            <w:r w:rsidRPr="00110DD1">
              <w:rPr>
                <w:rFonts w:ascii="Times New Roman" w:hAnsi="Times New Roman" w:cs="Times New Roman"/>
                <w:sz w:val="24"/>
                <w:szCs w:val="24"/>
              </w:rPr>
              <w:t>Школьная, сокъакъы, 2,</w:t>
            </w:r>
          </w:p>
          <w:p w:rsidR="00110DD1" w:rsidRPr="00110DD1" w:rsidRDefault="00110DD1" w:rsidP="00110DD1">
            <w:pPr>
              <w:spacing w:after="0" w:line="240" w:lineRule="auto"/>
              <w:ind w:right="-108"/>
              <w:jc w:val="center"/>
              <w:rPr>
                <w:rFonts w:ascii="Times New Roman" w:hAnsi="Times New Roman" w:cs="Times New Roman"/>
                <w:sz w:val="24"/>
                <w:szCs w:val="24"/>
              </w:rPr>
            </w:pPr>
            <w:r w:rsidRPr="00110DD1">
              <w:rPr>
                <w:rFonts w:ascii="Times New Roman" w:hAnsi="Times New Roman" w:cs="Times New Roman"/>
                <w:sz w:val="24"/>
                <w:szCs w:val="24"/>
              </w:rPr>
              <w:t>к. Жемчужина, 297154</w:t>
            </w:r>
          </w:p>
          <w:p w:rsidR="00110DD1" w:rsidRPr="00110DD1" w:rsidRDefault="00110DD1" w:rsidP="00110DD1">
            <w:pPr>
              <w:spacing w:after="0" w:line="240" w:lineRule="auto"/>
              <w:ind w:right="-108"/>
              <w:jc w:val="center"/>
              <w:rPr>
                <w:rFonts w:ascii="Times New Roman" w:hAnsi="Times New Roman" w:cs="Times New Roman"/>
                <w:sz w:val="24"/>
                <w:szCs w:val="24"/>
              </w:rPr>
            </w:pPr>
            <w:r w:rsidRPr="00110DD1">
              <w:rPr>
                <w:rFonts w:ascii="Times New Roman" w:hAnsi="Times New Roman" w:cs="Times New Roman"/>
                <w:noProof/>
                <w:sz w:val="24"/>
                <w:szCs w:val="24"/>
              </w:rPr>
              <w:t>Тел./факс 23-4-40,</w:t>
            </w:r>
          </w:p>
          <w:p w:rsidR="00110DD1" w:rsidRPr="00110DD1" w:rsidRDefault="00110DD1" w:rsidP="00110DD1">
            <w:pPr>
              <w:spacing w:after="0" w:line="240" w:lineRule="auto"/>
              <w:ind w:right="-108"/>
              <w:jc w:val="center"/>
              <w:rPr>
                <w:rFonts w:ascii="Times New Roman" w:hAnsi="Times New Roman" w:cs="Times New Roman"/>
                <w:noProof/>
                <w:sz w:val="24"/>
                <w:szCs w:val="24"/>
                <w:lang w:val="en-US"/>
              </w:rPr>
            </w:pPr>
            <w:r w:rsidRPr="00110DD1">
              <w:rPr>
                <w:rFonts w:ascii="Times New Roman" w:hAnsi="Times New Roman" w:cs="Times New Roman"/>
                <w:noProof/>
                <w:sz w:val="24"/>
                <w:szCs w:val="24"/>
                <w:lang w:val="en-US"/>
              </w:rPr>
              <w:t>e-mail</w:t>
            </w:r>
            <w:r w:rsidRPr="00110DD1">
              <w:rPr>
                <w:rFonts w:ascii="Times New Roman" w:hAnsi="Times New Roman" w:cs="Times New Roman"/>
                <w:noProof/>
                <w:sz w:val="24"/>
                <w:szCs w:val="24"/>
              </w:rPr>
              <w:sym w:font="Symbol" w:char="003A"/>
            </w:r>
            <w:r w:rsidRPr="00110DD1">
              <w:rPr>
                <w:rFonts w:ascii="Times New Roman" w:hAnsi="Times New Roman" w:cs="Times New Roman"/>
                <w:noProof/>
                <w:sz w:val="24"/>
                <w:szCs w:val="24"/>
                <w:lang w:val="en-US"/>
              </w:rPr>
              <w:t xml:space="preserve"> </w:t>
            </w:r>
            <w:hyperlink r:id="rId12" w:history="1">
              <w:r w:rsidRPr="00110DD1">
                <w:rPr>
                  <w:rStyle w:val="a4"/>
                  <w:rFonts w:ascii="Times New Roman" w:hAnsi="Times New Roman" w:cs="Times New Roman"/>
                  <w:noProof/>
                  <w:sz w:val="24"/>
                  <w:szCs w:val="24"/>
                  <w:lang w:val="en-US"/>
                </w:rPr>
                <w:t>gemsovet@mail.ru</w:t>
              </w:r>
            </w:hyperlink>
          </w:p>
          <w:p w:rsidR="00110DD1" w:rsidRPr="00110DD1" w:rsidRDefault="00110DD1" w:rsidP="00110DD1">
            <w:pPr>
              <w:spacing w:after="0" w:line="240" w:lineRule="auto"/>
              <w:jc w:val="center"/>
              <w:rPr>
                <w:rFonts w:ascii="Times New Roman" w:hAnsi="Times New Roman" w:cs="Times New Roman"/>
                <w:noProof/>
                <w:sz w:val="24"/>
                <w:szCs w:val="24"/>
                <w:lang w:val="en-US"/>
              </w:rPr>
            </w:pPr>
            <w:r w:rsidRPr="00110DD1">
              <w:rPr>
                <w:rFonts w:ascii="Times New Roman" w:hAnsi="Times New Roman" w:cs="Times New Roman"/>
                <w:noProof/>
                <w:sz w:val="24"/>
                <w:szCs w:val="24"/>
              </w:rPr>
              <w:t>ЭДКЭС</w:t>
            </w:r>
            <w:r w:rsidRPr="00110DD1">
              <w:rPr>
                <w:rFonts w:ascii="Times New Roman" w:hAnsi="Times New Roman" w:cs="Times New Roman"/>
                <w:noProof/>
                <w:sz w:val="24"/>
                <w:szCs w:val="24"/>
                <w:lang w:val="en-US"/>
              </w:rPr>
              <w:t xml:space="preserve"> 1149102109012</w:t>
            </w:r>
          </w:p>
        </w:tc>
      </w:tr>
    </w:tbl>
    <w:p w:rsidR="009E2DEB" w:rsidRPr="00110DD1" w:rsidRDefault="009E2DEB" w:rsidP="00110DD1">
      <w:pPr>
        <w:widowControl w:val="0"/>
        <w:suppressAutoHyphens/>
        <w:spacing w:after="0" w:line="100" w:lineRule="atLeast"/>
        <w:rPr>
          <w:rFonts w:ascii="Times New Roman" w:eastAsia="Arial Unicode MS" w:hAnsi="Times New Roman" w:cs="Times New Roman"/>
          <w:b/>
          <w:kern w:val="1"/>
          <w:sz w:val="24"/>
          <w:szCs w:val="24"/>
          <w:lang w:val="en-US" w:eastAsia="hi-IN" w:bidi="hi-IN"/>
        </w:rPr>
      </w:pPr>
    </w:p>
    <w:p w:rsidR="00110DD1" w:rsidRPr="007173E6" w:rsidRDefault="00110DD1" w:rsidP="00827D63">
      <w:pPr>
        <w:spacing w:after="0" w:line="240" w:lineRule="auto"/>
        <w:jc w:val="center"/>
        <w:rPr>
          <w:rFonts w:ascii="Times New Roman" w:hAnsi="Times New Roman" w:cs="Times New Roman"/>
          <w:b/>
          <w:bCs/>
          <w:sz w:val="28"/>
          <w:szCs w:val="28"/>
          <w:lang w:val="en-US"/>
        </w:rPr>
      </w:pPr>
    </w:p>
    <w:p w:rsidR="00B14073" w:rsidRPr="00C376C1" w:rsidRDefault="000850B6" w:rsidP="00827D63">
      <w:pPr>
        <w:spacing w:after="0" w:line="240" w:lineRule="auto"/>
        <w:jc w:val="center"/>
        <w:rPr>
          <w:rFonts w:ascii="Times New Roman" w:hAnsi="Times New Roman" w:cs="Times New Roman"/>
          <w:b/>
          <w:bCs/>
          <w:sz w:val="28"/>
          <w:szCs w:val="28"/>
        </w:rPr>
      </w:pPr>
      <w:r w:rsidRPr="00C376C1">
        <w:rPr>
          <w:rFonts w:ascii="Times New Roman" w:hAnsi="Times New Roman" w:cs="Times New Roman"/>
          <w:b/>
          <w:bCs/>
          <w:sz w:val="28"/>
          <w:szCs w:val="28"/>
        </w:rPr>
        <w:t>ОБЪЯВЛЕНИЕ</w:t>
      </w:r>
      <w:r w:rsidRPr="00C376C1">
        <w:rPr>
          <w:rFonts w:ascii="Times New Roman" w:hAnsi="Times New Roman" w:cs="Times New Roman"/>
          <w:sz w:val="28"/>
          <w:szCs w:val="28"/>
        </w:rPr>
        <w:br/>
      </w:r>
      <w:r w:rsidRPr="00C376C1">
        <w:rPr>
          <w:rFonts w:ascii="Times New Roman" w:hAnsi="Times New Roman" w:cs="Times New Roman"/>
          <w:b/>
          <w:bCs/>
          <w:sz w:val="28"/>
          <w:szCs w:val="28"/>
        </w:rPr>
        <w:t>о выборе единственного поставщика (подрядчика, исполнителя)</w:t>
      </w:r>
    </w:p>
    <w:p w:rsidR="000850B6" w:rsidRPr="00827D63" w:rsidRDefault="000850B6" w:rsidP="00827D63">
      <w:pPr>
        <w:spacing w:after="0" w:line="240" w:lineRule="auto"/>
        <w:jc w:val="center"/>
        <w:rPr>
          <w:rFonts w:ascii="Times New Roman" w:hAnsi="Times New Roman" w:cs="Times New Roman"/>
          <w:bCs/>
          <w:sz w:val="24"/>
          <w:szCs w:val="24"/>
        </w:rPr>
      </w:pP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r w:rsidRPr="00827D63">
        <w:rPr>
          <w:rFonts w:ascii="Times New Roman" w:hAnsi="Times New Roman" w:cs="Times New Roman"/>
          <w:bCs/>
          <w:sz w:val="24"/>
          <w:szCs w:val="24"/>
        </w:rPr>
        <w:tab/>
      </w:r>
    </w:p>
    <w:tbl>
      <w:tblPr>
        <w:tblW w:w="10456" w:type="dxa"/>
        <w:tblLook w:val="04A0"/>
      </w:tblPr>
      <w:tblGrid>
        <w:gridCol w:w="3652"/>
        <w:gridCol w:w="6804"/>
      </w:tblGrid>
      <w:tr w:rsidR="00C376C1" w:rsidRPr="00C376C1" w:rsidTr="00452535">
        <w:trPr>
          <w:trHeight w:val="4050"/>
        </w:trPr>
        <w:tc>
          <w:tcPr>
            <w:tcW w:w="3652" w:type="dxa"/>
            <w:tcBorders>
              <w:top w:val="single" w:sz="4" w:space="0" w:color="auto"/>
              <w:left w:val="single" w:sz="4" w:space="0" w:color="auto"/>
              <w:bottom w:val="single" w:sz="4" w:space="0" w:color="auto"/>
              <w:right w:val="single" w:sz="4" w:space="0" w:color="auto"/>
            </w:tcBorders>
          </w:tcPr>
          <w:p w:rsidR="006E75AE" w:rsidRPr="00C376C1" w:rsidRDefault="006E75AE" w:rsidP="00452535">
            <w:pPr>
              <w:spacing w:after="0" w:line="240" w:lineRule="auto"/>
              <w:jc w:val="both"/>
              <w:rPr>
                <w:rFonts w:ascii="Times New Roman" w:hAnsi="Times New Roman" w:cs="Times New Roman"/>
                <w:sz w:val="24"/>
                <w:szCs w:val="24"/>
              </w:rPr>
            </w:pPr>
            <w:r w:rsidRPr="00C376C1">
              <w:rPr>
                <w:rFonts w:ascii="Times New Roman" w:hAnsi="Times New Roman" w:cs="Times New Roman"/>
                <w:sz w:val="24"/>
                <w:szCs w:val="24"/>
              </w:rPr>
              <w:t>Наименование, местонахождения, почтовый адрес,</w:t>
            </w:r>
            <w:r w:rsidR="00821AE1" w:rsidRPr="00821AE1">
              <w:rPr>
                <w:rFonts w:ascii="Times New Roman" w:hAnsi="Times New Roman" w:cs="Times New Roman"/>
                <w:sz w:val="24"/>
                <w:szCs w:val="24"/>
              </w:rPr>
              <w:t xml:space="preserve"> </w:t>
            </w:r>
            <w:r w:rsidRPr="00C376C1">
              <w:rPr>
                <w:rFonts w:ascii="Times New Roman" w:hAnsi="Times New Roman" w:cs="Times New Roman"/>
                <w:sz w:val="24"/>
                <w:szCs w:val="24"/>
              </w:rPr>
              <w:t>адрес электронной почты,</w:t>
            </w:r>
            <w:r w:rsidR="00821AE1" w:rsidRPr="00821AE1">
              <w:rPr>
                <w:rFonts w:ascii="Times New Roman" w:hAnsi="Times New Roman" w:cs="Times New Roman"/>
                <w:sz w:val="24"/>
                <w:szCs w:val="24"/>
              </w:rPr>
              <w:t xml:space="preserve"> </w:t>
            </w:r>
            <w:r w:rsidRPr="00C376C1">
              <w:rPr>
                <w:rFonts w:ascii="Times New Roman" w:hAnsi="Times New Roman" w:cs="Times New Roman"/>
                <w:sz w:val="24"/>
                <w:szCs w:val="24"/>
              </w:rPr>
              <w:t>номер контактного телефона,</w:t>
            </w:r>
            <w:r w:rsidR="00E95CFC" w:rsidRPr="00C376C1">
              <w:rPr>
                <w:rFonts w:ascii="Times New Roman" w:hAnsi="Times New Roman" w:cs="Times New Roman"/>
                <w:sz w:val="24"/>
                <w:szCs w:val="24"/>
              </w:rPr>
              <w:t xml:space="preserve">  ОГРН, ИНН,</w:t>
            </w:r>
            <w:r w:rsidR="00821AE1" w:rsidRPr="00821AE1">
              <w:rPr>
                <w:rFonts w:ascii="Times New Roman" w:hAnsi="Times New Roman" w:cs="Times New Roman"/>
                <w:sz w:val="24"/>
                <w:szCs w:val="24"/>
              </w:rPr>
              <w:t xml:space="preserve"> </w:t>
            </w:r>
            <w:r w:rsidRPr="00C376C1">
              <w:rPr>
                <w:rFonts w:ascii="Times New Roman" w:hAnsi="Times New Roman" w:cs="Times New Roman"/>
                <w:sz w:val="24"/>
                <w:szCs w:val="24"/>
              </w:rPr>
              <w:t>ответственное должностное</w:t>
            </w:r>
            <w:r w:rsidR="00821AE1" w:rsidRPr="00821AE1">
              <w:rPr>
                <w:rFonts w:ascii="Times New Roman" w:hAnsi="Times New Roman" w:cs="Times New Roman"/>
                <w:sz w:val="24"/>
                <w:szCs w:val="24"/>
              </w:rPr>
              <w:t xml:space="preserve"> </w:t>
            </w:r>
            <w:r w:rsidRPr="00C376C1">
              <w:rPr>
                <w:rFonts w:ascii="Times New Roman" w:hAnsi="Times New Roman" w:cs="Times New Roman"/>
                <w:sz w:val="24"/>
                <w:szCs w:val="24"/>
              </w:rPr>
              <w:t>лицо заказчика</w:t>
            </w:r>
          </w:p>
        </w:tc>
        <w:tc>
          <w:tcPr>
            <w:tcW w:w="6804" w:type="dxa"/>
            <w:tcBorders>
              <w:top w:val="single" w:sz="4" w:space="0" w:color="auto"/>
              <w:left w:val="single" w:sz="4" w:space="0" w:color="auto"/>
              <w:bottom w:val="single" w:sz="4" w:space="0" w:color="auto"/>
              <w:right w:val="single" w:sz="4" w:space="0" w:color="auto"/>
            </w:tcBorders>
          </w:tcPr>
          <w:p w:rsidR="009E2DEB" w:rsidRPr="009E2DEB" w:rsidRDefault="009E2DEB" w:rsidP="00452535">
            <w:pPr>
              <w:spacing w:after="0" w:line="240" w:lineRule="auto"/>
              <w:jc w:val="both"/>
              <w:rPr>
                <w:rFonts w:ascii="Times New Roman" w:eastAsia="Times New Roman" w:hAnsi="Times New Roman" w:cs="Times New Roman"/>
                <w:sz w:val="24"/>
                <w:szCs w:val="24"/>
              </w:rPr>
            </w:pPr>
            <w:r w:rsidRPr="009E2DEB">
              <w:rPr>
                <w:rFonts w:ascii="Times New Roman" w:eastAsia="Times New Roman" w:hAnsi="Times New Roman" w:cs="Times New Roman"/>
                <w:b/>
                <w:bCs/>
                <w:sz w:val="24"/>
                <w:szCs w:val="24"/>
              </w:rPr>
              <w:t>Заказчик:</w:t>
            </w:r>
            <w:r w:rsidRPr="009E2DEB">
              <w:rPr>
                <w:rFonts w:ascii="Times New Roman" w:eastAsia="Times New Roman" w:hAnsi="Times New Roman" w:cs="Times New Roman"/>
                <w:sz w:val="24"/>
                <w:szCs w:val="24"/>
              </w:rPr>
              <w:t xml:space="preserve"> Администрация </w:t>
            </w:r>
            <w:r w:rsidR="00110DD1">
              <w:rPr>
                <w:rFonts w:ascii="Times New Roman" w:eastAsia="Times New Roman" w:hAnsi="Times New Roman" w:cs="Times New Roman"/>
                <w:sz w:val="24"/>
                <w:szCs w:val="24"/>
              </w:rPr>
              <w:t xml:space="preserve">Жемчужинского </w:t>
            </w:r>
            <w:r w:rsidRPr="009E2DEB">
              <w:rPr>
                <w:rFonts w:ascii="Times New Roman" w:eastAsia="Times New Roman" w:hAnsi="Times New Roman" w:cs="Times New Roman"/>
                <w:sz w:val="24"/>
                <w:szCs w:val="24"/>
              </w:rPr>
              <w:t xml:space="preserve">сельского поселения </w:t>
            </w:r>
            <w:r w:rsidR="00AB60A6">
              <w:rPr>
                <w:rFonts w:ascii="Times New Roman" w:eastAsia="Times New Roman" w:hAnsi="Times New Roman" w:cs="Times New Roman"/>
                <w:sz w:val="24"/>
                <w:szCs w:val="24"/>
              </w:rPr>
              <w:t>Нижнегорского</w:t>
            </w:r>
            <w:r w:rsidRPr="009E2DEB">
              <w:rPr>
                <w:rFonts w:ascii="Times New Roman" w:eastAsia="Times New Roman" w:hAnsi="Times New Roman" w:cs="Times New Roman"/>
                <w:sz w:val="24"/>
                <w:szCs w:val="24"/>
              </w:rPr>
              <w:t xml:space="preserve"> района Республики Крым</w:t>
            </w:r>
          </w:p>
          <w:p w:rsidR="009E2DEB" w:rsidRPr="009E2DEB" w:rsidRDefault="009E2DEB" w:rsidP="00452535">
            <w:pPr>
              <w:spacing w:after="0" w:line="240" w:lineRule="auto"/>
              <w:jc w:val="both"/>
              <w:rPr>
                <w:rFonts w:ascii="Times New Roman" w:eastAsia="Times New Roman" w:hAnsi="Times New Roman" w:cs="Times New Roman"/>
                <w:sz w:val="24"/>
                <w:szCs w:val="24"/>
              </w:rPr>
            </w:pPr>
            <w:r w:rsidRPr="009E2DEB">
              <w:rPr>
                <w:rFonts w:ascii="Times New Roman" w:eastAsia="Times New Roman" w:hAnsi="Times New Roman" w:cs="Times New Roman"/>
                <w:b/>
                <w:bCs/>
                <w:sz w:val="24"/>
                <w:szCs w:val="24"/>
              </w:rPr>
              <w:t xml:space="preserve">Почтовый адрес: </w:t>
            </w:r>
            <w:r w:rsidR="00110DD1">
              <w:rPr>
                <w:rFonts w:ascii="Times New Roman" w:eastAsia="Times New Roman" w:hAnsi="Times New Roman" w:cs="Times New Roman"/>
                <w:sz w:val="24"/>
                <w:szCs w:val="24"/>
              </w:rPr>
              <w:t xml:space="preserve">297154, Республика Крым, </w:t>
            </w:r>
            <w:r w:rsidRPr="009E2DEB">
              <w:rPr>
                <w:rFonts w:ascii="Times New Roman" w:eastAsia="Times New Roman" w:hAnsi="Times New Roman" w:cs="Times New Roman"/>
                <w:sz w:val="24"/>
                <w:szCs w:val="24"/>
              </w:rPr>
              <w:t>Нижнегорский</w:t>
            </w:r>
            <w:r w:rsidR="00110DD1">
              <w:rPr>
                <w:rFonts w:ascii="Times New Roman" w:eastAsia="Times New Roman" w:hAnsi="Times New Roman" w:cs="Times New Roman"/>
                <w:sz w:val="24"/>
                <w:szCs w:val="24"/>
              </w:rPr>
              <w:t xml:space="preserve"> район, ул. Школьная, д.2</w:t>
            </w:r>
            <w:r w:rsidRPr="009E2DEB">
              <w:rPr>
                <w:rFonts w:ascii="Times New Roman" w:eastAsia="Times New Roman" w:hAnsi="Times New Roman" w:cs="Times New Roman"/>
                <w:sz w:val="24"/>
                <w:szCs w:val="24"/>
              </w:rPr>
              <w:t>.</w:t>
            </w:r>
          </w:p>
          <w:p w:rsidR="009E2DEB" w:rsidRPr="009E2DEB" w:rsidRDefault="009E2DEB" w:rsidP="00452535">
            <w:pPr>
              <w:spacing w:after="0" w:line="240" w:lineRule="auto"/>
              <w:jc w:val="both"/>
              <w:rPr>
                <w:rFonts w:ascii="Times New Roman" w:hAnsi="Times New Roman" w:cs="Times New Roman"/>
                <w:sz w:val="24"/>
                <w:szCs w:val="24"/>
              </w:rPr>
            </w:pPr>
            <w:r w:rsidRPr="009E2DEB">
              <w:rPr>
                <w:rFonts w:ascii="Times New Roman" w:eastAsia="Times New Roman" w:hAnsi="Times New Roman" w:cs="Times New Roman"/>
                <w:b/>
                <w:bCs/>
                <w:sz w:val="24"/>
                <w:szCs w:val="24"/>
              </w:rPr>
              <w:t xml:space="preserve">Телефон: </w:t>
            </w:r>
            <w:r w:rsidR="006C65C8">
              <w:rPr>
                <w:rFonts w:ascii="Times New Roman" w:hAnsi="Times New Roman" w:cs="Times New Roman"/>
                <w:sz w:val="24"/>
                <w:szCs w:val="24"/>
              </w:rPr>
              <w:t>+7</w:t>
            </w:r>
            <w:r w:rsidR="00110DD1">
              <w:rPr>
                <w:rFonts w:ascii="Times New Roman" w:hAnsi="Times New Roman" w:cs="Times New Roman"/>
                <w:sz w:val="24"/>
                <w:szCs w:val="24"/>
              </w:rPr>
              <w:t>9789106517</w:t>
            </w:r>
          </w:p>
          <w:p w:rsidR="009E2DEB" w:rsidRPr="009E2DEB" w:rsidRDefault="009E2DEB" w:rsidP="00452535">
            <w:pPr>
              <w:spacing w:after="0" w:line="240" w:lineRule="auto"/>
              <w:jc w:val="both"/>
              <w:rPr>
                <w:rFonts w:ascii="Times New Roman" w:eastAsia="Times New Roman" w:hAnsi="Times New Roman" w:cs="Times New Roman"/>
                <w:sz w:val="24"/>
                <w:szCs w:val="24"/>
              </w:rPr>
            </w:pPr>
            <w:r w:rsidRPr="009E2DEB">
              <w:rPr>
                <w:rFonts w:ascii="Times New Roman" w:eastAsia="Times New Roman" w:hAnsi="Times New Roman" w:cs="Times New Roman"/>
                <w:b/>
                <w:bCs/>
                <w:sz w:val="24"/>
                <w:szCs w:val="24"/>
              </w:rPr>
              <w:t>Адрес электронной почты:</w:t>
            </w:r>
            <w:r w:rsidR="00821AE1">
              <w:t xml:space="preserve"> </w:t>
            </w:r>
            <w:r w:rsidR="00821AE1" w:rsidRPr="00821AE1">
              <w:rPr>
                <w:rFonts w:ascii="Times New Roman" w:eastAsia="Times New Roman" w:hAnsi="Times New Roman" w:cs="Times New Roman"/>
                <w:sz w:val="24"/>
                <w:szCs w:val="24"/>
                <w:lang w:val="en-US"/>
              </w:rPr>
              <w:t>Zhemchujina</w:t>
            </w:r>
            <w:r w:rsidR="00821AE1" w:rsidRPr="00821AE1">
              <w:rPr>
                <w:rFonts w:ascii="Times New Roman" w:eastAsia="Times New Roman" w:hAnsi="Times New Roman" w:cs="Times New Roman"/>
                <w:sz w:val="24"/>
                <w:szCs w:val="24"/>
              </w:rPr>
              <w:t>@</w:t>
            </w:r>
            <w:r w:rsidR="00821AE1" w:rsidRPr="00821AE1">
              <w:rPr>
                <w:rFonts w:ascii="Times New Roman" w:eastAsia="Times New Roman" w:hAnsi="Times New Roman" w:cs="Times New Roman"/>
                <w:sz w:val="24"/>
                <w:szCs w:val="24"/>
                <w:lang w:val="en-US"/>
              </w:rPr>
              <w:t>nijno</w:t>
            </w:r>
            <w:r w:rsidR="00821AE1" w:rsidRPr="00821AE1">
              <w:rPr>
                <w:rFonts w:ascii="Times New Roman" w:eastAsia="Times New Roman" w:hAnsi="Times New Roman" w:cs="Times New Roman"/>
                <w:sz w:val="24"/>
                <w:szCs w:val="24"/>
              </w:rPr>
              <w:t>.</w:t>
            </w:r>
            <w:r w:rsidR="00821AE1" w:rsidRPr="00821AE1">
              <w:rPr>
                <w:rFonts w:ascii="Times New Roman" w:eastAsia="Times New Roman" w:hAnsi="Times New Roman" w:cs="Times New Roman"/>
                <w:sz w:val="24"/>
                <w:szCs w:val="24"/>
                <w:lang w:val="en-US"/>
              </w:rPr>
              <w:t>rk</w:t>
            </w:r>
            <w:r w:rsidR="00821AE1" w:rsidRPr="00821AE1">
              <w:rPr>
                <w:rFonts w:ascii="Times New Roman" w:eastAsia="Times New Roman" w:hAnsi="Times New Roman" w:cs="Times New Roman"/>
                <w:sz w:val="24"/>
                <w:szCs w:val="24"/>
              </w:rPr>
              <w:t>.</w:t>
            </w:r>
            <w:r w:rsidR="00821AE1" w:rsidRPr="00821AE1">
              <w:rPr>
                <w:rFonts w:ascii="Times New Roman" w:eastAsia="Times New Roman" w:hAnsi="Times New Roman" w:cs="Times New Roman"/>
                <w:sz w:val="24"/>
                <w:szCs w:val="24"/>
                <w:lang w:val="en-US"/>
              </w:rPr>
              <w:t>gov</w:t>
            </w:r>
            <w:r w:rsidR="00821AE1" w:rsidRPr="00821AE1">
              <w:rPr>
                <w:rFonts w:ascii="Times New Roman" w:eastAsia="Times New Roman" w:hAnsi="Times New Roman" w:cs="Times New Roman"/>
                <w:sz w:val="24"/>
                <w:szCs w:val="24"/>
              </w:rPr>
              <w:t>.</w:t>
            </w:r>
            <w:r w:rsidR="00821AE1" w:rsidRPr="00821AE1">
              <w:rPr>
                <w:rFonts w:ascii="Times New Roman" w:eastAsia="Times New Roman" w:hAnsi="Times New Roman" w:cs="Times New Roman"/>
                <w:sz w:val="24"/>
                <w:szCs w:val="24"/>
                <w:lang w:val="en-US"/>
              </w:rPr>
              <w:t>ru</w:t>
            </w:r>
          </w:p>
          <w:p w:rsidR="006E75AE" w:rsidRPr="007954FE" w:rsidRDefault="008C700E" w:rsidP="00452535">
            <w:pPr>
              <w:spacing w:after="0" w:line="240" w:lineRule="auto"/>
              <w:jc w:val="both"/>
              <w:rPr>
                <w:rFonts w:ascii="Times New Roman" w:hAnsi="Times New Roman" w:cs="Times New Roman"/>
                <w:sz w:val="24"/>
                <w:szCs w:val="24"/>
              </w:rPr>
            </w:pPr>
            <w:r w:rsidRPr="007954FE">
              <w:rPr>
                <w:rFonts w:ascii="Times New Roman" w:eastAsia="Times New Roman" w:hAnsi="Times New Roman" w:cs="Times New Roman"/>
                <w:bCs/>
                <w:sz w:val="24"/>
                <w:szCs w:val="24"/>
              </w:rPr>
              <w:t>Председатель Жемчужинского сельского совета-глава администрации Жемчужинского сельского поселения</w:t>
            </w:r>
            <w:r w:rsidR="009E2DEB" w:rsidRPr="007954FE">
              <w:rPr>
                <w:rFonts w:ascii="Times New Roman" w:eastAsia="Times New Roman" w:hAnsi="Times New Roman" w:cs="Times New Roman"/>
                <w:bCs/>
                <w:sz w:val="24"/>
                <w:szCs w:val="24"/>
              </w:rPr>
              <w:t xml:space="preserve">: </w:t>
            </w:r>
            <w:r w:rsidRPr="007954FE">
              <w:rPr>
                <w:rFonts w:ascii="Times New Roman" w:eastAsia="Times New Roman" w:hAnsi="Times New Roman" w:cs="Times New Roman"/>
                <w:sz w:val="24"/>
                <w:szCs w:val="24"/>
              </w:rPr>
              <w:t>Луцык Олег Анатольевич</w:t>
            </w:r>
          </w:p>
        </w:tc>
      </w:tr>
      <w:tr w:rsidR="0059783B" w:rsidRPr="00C376C1" w:rsidTr="00452535">
        <w:trPr>
          <w:trHeight w:val="3735"/>
        </w:trPr>
        <w:tc>
          <w:tcPr>
            <w:tcW w:w="3652" w:type="dxa"/>
            <w:tcBorders>
              <w:top w:val="single" w:sz="4" w:space="0" w:color="auto"/>
              <w:left w:val="single" w:sz="4" w:space="0" w:color="auto"/>
              <w:bottom w:val="single" w:sz="4" w:space="0" w:color="auto"/>
              <w:right w:val="single" w:sz="4" w:space="0" w:color="auto"/>
            </w:tcBorders>
          </w:tcPr>
          <w:p w:rsidR="0059783B" w:rsidRPr="00C376C1" w:rsidRDefault="0059783B" w:rsidP="00452535">
            <w:pPr>
              <w:spacing w:after="0" w:line="240" w:lineRule="auto"/>
              <w:jc w:val="both"/>
              <w:rPr>
                <w:rFonts w:ascii="Times New Roman" w:hAnsi="Times New Roman" w:cs="Times New Roman"/>
                <w:sz w:val="24"/>
                <w:szCs w:val="24"/>
              </w:rPr>
            </w:pPr>
            <w:r w:rsidRPr="00C376C1">
              <w:rPr>
                <w:rFonts w:ascii="Times New Roman" w:eastAsia="Times New Roman" w:hAnsi="Times New Roman" w:cs="Times New Roman"/>
                <w:sz w:val="24"/>
                <w:szCs w:val="24"/>
              </w:rPr>
              <w:t>Используемый способ определения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59783B" w:rsidRDefault="0059783B" w:rsidP="00452535">
            <w:pPr>
              <w:spacing w:after="0" w:line="240" w:lineRule="auto"/>
              <w:jc w:val="both"/>
              <w:rPr>
                <w:rFonts w:ascii="Times New Roman" w:hAnsi="Times New Roman" w:cs="Times New Roman"/>
                <w:sz w:val="24"/>
                <w:szCs w:val="24"/>
              </w:rPr>
            </w:pPr>
            <w:r w:rsidRPr="00C376C1">
              <w:rPr>
                <w:rFonts w:ascii="Times New Roman" w:eastAsia="Times New Roman" w:hAnsi="Times New Roman" w:cs="Times New Roman"/>
                <w:sz w:val="24"/>
                <w:szCs w:val="24"/>
              </w:rPr>
              <w:t xml:space="preserve">Закупка у единственного поставщика в соответствии с </w:t>
            </w:r>
            <w:hyperlink r:id="rId13" w:history="1">
              <w:r w:rsidRPr="00C376C1">
                <w:rPr>
                  <w:rStyle w:val="a5"/>
                  <w:rFonts w:ascii="Times New Roman" w:hAnsi="Times New Roman"/>
                  <w:color w:val="auto"/>
                  <w:sz w:val="24"/>
                  <w:szCs w:val="24"/>
                </w:rPr>
                <w:t>Постановлением Совета министров Республики Крым от 19 мая 2020 года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изменениями и дополнениями)</w:t>
              </w:r>
            </w:hyperlink>
            <w:r w:rsidRPr="00C376C1">
              <w:rPr>
                <w:rFonts w:ascii="Times New Roman" w:eastAsia="Times New Roman" w:hAnsi="Times New Roman" w:cs="Times New Roman"/>
                <w:sz w:val="24"/>
                <w:szCs w:val="24"/>
              </w:rPr>
              <w:t>и руководствуясь Распоряжением Главы Республики Крым от</w:t>
            </w:r>
            <w:r>
              <w:rPr>
                <w:rStyle w:val="apple-converted-space"/>
                <w:rFonts w:ascii="Times New Roman" w:hAnsi="Times New Roman" w:cs="Times New Roman"/>
                <w:sz w:val="24"/>
                <w:szCs w:val="24"/>
                <w:shd w:val="clear" w:color="auto" w:fill="FFFFFF"/>
              </w:rPr>
              <w:t xml:space="preserve"> </w:t>
            </w:r>
            <w:r w:rsidRPr="00C376C1">
              <w:rPr>
                <w:rFonts w:ascii="Times New Roman" w:eastAsia="Times New Roman" w:hAnsi="Times New Roman" w:cs="Times New Roman"/>
                <w:sz w:val="24"/>
                <w:szCs w:val="24"/>
              </w:rPr>
              <w:t>1</w:t>
            </w:r>
            <w:r w:rsidRPr="00C376C1">
              <w:rPr>
                <w:rStyle w:val="apple-converted-space"/>
                <w:rFonts w:ascii="Times New Roman" w:hAnsi="Times New Roman" w:cs="Times New Roman"/>
                <w:sz w:val="24"/>
                <w:szCs w:val="24"/>
                <w:shd w:val="clear" w:color="auto" w:fill="FFFFFF"/>
              </w:rPr>
              <w:t> </w:t>
            </w:r>
            <w:r w:rsidRPr="00C376C1">
              <w:rPr>
                <w:rFonts w:ascii="Times New Roman" w:eastAsia="Times New Roman" w:hAnsi="Times New Roman" w:cs="Times New Roman"/>
                <w:sz w:val="24"/>
                <w:szCs w:val="24"/>
              </w:rPr>
              <w:t>июня 2020 года №</w:t>
            </w:r>
            <w:r w:rsidRPr="00C376C1">
              <w:rPr>
                <w:rStyle w:val="apple-converted-space"/>
                <w:rFonts w:ascii="Times New Roman" w:hAnsi="Times New Roman" w:cs="Times New Roman"/>
                <w:sz w:val="24"/>
                <w:szCs w:val="24"/>
                <w:shd w:val="clear" w:color="auto" w:fill="FFFFFF"/>
              </w:rPr>
              <w:t> </w:t>
            </w:r>
            <w:r w:rsidRPr="00C376C1">
              <w:rPr>
                <w:rFonts w:ascii="Times New Roman" w:eastAsia="Times New Roman" w:hAnsi="Times New Roman" w:cs="Times New Roman"/>
                <w:sz w:val="24"/>
                <w:szCs w:val="24"/>
              </w:rPr>
              <w:t>214-рг «О некоторых вопросах реализации постановления Совета министров Республики Крым от 19 мая 2020 года № 274» (с изменениями и дополнениями)</w:t>
            </w:r>
            <w:r w:rsidR="00144053" w:rsidRPr="00C376C1">
              <w:rPr>
                <w:rFonts w:ascii="Times New Roman" w:hAnsi="Times New Roman" w:cs="Times New Roman"/>
                <w:sz w:val="24"/>
                <w:szCs w:val="24"/>
              </w:rPr>
              <w:t xml:space="preserve"> </w:t>
            </w:r>
          </w:p>
          <w:p w:rsidR="00144053" w:rsidRPr="00C376C1" w:rsidRDefault="00144053" w:rsidP="00452535">
            <w:pPr>
              <w:spacing w:after="0" w:line="240" w:lineRule="auto"/>
              <w:jc w:val="both"/>
              <w:rPr>
                <w:rFonts w:ascii="Times New Roman" w:hAnsi="Times New Roman" w:cs="Times New Roman"/>
                <w:sz w:val="24"/>
                <w:szCs w:val="24"/>
              </w:rPr>
            </w:pP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tcPr>
          <w:p w:rsidR="006E75AE" w:rsidRPr="00C376C1" w:rsidRDefault="0002729B" w:rsidP="00452535">
            <w:pPr>
              <w:spacing w:after="0" w:line="240" w:lineRule="auto"/>
              <w:jc w:val="both"/>
              <w:rPr>
                <w:rFonts w:ascii="Times New Roman" w:hAnsi="Times New Roman" w:cs="Times New Roman"/>
                <w:sz w:val="24"/>
                <w:szCs w:val="24"/>
              </w:rPr>
            </w:pPr>
            <w:r w:rsidRPr="00C376C1">
              <w:rPr>
                <w:rFonts w:ascii="Times New Roman" w:eastAsia="Times New Roman" w:hAnsi="Times New Roman" w:cs="Times New Roman"/>
                <w:sz w:val="24"/>
                <w:szCs w:val="24"/>
              </w:rPr>
              <w:t>Наименование объекта закупки</w:t>
            </w:r>
          </w:p>
        </w:tc>
        <w:tc>
          <w:tcPr>
            <w:tcW w:w="6804" w:type="dxa"/>
            <w:tcBorders>
              <w:top w:val="single" w:sz="4" w:space="0" w:color="auto"/>
              <w:left w:val="single" w:sz="4" w:space="0" w:color="auto"/>
              <w:bottom w:val="single" w:sz="4" w:space="0" w:color="auto"/>
              <w:right w:val="single" w:sz="4" w:space="0" w:color="auto"/>
            </w:tcBorders>
          </w:tcPr>
          <w:p w:rsidR="006E75AE" w:rsidRPr="00C376C1" w:rsidRDefault="00C93ADF" w:rsidP="00452535">
            <w:pPr>
              <w:spacing w:after="0" w:line="240" w:lineRule="auto"/>
              <w:jc w:val="both"/>
              <w:rPr>
                <w:rFonts w:ascii="Times New Roman" w:hAnsi="Times New Roman" w:cs="Times New Roman"/>
                <w:sz w:val="24"/>
                <w:szCs w:val="24"/>
              </w:rPr>
            </w:pPr>
            <w:r w:rsidRPr="00C93ADF">
              <w:rPr>
                <w:rFonts w:ascii="Times New Roman" w:hAnsi="Times New Roman" w:cs="Times New Roman"/>
                <w:bCs/>
                <w:noProof/>
                <w:sz w:val="24"/>
                <w:szCs w:val="24"/>
              </w:rPr>
              <w:t>Работы по благоустройству парковой зоны, расположенной по адресу: Республика Крым, Нижнегорский район, с. Жемчужина</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02729B" w:rsidRPr="00C376C1" w:rsidRDefault="0002729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lastRenderedPageBreak/>
              <w:t>Описание объекта закупки.</w:t>
            </w:r>
          </w:p>
        </w:tc>
        <w:tc>
          <w:tcPr>
            <w:tcW w:w="6804" w:type="dxa"/>
            <w:tcBorders>
              <w:top w:val="single" w:sz="4" w:space="0" w:color="auto"/>
              <w:left w:val="single" w:sz="4" w:space="0" w:color="auto"/>
              <w:bottom w:val="single" w:sz="4" w:space="0" w:color="auto"/>
              <w:right w:val="single" w:sz="4" w:space="0" w:color="auto"/>
            </w:tcBorders>
          </w:tcPr>
          <w:p w:rsidR="0002729B" w:rsidRPr="00C376C1" w:rsidRDefault="0002729B" w:rsidP="00452535">
            <w:pPr>
              <w:spacing w:after="0" w:line="240" w:lineRule="auto"/>
              <w:jc w:val="both"/>
              <w:rPr>
                <w:rFonts w:ascii="Times New Roman" w:hAnsi="Times New Roman" w:cs="Times New Roman"/>
                <w:sz w:val="24"/>
                <w:szCs w:val="24"/>
              </w:rPr>
            </w:pPr>
            <w:r w:rsidRPr="00C376C1">
              <w:rPr>
                <w:rFonts w:ascii="Times New Roman" w:eastAsia="Times New Roman" w:hAnsi="Times New Roman" w:cs="Times New Roman"/>
                <w:sz w:val="24"/>
                <w:szCs w:val="24"/>
              </w:rPr>
              <w:t>В соответствии с</w:t>
            </w:r>
            <w:r w:rsidR="00452535">
              <w:rPr>
                <w:rFonts w:ascii="Times New Roman" w:eastAsia="Times New Roman" w:hAnsi="Times New Roman" w:cs="Times New Roman"/>
                <w:sz w:val="24"/>
                <w:szCs w:val="24"/>
              </w:rPr>
              <w:t xml:space="preserve"> локальным </w:t>
            </w:r>
            <w:r w:rsidRPr="00C376C1">
              <w:rPr>
                <w:rFonts w:ascii="Times New Roman" w:eastAsia="Times New Roman" w:hAnsi="Times New Roman" w:cs="Times New Roman"/>
                <w:sz w:val="24"/>
                <w:szCs w:val="24"/>
              </w:rPr>
              <w:t>сметным расчетом</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02729B" w:rsidRPr="00C376C1" w:rsidRDefault="0002729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Единица измерения товара, работ, услуг</w:t>
            </w:r>
          </w:p>
        </w:tc>
        <w:tc>
          <w:tcPr>
            <w:tcW w:w="6804" w:type="dxa"/>
            <w:tcBorders>
              <w:top w:val="single" w:sz="4" w:space="0" w:color="auto"/>
              <w:left w:val="single" w:sz="4" w:space="0" w:color="auto"/>
              <w:bottom w:val="single" w:sz="4" w:space="0" w:color="auto"/>
              <w:right w:val="single" w:sz="4" w:space="0" w:color="auto"/>
            </w:tcBorders>
            <w:vAlign w:val="center"/>
          </w:tcPr>
          <w:p w:rsidR="0002729B" w:rsidRPr="00C376C1" w:rsidRDefault="0002729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Условная единица</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02729B" w:rsidRPr="00C376C1" w:rsidRDefault="0002729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Количество товара, работ, услуг</w:t>
            </w:r>
          </w:p>
        </w:tc>
        <w:tc>
          <w:tcPr>
            <w:tcW w:w="6804" w:type="dxa"/>
            <w:tcBorders>
              <w:top w:val="single" w:sz="4" w:space="0" w:color="auto"/>
              <w:left w:val="single" w:sz="4" w:space="0" w:color="auto"/>
              <w:bottom w:val="single" w:sz="4" w:space="0" w:color="auto"/>
              <w:right w:val="single" w:sz="4" w:space="0" w:color="auto"/>
            </w:tcBorders>
          </w:tcPr>
          <w:p w:rsidR="0002729B" w:rsidRPr="00C376C1" w:rsidRDefault="0002729B" w:rsidP="00452535">
            <w:pPr>
              <w:spacing w:after="0" w:line="240" w:lineRule="auto"/>
              <w:jc w:val="both"/>
              <w:rPr>
                <w:rFonts w:ascii="Times New Roman" w:hAnsi="Times New Roman" w:cs="Times New Roman"/>
                <w:sz w:val="24"/>
                <w:szCs w:val="24"/>
              </w:rPr>
            </w:pPr>
            <w:r w:rsidRPr="00C376C1">
              <w:rPr>
                <w:rFonts w:ascii="Times New Roman" w:hAnsi="Times New Roman" w:cs="Times New Roman"/>
                <w:sz w:val="24"/>
                <w:szCs w:val="24"/>
              </w:rPr>
              <w:t>1</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02729B" w:rsidRPr="00C376C1" w:rsidRDefault="0002729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Код ОКПД 2</w:t>
            </w:r>
          </w:p>
        </w:tc>
        <w:tc>
          <w:tcPr>
            <w:tcW w:w="6804" w:type="dxa"/>
            <w:tcBorders>
              <w:top w:val="single" w:sz="4" w:space="0" w:color="auto"/>
              <w:left w:val="single" w:sz="4" w:space="0" w:color="auto"/>
              <w:bottom w:val="single" w:sz="4" w:space="0" w:color="auto"/>
              <w:right w:val="single" w:sz="4" w:space="0" w:color="auto"/>
            </w:tcBorders>
          </w:tcPr>
          <w:p w:rsidR="0002729B" w:rsidRPr="006C65C8" w:rsidRDefault="00345954" w:rsidP="00452535">
            <w:pPr>
              <w:spacing w:after="0" w:line="240" w:lineRule="auto"/>
              <w:jc w:val="both"/>
              <w:rPr>
                <w:rFonts w:ascii="Times New Roman" w:hAnsi="Times New Roman" w:cs="Times New Roman"/>
                <w:sz w:val="24"/>
                <w:szCs w:val="24"/>
              </w:rPr>
            </w:pPr>
            <w:r w:rsidRPr="006C65C8">
              <w:rPr>
                <w:rFonts w:ascii="Times New Roman" w:hAnsi="Times New Roman" w:cs="Times New Roman"/>
                <w:sz w:val="24"/>
                <w:szCs w:val="24"/>
              </w:rPr>
              <w:t>43.99.90.190</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E75E70" w:rsidRPr="00C376C1" w:rsidRDefault="00E75E70"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ИКЗ</w:t>
            </w:r>
          </w:p>
        </w:tc>
        <w:tc>
          <w:tcPr>
            <w:tcW w:w="6804" w:type="dxa"/>
            <w:tcBorders>
              <w:top w:val="single" w:sz="4" w:space="0" w:color="auto"/>
              <w:left w:val="single" w:sz="4" w:space="0" w:color="auto"/>
              <w:bottom w:val="single" w:sz="4" w:space="0" w:color="auto"/>
              <w:right w:val="single" w:sz="4" w:space="0" w:color="auto"/>
            </w:tcBorders>
          </w:tcPr>
          <w:p w:rsidR="00E75E70" w:rsidRPr="006C65C8" w:rsidRDefault="00345954" w:rsidP="00452535">
            <w:pPr>
              <w:spacing w:after="0" w:line="240" w:lineRule="auto"/>
              <w:jc w:val="both"/>
              <w:rPr>
                <w:rFonts w:ascii="Times New Roman" w:hAnsi="Times New Roman" w:cs="Times New Roman"/>
                <w:sz w:val="24"/>
                <w:szCs w:val="24"/>
              </w:rPr>
            </w:pPr>
            <w:r w:rsidRPr="006C65C8">
              <w:rPr>
                <w:rFonts w:ascii="Times New Roman" w:hAnsi="Times New Roman" w:cs="Times New Roman"/>
                <w:sz w:val="24"/>
                <w:szCs w:val="24"/>
              </w:rPr>
              <w:t>253910500463391050100100070004399244</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02729B" w:rsidRPr="00C376C1" w:rsidRDefault="0002729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Место доставки товара, место выполнения работы или оказания услуги</w:t>
            </w:r>
          </w:p>
        </w:tc>
        <w:tc>
          <w:tcPr>
            <w:tcW w:w="6804" w:type="dxa"/>
            <w:tcBorders>
              <w:top w:val="single" w:sz="4" w:space="0" w:color="auto"/>
              <w:left w:val="single" w:sz="4" w:space="0" w:color="auto"/>
              <w:bottom w:val="single" w:sz="4" w:space="0" w:color="auto"/>
              <w:right w:val="single" w:sz="4" w:space="0" w:color="auto"/>
            </w:tcBorders>
          </w:tcPr>
          <w:p w:rsidR="0002729B" w:rsidRPr="00C376C1" w:rsidRDefault="00C93ADF" w:rsidP="004525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 Крым, Нижнегорский район</w:t>
            </w:r>
            <w:r w:rsidR="00B11818" w:rsidRPr="00B11818">
              <w:rPr>
                <w:rFonts w:ascii="Times New Roman" w:hAnsi="Times New Roman" w:cs="Times New Roman"/>
                <w:sz w:val="24"/>
                <w:szCs w:val="24"/>
              </w:rPr>
              <w:t xml:space="preserve">, </w:t>
            </w:r>
            <w:r>
              <w:rPr>
                <w:rFonts w:ascii="Times New Roman" w:hAnsi="Times New Roman" w:cs="Times New Roman"/>
                <w:sz w:val="24"/>
                <w:szCs w:val="24"/>
              </w:rPr>
              <w:t>с.Жемчужина</w:t>
            </w:r>
            <w:r w:rsidR="00AB60A6">
              <w:rPr>
                <w:rFonts w:ascii="Times New Roman" w:hAnsi="Times New Roman" w:cs="Times New Roman"/>
                <w:sz w:val="24"/>
                <w:szCs w:val="24"/>
              </w:rPr>
              <w:t xml:space="preserve">,                   </w:t>
            </w:r>
            <w:r w:rsidR="00B11818" w:rsidRPr="00B11818">
              <w:rPr>
                <w:rFonts w:ascii="Times New Roman" w:hAnsi="Times New Roman" w:cs="Times New Roman"/>
                <w:sz w:val="24"/>
                <w:szCs w:val="24"/>
              </w:rPr>
              <w:t xml:space="preserve"> ул. </w:t>
            </w:r>
            <w:r>
              <w:rPr>
                <w:rFonts w:ascii="Times New Roman" w:hAnsi="Times New Roman" w:cs="Times New Roman"/>
                <w:sz w:val="24"/>
                <w:szCs w:val="24"/>
              </w:rPr>
              <w:t>Ханина/ ул. 40 лет Победы</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4B17BB" w:rsidRPr="00C376C1" w:rsidRDefault="004B17B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Сроки выполнения работ</w:t>
            </w:r>
          </w:p>
        </w:tc>
        <w:tc>
          <w:tcPr>
            <w:tcW w:w="6804" w:type="dxa"/>
            <w:tcBorders>
              <w:top w:val="single" w:sz="4" w:space="0" w:color="auto"/>
              <w:left w:val="single" w:sz="4" w:space="0" w:color="auto"/>
              <w:bottom w:val="single" w:sz="4" w:space="0" w:color="auto"/>
              <w:right w:val="single" w:sz="4" w:space="0" w:color="auto"/>
            </w:tcBorders>
            <w:vAlign w:val="center"/>
          </w:tcPr>
          <w:p w:rsidR="004B17BB" w:rsidRPr="00C376C1" w:rsidRDefault="004B17B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С даты подписания контракта обеими сторонами до </w:t>
            </w:r>
            <w:r w:rsidR="004940E7">
              <w:rPr>
                <w:rFonts w:ascii="Times New Roman" w:eastAsia="Times New Roman" w:hAnsi="Times New Roman" w:cs="Times New Roman"/>
                <w:sz w:val="24"/>
                <w:szCs w:val="24"/>
              </w:rPr>
              <w:t>3</w:t>
            </w:r>
            <w:r w:rsidR="00E94800" w:rsidRPr="00E94800">
              <w:rPr>
                <w:rFonts w:ascii="Times New Roman" w:eastAsia="Times New Roman" w:hAnsi="Times New Roman" w:cs="Times New Roman"/>
                <w:sz w:val="24"/>
                <w:szCs w:val="24"/>
              </w:rPr>
              <w:t>1</w:t>
            </w:r>
            <w:r w:rsidRPr="00C376C1">
              <w:rPr>
                <w:rFonts w:ascii="Times New Roman" w:eastAsia="Times New Roman" w:hAnsi="Times New Roman" w:cs="Times New Roman"/>
                <w:sz w:val="24"/>
                <w:szCs w:val="24"/>
              </w:rPr>
              <w:t>.</w:t>
            </w:r>
            <w:r w:rsidR="00E94800" w:rsidRPr="00E94800">
              <w:rPr>
                <w:rFonts w:ascii="Times New Roman" w:eastAsia="Times New Roman" w:hAnsi="Times New Roman" w:cs="Times New Roman"/>
                <w:sz w:val="24"/>
                <w:szCs w:val="24"/>
              </w:rPr>
              <w:t>10</w:t>
            </w:r>
            <w:r w:rsidRPr="00C376C1">
              <w:rPr>
                <w:rFonts w:ascii="Times New Roman" w:eastAsia="Times New Roman" w:hAnsi="Times New Roman" w:cs="Times New Roman"/>
                <w:sz w:val="24"/>
                <w:szCs w:val="24"/>
              </w:rPr>
              <w:t>.202</w:t>
            </w:r>
            <w:r w:rsidR="00B02490" w:rsidRPr="00B02490">
              <w:rPr>
                <w:rFonts w:ascii="Times New Roman" w:eastAsia="Times New Roman" w:hAnsi="Times New Roman" w:cs="Times New Roman"/>
                <w:sz w:val="24"/>
                <w:szCs w:val="24"/>
              </w:rPr>
              <w:t>5</w:t>
            </w:r>
            <w:r w:rsidR="006609EA">
              <w:rPr>
                <w:rFonts w:ascii="Times New Roman" w:eastAsia="Times New Roman" w:hAnsi="Times New Roman" w:cs="Times New Roman"/>
                <w:sz w:val="24"/>
                <w:szCs w:val="24"/>
              </w:rPr>
              <w:t xml:space="preserve"> включительно</w:t>
            </w:r>
            <w:r w:rsidRPr="00C376C1">
              <w:rPr>
                <w:rFonts w:ascii="Times New Roman" w:eastAsia="Times New Roman" w:hAnsi="Times New Roman" w:cs="Times New Roman"/>
                <w:sz w:val="24"/>
                <w:szCs w:val="24"/>
              </w:rPr>
              <w:t>. Условия выполнения работ определяю</w:t>
            </w:r>
            <w:r w:rsidR="00452535">
              <w:rPr>
                <w:rFonts w:ascii="Times New Roman" w:eastAsia="Times New Roman" w:hAnsi="Times New Roman" w:cs="Times New Roman"/>
                <w:sz w:val="24"/>
                <w:szCs w:val="24"/>
              </w:rPr>
              <w:t>тся в соответствии с контрактом</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4B17BB" w:rsidRPr="00C376C1" w:rsidRDefault="004B17B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Начальная (максимальная) цена контракта</w:t>
            </w:r>
          </w:p>
        </w:tc>
        <w:tc>
          <w:tcPr>
            <w:tcW w:w="6804" w:type="dxa"/>
            <w:tcBorders>
              <w:top w:val="single" w:sz="4" w:space="0" w:color="auto"/>
              <w:left w:val="single" w:sz="4" w:space="0" w:color="auto"/>
              <w:bottom w:val="single" w:sz="4" w:space="0" w:color="auto"/>
              <w:right w:val="single" w:sz="4" w:space="0" w:color="auto"/>
            </w:tcBorders>
            <w:vAlign w:val="center"/>
          </w:tcPr>
          <w:p w:rsidR="004B17BB" w:rsidRPr="00C376C1" w:rsidRDefault="00C93ADF" w:rsidP="00452535">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1 753 000,00 </w:t>
            </w:r>
            <w:r w:rsidR="004B17BB" w:rsidRPr="00FC4FC0">
              <w:rPr>
                <w:rFonts w:ascii="Times New Roman" w:hAnsi="Times New Roman" w:cs="Times New Roman"/>
                <w:b/>
                <w:bCs/>
                <w:sz w:val="24"/>
                <w:szCs w:val="24"/>
              </w:rPr>
              <w:t>(</w:t>
            </w:r>
            <w:r>
              <w:rPr>
                <w:rFonts w:ascii="Times New Roman" w:hAnsi="Times New Roman" w:cs="Times New Roman"/>
                <w:b/>
                <w:bCs/>
                <w:sz w:val="24"/>
                <w:szCs w:val="24"/>
              </w:rPr>
              <w:t>Один миллион семьсот пятьдесят три</w:t>
            </w:r>
            <w:r w:rsidR="004B17BB" w:rsidRPr="00FC4FC0">
              <w:rPr>
                <w:rFonts w:ascii="Times New Roman" w:hAnsi="Times New Roman" w:cs="Times New Roman"/>
                <w:b/>
                <w:bCs/>
                <w:sz w:val="24"/>
                <w:szCs w:val="24"/>
              </w:rPr>
              <w:t xml:space="preserve"> </w:t>
            </w:r>
            <w:r w:rsidR="00452535">
              <w:rPr>
                <w:rFonts w:ascii="Times New Roman" w:hAnsi="Times New Roman" w:cs="Times New Roman"/>
                <w:b/>
                <w:bCs/>
                <w:sz w:val="24"/>
                <w:szCs w:val="24"/>
              </w:rPr>
              <w:t>тысячи рублей</w:t>
            </w:r>
            <w:r w:rsidR="004940E7">
              <w:rPr>
                <w:rFonts w:ascii="Times New Roman" w:hAnsi="Times New Roman" w:cs="Times New Roman"/>
                <w:b/>
                <w:bCs/>
                <w:sz w:val="24"/>
                <w:szCs w:val="24"/>
              </w:rPr>
              <w:t xml:space="preserve"> </w:t>
            </w:r>
            <w:r w:rsidR="00991FEB">
              <w:rPr>
                <w:rFonts w:ascii="Times New Roman" w:hAnsi="Times New Roman" w:cs="Times New Roman"/>
                <w:b/>
                <w:bCs/>
                <w:sz w:val="24"/>
                <w:szCs w:val="24"/>
              </w:rPr>
              <w:t>00</w:t>
            </w:r>
            <w:r w:rsidR="004B17BB" w:rsidRPr="00C376C1">
              <w:rPr>
                <w:rFonts w:ascii="Times New Roman" w:hAnsi="Times New Roman" w:cs="Times New Roman"/>
                <w:b/>
                <w:bCs/>
                <w:sz w:val="24"/>
                <w:szCs w:val="24"/>
              </w:rPr>
              <w:t xml:space="preserve"> копеек)</w:t>
            </w:r>
            <w:r w:rsidR="004B17BB" w:rsidRPr="00C376C1">
              <w:rPr>
                <w:rFonts w:ascii="Times New Roman" w:eastAsia="Times New Roman" w:hAnsi="Times New Roman" w:cs="Times New Roman"/>
                <w:sz w:val="24"/>
                <w:szCs w:val="24"/>
              </w:rPr>
              <w:t xml:space="preserve">, согласно </w:t>
            </w:r>
            <w:r w:rsidR="00452535">
              <w:rPr>
                <w:rFonts w:ascii="Times New Roman" w:eastAsia="Times New Roman" w:hAnsi="Times New Roman" w:cs="Times New Roman"/>
                <w:sz w:val="24"/>
                <w:szCs w:val="24"/>
              </w:rPr>
              <w:t>локальному</w:t>
            </w:r>
            <w:r w:rsidR="004B17BB" w:rsidRPr="00C376C1">
              <w:rPr>
                <w:rFonts w:ascii="Times New Roman" w:eastAsia="Times New Roman" w:hAnsi="Times New Roman" w:cs="Times New Roman"/>
                <w:sz w:val="24"/>
                <w:szCs w:val="24"/>
              </w:rPr>
              <w:t xml:space="preserve"> сметному расчету и установленным лимитам по финансированию в бюджет муниципального образования </w:t>
            </w:r>
            <w:r>
              <w:rPr>
                <w:rFonts w:ascii="Times New Roman" w:eastAsia="Times New Roman" w:hAnsi="Times New Roman" w:cs="Times New Roman"/>
                <w:sz w:val="24"/>
                <w:szCs w:val="24"/>
              </w:rPr>
              <w:t>Жемчужинское</w:t>
            </w:r>
            <w:r w:rsidR="004B17BB" w:rsidRPr="00C376C1">
              <w:rPr>
                <w:rFonts w:ascii="Times New Roman" w:eastAsia="Times New Roman" w:hAnsi="Times New Roman" w:cs="Times New Roman"/>
                <w:sz w:val="24"/>
                <w:szCs w:val="24"/>
              </w:rPr>
              <w:t xml:space="preserve"> сельское поселение </w:t>
            </w:r>
            <w:r w:rsidR="00AB60A6">
              <w:rPr>
                <w:rFonts w:ascii="Times New Roman" w:eastAsia="Times New Roman" w:hAnsi="Times New Roman" w:cs="Times New Roman"/>
                <w:sz w:val="24"/>
                <w:szCs w:val="24"/>
              </w:rPr>
              <w:t>Жемчужинского</w:t>
            </w:r>
            <w:r w:rsidR="004B17BB" w:rsidRPr="00C376C1">
              <w:rPr>
                <w:rFonts w:ascii="Times New Roman" w:eastAsia="Times New Roman" w:hAnsi="Times New Roman" w:cs="Times New Roman"/>
                <w:sz w:val="24"/>
                <w:szCs w:val="24"/>
              </w:rPr>
              <w:t xml:space="preserve"> района Республики Крым в 202</w:t>
            </w:r>
            <w:r w:rsidR="00A97905">
              <w:rPr>
                <w:rFonts w:ascii="Times New Roman" w:eastAsia="Times New Roman" w:hAnsi="Times New Roman" w:cs="Times New Roman"/>
                <w:sz w:val="24"/>
                <w:szCs w:val="24"/>
              </w:rPr>
              <w:t>5</w:t>
            </w:r>
            <w:r w:rsidR="004B17BB" w:rsidRPr="00C376C1">
              <w:rPr>
                <w:rFonts w:ascii="Times New Roman" w:eastAsia="Times New Roman" w:hAnsi="Times New Roman" w:cs="Times New Roman"/>
                <w:sz w:val="24"/>
                <w:szCs w:val="24"/>
              </w:rPr>
              <w:t xml:space="preserve"> году. </w:t>
            </w:r>
          </w:p>
          <w:p w:rsidR="004B17BB" w:rsidRPr="00C376C1" w:rsidRDefault="004B17B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Начальная (максимальная) цена контракта включает в себя</w:t>
            </w:r>
            <w:r w:rsidRPr="00C376C1">
              <w:rPr>
                <w:rFonts w:ascii="Times New Roman" w:hAnsi="Times New Roman" w:cs="Times New Roman"/>
                <w:sz w:val="24"/>
                <w:szCs w:val="24"/>
              </w:rPr>
              <w:t xml:space="preserve"> стоимость работ, стоимость материалов и оборудования, расходы на использование машин, механизмов, расходы по доставке материалов, оплате фактически потребленных ресурсов – электроэнергии, тепловой энергии, топлива, воды, услуг связи, отправки почтовой корреспонденции</w:t>
            </w:r>
          </w:p>
        </w:tc>
      </w:tr>
      <w:tr w:rsidR="00C376C1" w:rsidRPr="00C376C1" w:rsidTr="00452535">
        <w:trPr>
          <w:trHeight w:val="390"/>
        </w:trPr>
        <w:tc>
          <w:tcPr>
            <w:tcW w:w="3652" w:type="dxa"/>
            <w:tcBorders>
              <w:top w:val="single" w:sz="4" w:space="0" w:color="auto"/>
              <w:left w:val="single" w:sz="4" w:space="0" w:color="auto"/>
              <w:bottom w:val="single" w:sz="4" w:space="0" w:color="auto"/>
              <w:right w:val="single" w:sz="4" w:space="0" w:color="auto"/>
            </w:tcBorders>
            <w:vAlign w:val="center"/>
          </w:tcPr>
          <w:p w:rsidR="00BD762F" w:rsidRPr="00C376C1" w:rsidRDefault="00BD762F"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Размер аванса</w:t>
            </w:r>
          </w:p>
        </w:tc>
        <w:tc>
          <w:tcPr>
            <w:tcW w:w="6804" w:type="dxa"/>
            <w:tcBorders>
              <w:top w:val="single" w:sz="4" w:space="0" w:color="auto"/>
              <w:left w:val="single" w:sz="4" w:space="0" w:color="auto"/>
              <w:bottom w:val="single" w:sz="4" w:space="0" w:color="auto"/>
              <w:right w:val="single" w:sz="4" w:space="0" w:color="auto"/>
            </w:tcBorders>
            <w:vAlign w:val="center"/>
          </w:tcPr>
          <w:p w:rsidR="00BD762F" w:rsidRPr="00C376C1" w:rsidRDefault="00BD762F"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Авансирование не предусмотрено</w:t>
            </w:r>
          </w:p>
        </w:tc>
      </w:tr>
      <w:tr w:rsidR="0059783B" w:rsidRPr="00C376C1" w:rsidTr="00452535">
        <w:trPr>
          <w:trHeight w:val="120"/>
        </w:trPr>
        <w:tc>
          <w:tcPr>
            <w:tcW w:w="3652" w:type="dxa"/>
            <w:tcBorders>
              <w:top w:val="single" w:sz="4" w:space="0" w:color="auto"/>
              <w:left w:val="single" w:sz="4" w:space="0" w:color="auto"/>
              <w:right w:val="single" w:sz="4" w:space="0" w:color="auto"/>
            </w:tcBorders>
            <w:vAlign w:val="center"/>
          </w:tcPr>
          <w:p w:rsidR="0059783B" w:rsidRPr="00C376C1" w:rsidRDefault="0059783B" w:rsidP="00452535">
            <w:pPr>
              <w:spacing w:after="0" w:line="240" w:lineRule="auto"/>
              <w:jc w:val="both"/>
              <w:rPr>
                <w:rFonts w:ascii="Times New Roman" w:eastAsia="Times New Roman" w:hAnsi="Times New Roman" w:cs="Times New Roman"/>
                <w:sz w:val="24"/>
                <w:szCs w:val="24"/>
              </w:rPr>
            </w:pPr>
          </w:p>
        </w:tc>
        <w:tc>
          <w:tcPr>
            <w:tcW w:w="6804" w:type="dxa"/>
            <w:tcBorders>
              <w:top w:val="single" w:sz="4" w:space="0" w:color="auto"/>
              <w:left w:val="single" w:sz="4" w:space="0" w:color="auto"/>
              <w:right w:val="single" w:sz="4" w:space="0" w:color="auto"/>
            </w:tcBorders>
            <w:vAlign w:val="center"/>
          </w:tcPr>
          <w:p w:rsidR="0059783B" w:rsidRPr="00C376C1" w:rsidRDefault="0059783B" w:rsidP="00452535">
            <w:pPr>
              <w:spacing w:after="0" w:line="240" w:lineRule="auto"/>
              <w:jc w:val="both"/>
              <w:rPr>
                <w:rFonts w:ascii="Times New Roman" w:eastAsia="Times New Roman" w:hAnsi="Times New Roman" w:cs="Times New Roman"/>
                <w:sz w:val="24"/>
                <w:szCs w:val="24"/>
              </w:rPr>
            </w:pPr>
          </w:p>
        </w:tc>
      </w:tr>
      <w:tr w:rsidR="00C376C1" w:rsidRPr="00C376C1" w:rsidTr="00452535">
        <w:trPr>
          <w:trHeight w:val="1050"/>
        </w:trPr>
        <w:tc>
          <w:tcPr>
            <w:tcW w:w="3652" w:type="dxa"/>
            <w:tcBorders>
              <w:left w:val="single" w:sz="4" w:space="0" w:color="auto"/>
              <w:bottom w:val="single" w:sz="4" w:space="0" w:color="auto"/>
              <w:right w:val="single" w:sz="4" w:space="0" w:color="auto"/>
            </w:tcBorders>
            <w:vAlign w:val="center"/>
          </w:tcPr>
          <w:p w:rsidR="00BD762F" w:rsidRPr="00C376C1" w:rsidRDefault="00BD762F"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Источник финансирования</w:t>
            </w:r>
          </w:p>
        </w:tc>
        <w:tc>
          <w:tcPr>
            <w:tcW w:w="6804" w:type="dxa"/>
            <w:tcBorders>
              <w:left w:val="single" w:sz="4" w:space="0" w:color="auto"/>
              <w:bottom w:val="single" w:sz="4" w:space="0" w:color="auto"/>
              <w:right w:val="single" w:sz="4" w:space="0" w:color="auto"/>
            </w:tcBorders>
            <w:vAlign w:val="center"/>
          </w:tcPr>
          <w:p w:rsidR="00BD762F" w:rsidRPr="006C65C8" w:rsidRDefault="00BD762F" w:rsidP="00452535">
            <w:pPr>
              <w:spacing w:after="0" w:line="240" w:lineRule="auto"/>
              <w:jc w:val="both"/>
              <w:rPr>
                <w:rFonts w:ascii="Times New Roman" w:eastAsia="Times New Roman" w:hAnsi="Times New Roman" w:cs="Times New Roman"/>
                <w:sz w:val="24"/>
                <w:szCs w:val="24"/>
              </w:rPr>
            </w:pPr>
            <w:r w:rsidRPr="006C65C8">
              <w:rPr>
                <w:rFonts w:ascii="Times New Roman" w:eastAsia="Times New Roman" w:hAnsi="Times New Roman" w:cs="Times New Roman"/>
                <w:sz w:val="24"/>
                <w:szCs w:val="24"/>
              </w:rPr>
              <w:t xml:space="preserve">Средства бюджета муниципального образования </w:t>
            </w:r>
            <w:r w:rsidR="00C93ADF" w:rsidRPr="006C65C8">
              <w:rPr>
                <w:rFonts w:ascii="Times New Roman" w:eastAsia="Times New Roman" w:hAnsi="Times New Roman" w:cs="Times New Roman"/>
                <w:sz w:val="24"/>
                <w:szCs w:val="24"/>
              </w:rPr>
              <w:t>Жемчужинское</w:t>
            </w:r>
            <w:r w:rsidRPr="006C65C8">
              <w:rPr>
                <w:rFonts w:ascii="Times New Roman" w:eastAsia="Times New Roman" w:hAnsi="Times New Roman" w:cs="Times New Roman"/>
                <w:sz w:val="24"/>
                <w:szCs w:val="24"/>
              </w:rPr>
              <w:t xml:space="preserve"> сельское поселение </w:t>
            </w:r>
            <w:r w:rsidR="000E1C05" w:rsidRPr="006C65C8">
              <w:rPr>
                <w:rFonts w:ascii="Times New Roman" w:eastAsia="Times New Roman" w:hAnsi="Times New Roman" w:cs="Times New Roman"/>
                <w:sz w:val="24"/>
                <w:szCs w:val="24"/>
              </w:rPr>
              <w:t>Нижнегорского</w:t>
            </w:r>
            <w:r w:rsidRPr="006C65C8">
              <w:rPr>
                <w:rFonts w:ascii="Times New Roman" w:eastAsia="Times New Roman" w:hAnsi="Times New Roman" w:cs="Times New Roman"/>
                <w:sz w:val="24"/>
                <w:szCs w:val="24"/>
              </w:rPr>
              <w:t xml:space="preserve"> района Республики Крым</w:t>
            </w:r>
          </w:p>
        </w:tc>
      </w:tr>
      <w:tr w:rsidR="0059783B" w:rsidRPr="00C376C1" w:rsidTr="00452535">
        <w:trPr>
          <w:trHeight w:val="1875"/>
        </w:trPr>
        <w:tc>
          <w:tcPr>
            <w:tcW w:w="3652" w:type="dxa"/>
            <w:tcBorders>
              <w:top w:val="single" w:sz="4" w:space="0" w:color="auto"/>
              <w:left w:val="single" w:sz="4" w:space="0" w:color="auto"/>
              <w:bottom w:val="single" w:sz="4" w:space="0" w:color="auto"/>
              <w:right w:val="single" w:sz="4" w:space="0" w:color="auto"/>
            </w:tcBorders>
            <w:vAlign w:val="center"/>
          </w:tcPr>
          <w:p w:rsidR="0059783B" w:rsidRPr="00C376C1" w:rsidRDefault="0059783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Информация о валюте, используемой для формирования цены контракта и расчетов с поставщиком (подрядчиком, исполнителем)</w:t>
            </w:r>
          </w:p>
        </w:tc>
        <w:tc>
          <w:tcPr>
            <w:tcW w:w="6804" w:type="dxa"/>
            <w:tcBorders>
              <w:top w:val="single" w:sz="4" w:space="0" w:color="auto"/>
              <w:left w:val="single" w:sz="4" w:space="0" w:color="auto"/>
              <w:bottom w:val="single" w:sz="4" w:space="0" w:color="auto"/>
              <w:right w:val="single" w:sz="4" w:space="0" w:color="auto"/>
            </w:tcBorders>
            <w:vAlign w:val="center"/>
          </w:tcPr>
          <w:p w:rsidR="0059783B" w:rsidRPr="00C376C1" w:rsidRDefault="0059783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Валютой используемой для формирования цены контракта является рубль Российской Федерации.</w:t>
            </w:r>
          </w:p>
          <w:p w:rsidR="0059783B" w:rsidRPr="00C376C1" w:rsidRDefault="0059783B"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w:t>
            </w:r>
          </w:p>
        </w:tc>
      </w:tr>
      <w:tr w:rsidR="00C376C1" w:rsidRPr="00C376C1" w:rsidTr="00452535">
        <w:trPr>
          <w:trHeight w:val="945"/>
        </w:trPr>
        <w:tc>
          <w:tcPr>
            <w:tcW w:w="3652" w:type="dxa"/>
            <w:tcBorders>
              <w:top w:val="single" w:sz="4" w:space="0" w:color="auto"/>
              <w:left w:val="single" w:sz="4" w:space="0" w:color="auto"/>
              <w:bottom w:val="single" w:sz="4" w:space="0" w:color="auto"/>
              <w:right w:val="single" w:sz="4" w:space="0" w:color="auto"/>
            </w:tcBorders>
            <w:vAlign w:val="center"/>
          </w:tcPr>
          <w:p w:rsidR="00103DC7" w:rsidRPr="00C376C1" w:rsidRDefault="00103DC7"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Гарантийные обязательства</w:t>
            </w:r>
          </w:p>
        </w:tc>
        <w:tc>
          <w:tcPr>
            <w:tcW w:w="6804" w:type="dxa"/>
            <w:tcBorders>
              <w:top w:val="single" w:sz="4" w:space="0" w:color="auto"/>
              <w:left w:val="single" w:sz="4" w:space="0" w:color="auto"/>
              <w:bottom w:val="single" w:sz="4" w:space="0" w:color="auto"/>
              <w:right w:val="single" w:sz="4" w:space="0" w:color="auto"/>
            </w:tcBorders>
            <w:vAlign w:val="center"/>
          </w:tcPr>
          <w:p w:rsidR="00103DC7" w:rsidRPr="00C376C1" w:rsidRDefault="00103DC7" w:rsidP="00452535">
            <w:pPr>
              <w:spacing w:after="0" w:line="240" w:lineRule="auto"/>
              <w:jc w:val="both"/>
              <w:rPr>
                <w:rFonts w:ascii="Times New Roman" w:eastAsia="Times New Roman" w:hAnsi="Times New Roman" w:cs="Times New Roman"/>
                <w:sz w:val="24"/>
                <w:szCs w:val="24"/>
              </w:rPr>
            </w:pPr>
            <w:r w:rsidRPr="00C376C1">
              <w:rPr>
                <w:rFonts w:ascii="Times New Roman" w:hAnsi="Times New Roman" w:cs="Times New Roman"/>
                <w:sz w:val="24"/>
                <w:szCs w:val="24"/>
              </w:rPr>
              <w:t xml:space="preserve">Гарантийные обязательства на выполненные работы составляют </w:t>
            </w:r>
            <w:r w:rsidR="003926B1">
              <w:rPr>
                <w:rFonts w:ascii="Times New Roman" w:hAnsi="Times New Roman" w:cs="Times New Roman"/>
                <w:sz w:val="24"/>
                <w:szCs w:val="24"/>
              </w:rPr>
              <w:t xml:space="preserve">5 </w:t>
            </w:r>
            <w:r w:rsidR="006F1E9D">
              <w:rPr>
                <w:rFonts w:ascii="Times New Roman" w:hAnsi="Times New Roman" w:cs="Times New Roman"/>
                <w:sz w:val="24"/>
                <w:szCs w:val="24"/>
              </w:rPr>
              <w:t xml:space="preserve">(пять) </w:t>
            </w:r>
            <w:r w:rsidR="003926B1">
              <w:rPr>
                <w:rFonts w:ascii="Times New Roman" w:hAnsi="Times New Roman" w:cs="Times New Roman"/>
                <w:sz w:val="24"/>
                <w:szCs w:val="24"/>
              </w:rPr>
              <w:t>лет</w:t>
            </w:r>
            <w:r w:rsidR="00C93ADF">
              <w:rPr>
                <w:rFonts w:ascii="Times New Roman" w:eastAsia="Times New Roman" w:hAnsi="Times New Roman" w:cs="Times New Roman"/>
                <w:sz w:val="24"/>
                <w:szCs w:val="24"/>
              </w:rPr>
              <w:t xml:space="preserve"> </w:t>
            </w:r>
            <w:r w:rsidRPr="00C376C1">
              <w:rPr>
                <w:rFonts w:ascii="Times New Roman" w:hAnsi="Times New Roman" w:cs="Times New Roman"/>
                <w:sz w:val="24"/>
                <w:szCs w:val="24"/>
              </w:rPr>
              <w:t xml:space="preserve">со дня подписания Сторонами </w:t>
            </w:r>
            <w:r w:rsidRPr="00C376C1">
              <w:rPr>
                <w:rFonts w:ascii="Times New Roman" w:eastAsia="Arial Unicode MS" w:hAnsi="Times New Roman" w:cs="Times New Roman"/>
                <w:sz w:val="24"/>
                <w:szCs w:val="24"/>
              </w:rPr>
              <w:t>акта о приемке выполненных работ</w:t>
            </w:r>
          </w:p>
        </w:tc>
      </w:tr>
      <w:tr w:rsidR="0059783B" w:rsidRPr="00C376C1" w:rsidTr="00452535">
        <w:trPr>
          <w:trHeight w:val="195"/>
        </w:trPr>
        <w:tc>
          <w:tcPr>
            <w:tcW w:w="3652" w:type="dxa"/>
            <w:tcBorders>
              <w:top w:val="single" w:sz="4" w:space="0" w:color="auto"/>
              <w:left w:val="single" w:sz="4" w:space="0" w:color="auto"/>
              <w:right w:val="single" w:sz="4" w:space="0" w:color="auto"/>
            </w:tcBorders>
            <w:vAlign w:val="center"/>
          </w:tcPr>
          <w:p w:rsidR="0059783B" w:rsidRPr="00C376C1" w:rsidRDefault="0059783B" w:rsidP="00452535">
            <w:pPr>
              <w:spacing w:after="0" w:line="240" w:lineRule="auto"/>
              <w:jc w:val="both"/>
              <w:rPr>
                <w:rFonts w:ascii="Times New Roman" w:eastAsia="Times New Roman" w:hAnsi="Times New Roman" w:cs="Times New Roman"/>
                <w:sz w:val="24"/>
                <w:szCs w:val="24"/>
              </w:rPr>
            </w:pPr>
          </w:p>
        </w:tc>
        <w:tc>
          <w:tcPr>
            <w:tcW w:w="6804" w:type="dxa"/>
            <w:tcBorders>
              <w:top w:val="single" w:sz="4" w:space="0" w:color="auto"/>
              <w:left w:val="single" w:sz="4" w:space="0" w:color="auto"/>
              <w:right w:val="single" w:sz="4" w:space="0" w:color="auto"/>
            </w:tcBorders>
            <w:vAlign w:val="center"/>
          </w:tcPr>
          <w:p w:rsidR="0059783B" w:rsidRPr="00C376C1" w:rsidRDefault="0059783B" w:rsidP="00452535">
            <w:pPr>
              <w:spacing w:after="0" w:line="240" w:lineRule="auto"/>
              <w:jc w:val="both"/>
              <w:rPr>
                <w:rFonts w:ascii="Times New Roman" w:hAnsi="Times New Roman" w:cs="Times New Roman"/>
                <w:sz w:val="24"/>
                <w:szCs w:val="24"/>
              </w:rPr>
            </w:pPr>
          </w:p>
        </w:tc>
      </w:tr>
      <w:tr w:rsidR="00C376C1" w:rsidRPr="00C376C1" w:rsidTr="00452535">
        <w:tc>
          <w:tcPr>
            <w:tcW w:w="3652" w:type="dxa"/>
            <w:tcBorders>
              <w:left w:val="single" w:sz="4" w:space="0" w:color="auto"/>
              <w:bottom w:val="single" w:sz="4" w:space="0" w:color="auto"/>
              <w:right w:val="single" w:sz="4" w:space="0" w:color="auto"/>
            </w:tcBorders>
            <w:vAlign w:val="center"/>
          </w:tcPr>
          <w:p w:rsidR="00103DC7" w:rsidRPr="00C376C1" w:rsidRDefault="00103DC7"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При проведении закупки Заказчик устанавливает следующие ограничения участия и преимущества участникам</w:t>
            </w:r>
          </w:p>
        </w:tc>
        <w:tc>
          <w:tcPr>
            <w:tcW w:w="6804" w:type="dxa"/>
            <w:tcBorders>
              <w:left w:val="single" w:sz="4" w:space="0" w:color="auto"/>
              <w:bottom w:val="single" w:sz="4" w:space="0" w:color="auto"/>
              <w:right w:val="single" w:sz="4" w:space="0" w:color="auto"/>
            </w:tcBorders>
            <w:vAlign w:val="center"/>
          </w:tcPr>
          <w:p w:rsidR="00103DC7" w:rsidRPr="00C376C1" w:rsidRDefault="00103DC7"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Не установлено</w:t>
            </w:r>
          </w:p>
        </w:tc>
      </w:tr>
      <w:tr w:rsidR="00C376C1" w:rsidRPr="00C376C1" w:rsidTr="00452535">
        <w:tc>
          <w:tcPr>
            <w:tcW w:w="3652" w:type="dxa"/>
            <w:tcBorders>
              <w:left w:val="single" w:sz="4" w:space="0" w:color="auto"/>
              <w:bottom w:val="single" w:sz="4" w:space="0" w:color="auto"/>
              <w:right w:val="single" w:sz="4" w:space="0" w:color="auto"/>
            </w:tcBorders>
            <w:vAlign w:val="center"/>
          </w:tcPr>
          <w:p w:rsidR="00103DC7" w:rsidRPr="00C376C1" w:rsidRDefault="00FA6310" w:rsidP="004525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подачи заявок</w:t>
            </w:r>
            <w:r w:rsidR="00103DC7" w:rsidRPr="00C376C1">
              <w:rPr>
                <w:rFonts w:ascii="Times New Roman" w:eastAsia="Times New Roman" w:hAnsi="Times New Roman" w:cs="Times New Roman"/>
                <w:b/>
                <w:bCs/>
                <w:sz w:val="24"/>
                <w:szCs w:val="24"/>
              </w:rPr>
              <w:t> </w:t>
            </w:r>
          </w:p>
        </w:tc>
        <w:tc>
          <w:tcPr>
            <w:tcW w:w="6804" w:type="dxa"/>
            <w:tcBorders>
              <w:left w:val="single" w:sz="4" w:space="0" w:color="auto"/>
              <w:bottom w:val="single" w:sz="4" w:space="0" w:color="auto"/>
              <w:right w:val="single" w:sz="4" w:space="0" w:color="auto"/>
            </w:tcBorders>
            <w:vAlign w:val="center"/>
          </w:tcPr>
          <w:p w:rsidR="00C93ADF" w:rsidRPr="00C93ADF" w:rsidRDefault="00103DC7" w:rsidP="00452535">
            <w:pPr>
              <w:spacing w:after="0" w:line="240" w:lineRule="auto"/>
              <w:jc w:val="both"/>
              <w:rPr>
                <w:rFonts w:ascii="Times New Roman" w:hAnsi="Times New Roman" w:cs="Times New Roman"/>
                <w:sz w:val="24"/>
                <w:szCs w:val="24"/>
              </w:rPr>
            </w:pPr>
            <w:r w:rsidRPr="004940E7">
              <w:rPr>
                <w:rFonts w:ascii="Times New Roman" w:eastAsia="Times New Roman" w:hAnsi="Times New Roman" w:cs="Times New Roman"/>
                <w:sz w:val="24"/>
                <w:szCs w:val="24"/>
              </w:rPr>
              <w:t>Заявки подаются с момента размещения объявления о проведении выбора единственного поставщика на сайте</w:t>
            </w:r>
            <w:r w:rsidR="00C93ADF">
              <w:rPr>
                <w:rFonts w:ascii="Times New Roman" w:eastAsia="Times New Roman" w:hAnsi="Times New Roman" w:cs="Times New Roman"/>
                <w:sz w:val="24"/>
                <w:szCs w:val="24"/>
              </w:rPr>
              <w:t xml:space="preserve"> </w:t>
            </w:r>
            <w:hyperlink r:id="rId14" w:history="1">
              <w:r w:rsidR="00C93ADF" w:rsidRPr="00C93ADF">
                <w:rPr>
                  <w:rStyle w:val="a4"/>
                  <w:rFonts w:ascii="Times New Roman" w:hAnsi="Times New Roman" w:cs="Times New Roman"/>
                  <w:sz w:val="24"/>
                  <w:szCs w:val="24"/>
                </w:rPr>
                <w:t>https://jemchujinskoe.rk.gov.ru/structure/05ad27a8-1042-42f0-b933-70bca11c6b93</w:t>
              </w:r>
            </w:hyperlink>
            <w:r w:rsidR="00797A00" w:rsidRPr="00797A00">
              <w:rPr>
                <w:rFonts w:ascii="Times New Roman" w:hAnsi="Times New Roman" w:cs="Times New Roman"/>
                <w:sz w:val="24"/>
                <w:szCs w:val="24"/>
              </w:rPr>
              <w:t xml:space="preserve">; </w:t>
            </w:r>
            <w:r w:rsidR="00797A00" w:rsidRPr="00797A00">
              <w:rPr>
                <w:rFonts w:ascii="Times New Roman" w:hAnsi="Times New Roman" w:cs="Times New Roman"/>
                <w:color w:val="00B0F0"/>
                <w:sz w:val="24"/>
                <w:szCs w:val="24"/>
              </w:rPr>
              <w:t>https://жемчужинское-сп.рф</w:t>
            </w:r>
          </w:p>
          <w:p w:rsidR="00103DC7" w:rsidRPr="004940E7" w:rsidRDefault="00103DC7" w:rsidP="00452535">
            <w:pPr>
              <w:spacing w:after="0" w:line="240" w:lineRule="auto"/>
              <w:jc w:val="both"/>
              <w:rPr>
                <w:rFonts w:ascii="Times New Roman" w:eastAsia="Times New Roman" w:hAnsi="Times New Roman" w:cs="Times New Roman"/>
                <w:sz w:val="24"/>
                <w:szCs w:val="24"/>
              </w:rPr>
            </w:pPr>
            <w:r w:rsidRPr="004940E7">
              <w:rPr>
                <w:rFonts w:ascii="Times New Roman" w:eastAsia="Times New Roman" w:hAnsi="Times New Roman" w:cs="Times New Roman"/>
                <w:sz w:val="24"/>
                <w:szCs w:val="24"/>
              </w:rPr>
              <w:t xml:space="preserve">Прием заявок на участие </w:t>
            </w:r>
            <w:r w:rsidR="00936111" w:rsidRPr="004940E7">
              <w:rPr>
                <w:rFonts w:ascii="Times New Roman" w:eastAsia="Times New Roman" w:hAnsi="Times New Roman" w:cs="Times New Roman"/>
                <w:sz w:val="24"/>
                <w:szCs w:val="24"/>
              </w:rPr>
              <w:t>в предварительном отборе</w:t>
            </w:r>
            <w:r w:rsidRPr="004940E7">
              <w:rPr>
                <w:rFonts w:ascii="Times New Roman" w:eastAsia="Times New Roman" w:hAnsi="Times New Roman" w:cs="Times New Roman"/>
                <w:sz w:val="24"/>
                <w:szCs w:val="24"/>
              </w:rPr>
              <w:t xml:space="preserve"> прекращается с наступлением срока вскрытия конвертов с </w:t>
            </w:r>
            <w:r w:rsidRPr="004940E7">
              <w:rPr>
                <w:rFonts w:ascii="Times New Roman" w:eastAsia="Times New Roman" w:hAnsi="Times New Roman" w:cs="Times New Roman"/>
                <w:sz w:val="24"/>
                <w:szCs w:val="24"/>
              </w:rPr>
              <w:lastRenderedPageBreak/>
              <w:t xml:space="preserve">заявками на участие </w:t>
            </w:r>
            <w:r w:rsidR="00936111" w:rsidRPr="004940E7">
              <w:rPr>
                <w:rFonts w:ascii="Times New Roman" w:eastAsia="Times New Roman" w:hAnsi="Times New Roman" w:cs="Times New Roman"/>
                <w:sz w:val="24"/>
                <w:szCs w:val="24"/>
              </w:rPr>
              <w:t>в предварительном отборе</w:t>
            </w:r>
            <w:r w:rsidRPr="004940E7">
              <w:rPr>
                <w:rFonts w:ascii="Times New Roman" w:eastAsia="Times New Roman" w:hAnsi="Times New Roman" w:cs="Times New Roman"/>
                <w:sz w:val="24"/>
                <w:szCs w:val="24"/>
              </w:rPr>
              <w:t xml:space="preserve"> </w:t>
            </w:r>
            <w:r w:rsidRPr="007954FE">
              <w:rPr>
                <w:rFonts w:ascii="Times New Roman" w:eastAsia="Times New Roman" w:hAnsi="Times New Roman" w:cs="Times New Roman"/>
                <w:sz w:val="24"/>
                <w:szCs w:val="24"/>
              </w:rPr>
              <w:t>(</w:t>
            </w:r>
            <w:r w:rsidR="007173E6" w:rsidRPr="007954FE">
              <w:rPr>
                <w:rFonts w:ascii="Times New Roman" w:eastAsia="Times New Roman" w:hAnsi="Times New Roman" w:cs="Times New Roman"/>
                <w:sz w:val="24"/>
                <w:szCs w:val="24"/>
              </w:rPr>
              <w:t>31</w:t>
            </w:r>
            <w:r w:rsidR="00A27BF4" w:rsidRPr="007954FE">
              <w:rPr>
                <w:rFonts w:ascii="Times New Roman" w:eastAsia="Times New Roman" w:hAnsi="Times New Roman" w:cs="Times New Roman"/>
                <w:sz w:val="24"/>
                <w:szCs w:val="24"/>
              </w:rPr>
              <w:t xml:space="preserve"> </w:t>
            </w:r>
            <w:r w:rsidR="007A4D5E" w:rsidRPr="007954FE">
              <w:rPr>
                <w:rFonts w:ascii="Times New Roman" w:eastAsia="Times New Roman" w:hAnsi="Times New Roman" w:cs="Times New Roman"/>
                <w:sz w:val="24"/>
                <w:szCs w:val="24"/>
              </w:rPr>
              <w:t>ию</w:t>
            </w:r>
            <w:r w:rsidR="00A97905" w:rsidRPr="007954FE">
              <w:rPr>
                <w:rFonts w:ascii="Times New Roman" w:eastAsia="Times New Roman" w:hAnsi="Times New Roman" w:cs="Times New Roman"/>
                <w:sz w:val="24"/>
                <w:szCs w:val="24"/>
              </w:rPr>
              <w:t>л</w:t>
            </w:r>
            <w:r w:rsidR="00FA0CE8" w:rsidRPr="007954FE">
              <w:rPr>
                <w:rFonts w:ascii="Times New Roman" w:eastAsia="Times New Roman" w:hAnsi="Times New Roman" w:cs="Times New Roman"/>
                <w:sz w:val="24"/>
                <w:szCs w:val="24"/>
              </w:rPr>
              <w:t>я</w:t>
            </w:r>
            <w:r w:rsidRPr="007954FE">
              <w:rPr>
                <w:rFonts w:ascii="Times New Roman" w:eastAsia="Times New Roman" w:hAnsi="Times New Roman" w:cs="Times New Roman"/>
                <w:sz w:val="24"/>
                <w:szCs w:val="24"/>
              </w:rPr>
              <w:t xml:space="preserve"> 202</w:t>
            </w:r>
            <w:r w:rsidR="00A97905" w:rsidRPr="007954FE">
              <w:rPr>
                <w:rFonts w:ascii="Times New Roman" w:eastAsia="Times New Roman" w:hAnsi="Times New Roman" w:cs="Times New Roman"/>
                <w:sz w:val="24"/>
                <w:szCs w:val="24"/>
              </w:rPr>
              <w:t>5</w:t>
            </w:r>
            <w:r w:rsidRPr="007954FE">
              <w:rPr>
                <w:rFonts w:ascii="Times New Roman" w:eastAsia="Times New Roman" w:hAnsi="Times New Roman" w:cs="Times New Roman"/>
                <w:sz w:val="24"/>
                <w:szCs w:val="24"/>
              </w:rPr>
              <w:t xml:space="preserve"> года </w:t>
            </w:r>
            <w:r w:rsidR="006C65C8" w:rsidRPr="007954FE">
              <w:rPr>
                <w:rFonts w:ascii="Times New Roman" w:eastAsia="Times New Roman" w:hAnsi="Times New Roman" w:cs="Times New Roman"/>
                <w:sz w:val="24"/>
                <w:szCs w:val="24"/>
              </w:rPr>
              <w:t>14.00</w:t>
            </w:r>
            <w:r w:rsidRPr="007954FE">
              <w:rPr>
                <w:rFonts w:ascii="Times New Roman" w:eastAsia="Times New Roman" w:hAnsi="Times New Roman" w:cs="Times New Roman"/>
                <w:sz w:val="24"/>
                <w:szCs w:val="24"/>
              </w:rPr>
              <w:t xml:space="preserve"> часов).</w:t>
            </w:r>
          </w:p>
        </w:tc>
      </w:tr>
      <w:tr w:rsidR="00C376C1" w:rsidRPr="00C376C1" w:rsidTr="00452535">
        <w:tc>
          <w:tcPr>
            <w:tcW w:w="3652" w:type="dxa"/>
            <w:tcBorders>
              <w:top w:val="single" w:sz="4" w:space="0" w:color="auto"/>
              <w:left w:val="single" w:sz="4" w:space="0" w:color="auto"/>
              <w:right w:val="single" w:sz="4" w:space="0" w:color="auto"/>
            </w:tcBorders>
            <w:vAlign w:val="center"/>
          </w:tcPr>
          <w:p w:rsidR="00103DC7" w:rsidRPr="00C376C1" w:rsidRDefault="00FA6310" w:rsidP="004525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Место подачи заявок</w:t>
            </w:r>
          </w:p>
        </w:tc>
        <w:tc>
          <w:tcPr>
            <w:tcW w:w="6804" w:type="dxa"/>
            <w:tcBorders>
              <w:top w:val="single" w:sz="4" w:space="0" w:color="auto"/>
              <w:left w:val="single" w:sz="4" w:space="0" w:color="auto"/>
              <w:right w:val="single" w:sz="4" w:space="0" w:color="auto"/>
            </w:tcBorders>
          </w:tcPr>
          <w:p w:rsidR="00103DC7" w:rsidRPr="00C376C1" w:rsidRDefault="00A27BF4" w:rsidP="00452535">
            <w:pPr>
              <w:tabs>
                <w:tab w:val="left" w:pos="17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297154</w:t>
            </w:r>
            <w:r w:rsidR="00222330" w:rsidRPr="00222330">
              <w:rPr>
                <w:rFonts w:ascii="Times New Roman" w:hAnsi="Times New Roman" w:cs="Times New Roman"/>
                <w:sz w:val="24"/>
                <w:szCs w:val="24"/>
              </w:rPr>
              <w:t xml:space="preserve">, Российская </w:t>
            </w:r>
            <w:r>
              <w:rPr>
                <w:rFonts w:ascii="Times New Roman" w:hAnsi="Times New Roman" w:cs="Times New Roman"/>
                <w:sz w:val="24"/>
                <w:szCs w:val="24"/>
              </w:rPr>
              <w:t xml:space="preserve">Федерация, Республика Крым, </w:t>
            </w:r>
            <w:r w:rsidR="00222330" w:rsidRPr="00222330">
              <w:rPr>
                <w:rFonts w:ascii="Times New Roman" w:hAnsi="Times New Roman" w:cs="Times New Roman"/>
                <w:sz w:val="24"/>
                <w:szCs w:val="24"/>
              </w:rPr>
              <w:t>Нижнегорский</w:t>
            </w:r>
            <w:r>
              <w:rPr>
                <w:rFonts w:ascii="Times New Roman" w:hAnsi="Times New Roman" w:cs="Times New Roman"/>
                <w:sz w:val="24"/>
                <w:szCs w:val="24"/>
              </w:rPr>
              <w:t xml:space="preserve"> район,</w:t>
            </w:r>
            <w:r w:rsidR="002D2398">
              <w:rPr>
                <w:rFonts w:ascii="Times New Roman" w:hAnsi="Times New Roman" w:cs="Times New Roman"/>
                <w:sz w:val="24"/>
                <w:szCs w:val="24"/>
              </w:rPr>
              <w:t xml:space="preserve"> с.Жемчужина,</w:t>
            </w:r>
            <w:r>
              <w:rPr>
                <w:rFonts w:ascii="Times New Roman" w:hAnsi="Times New Roman" w:cs="Times New Roman"/>
                <w:sz w:val="24"/>
                <w:szCs w:val="24"/>
              </w:rPr>
              <w:t xml:space="preserve"> ул.Школьная,</w:t>
            </w:r>
            <w:r w:rsidR="002D2398">
              <w:rPr>
                <w:rFonts w:ascii="Times New Roman" w:hAnsi="Times New Roman" w:cs="Times New Roman"/>
                <w:sz w:val="24"/>
                <w:szCs w:val="24"/>
              </w:rPr>
              <w:t xml:space="preserve"> </w:t>
            </w:r>
            <w:r>
              <w:rPr>
                <w:rFonts w:ascii="Times New Roman" w:hAnsi="Times New Roman" w:cs="Times New Roman"/>
                <w:sz w:val="24"/>
                <w:szCs w:val="24"/>
              </w:rPr>
              <w:t>2,</w:t>
            </w:r>
            <w:r w:rsidR="006F1E9D">
              <w:rPr>
                <w:rFonts w:ascii="Times New Roman" w:hAnsi="Times New Roman" w:cs="Times New Roman"/>
                <w:sz w:val="24"/>
                <w:szCs w:val="24"/>
              </w:rPr>
              <w:t xml:space="preserve"> кабинет председателя Жемчужинского сельского совета-главы администрации Жемчужинского сельского поселения</w:t>
            </w:r>
            <w:r>
              <w:rPr>
                <w:rFonts w:ascii="Times New Roman" w:hAnsi="Times New Roman" w:cs="Times New Roman"/>
                <w:sz w:val="24"/>
                <w:szCs w:val="24"/>
              </w:rPr>
              <w:t xml:space="preserve"> </w:t>
            </w:r>
            <w:r w:rsidR="00222330" w:rsidRPr="00222330">
              <w:rPr>
                <w:rFonts w:ascii="Times New Roman" w:hAnsi="Times New Roman" w:cs="Times New Roman"/>
                <w:sz w:val="24"/>
                <w:szCs w:val="24"/>
              </w:rPr>
              <w:t xml:space="preserve">  </w:t>
            </w:r>
          </w:p>
        </w:tc>
      </w:tr>
      <w:tr w:rsidR="00804789" w:rsidRPr="00C376C1" w:rsidTr="00452535">
        <w:trPr>
          <w:trHeight w:val="1350"/>
        </w:trPr>
        <w:tc>
          <w:tcPr>
            <w:tcW w:w="3652" w:type="dxa"/>
            <w:tcBorders>
              <w:left w:val="single" w:sz="4" w:space="0" w:color="auto"/>
              <w:bottom w:val="single" w:sz="4" w:space="0" w:color="auto"/>
              <w:right w:val="single" w:sz="4" w:space="0" w:color="auto"/>
            </w:tcBorders>
            <w:vAlign w:val="center"/>
          </w:tcPr>
          <w:p w:rsidR="00804789" w:rsidRPr="00C376C1" w:rsidRDefault="00804789" w:rsidP="00452535">
            <w:pPr>
              <w:spacing w:after="0" w:line="240" w:lineRule="auto"/>
              <w:jc w:val="both"/>
              <w:rPr>
                <w:rFonts w:ascii="Times New Roman" w:eastAsia="Times New Roman" w:hAnsi="Times New Roman" w:cs="Times New Roman"/>
                <w:sz w:val="24"/>
                <w:szCs w:val="24"/>
              </w:rPr>
            </w:pPr>
          </w:p>
        </w:tc>
        <w:tc>
          <w:tcPr>
            <w:tcW w:w="6804" w:type="dxa"/>
            <w:tcBorders>
              <w:left w:val="single" w:sz="4" w:space="0" w:color="auto"/>
              <w:bottom w:val="single" w:sz="4" w:space="0" w:color="auto"/>
              <w:right w:val="single" w:sz="4" w:space="0" w:color="auto"/>
            </w:tcBorders>
            <w:vAlign w:val="center"/>
          </w:tcPr>
          <w:p w:rsidR="00804789" w:rsidRPr="00C376C1" w:rsidRDefault="00804789" w:rsidP="00452535">
            <w:pPr>
              <w:spacing w:after="0" w:line="240" w:lineRule="auto"/>
              <w:jc w:val="both"/>
              <w:rPr>
                <w:rFonts w:ascii="Times New Roman" w:eastAsia="Times New Roman" w:hAnsi="Times New Roman" w:cs="Times New Roman"/>
                <w:sz w:val="24"/>
                <w:szCs w:val="24"/>
              </w:rPr>
            </w:pPr>
            <w:r w:rsidRPr="007954FE">
              <w:rPr>
                <w:rFonts w:ascii="Times New Roman" w:eastAsia="Times New Roman" w:hAnsi="Times New Roman" w:cs="Times New Roman"/>
                <w:sz w:val="24"/>
                <w:szCs w:val="24"/>
              </w:rPr>
              <w:t xml:space="preserve">Заявки принимаются, каждый день с 08 часов 30 минут до 12.00 часов и с 13.00 часов до 15 часов 00 минут (кроме выходных и праздничных дней), 31 июля 2025 года с 8.30 часов до </w:t>
            </w:r>
            <w:r>
              <w:rPr>
                <w:rFonts w:ascii="Times New Roman" w:eastAsia="Times New Roman" w:hAnsi="Times New Roman" w:cs="Times New Roman"/>
                <w:sz w:val="24"/>
                <w:szCs w:val="24"/>
              </w:rPr>
              <w:t>14</w:t>
            </w:r>
            <w:r w:rsidRPr="007954FE">
              <w:rPr>
                <w:rFonts w:ascii="Times New Roman" w:eastAsia="Times New Roman" w:hAnsi="Times New Roman" w:cs="Times New Roman"/>
                <w:sz w:val="24"/>
                <w:szCs w:val="24"/>
              </w:rPr>
              <w:t>.00 часов (время местное)</w:t>
            </w:r>
          </w:p>
        </w:tc>
      </w:tr>
      <w:tr w:rsidR="00804789" w:rsidRPr="00C376C1" w:rsidTr="00452535">
        <w:trPr>
          <w:trHeight w:val="4905"/>
        </w:trPr>
        <w:tc>
          <w:tcPr>
            <w:tcW w:w="3652" w:type="dxa"/>
            <w:tcBorders>
              <w:top w:val="single" w:sz="4" w:space="0" w:color="auto"/>
              <w:left w:val="single" w:sz="4" w:space="0" w:color="auto"/>
              <w:bottom w:val="single" w:sz="4" w:space="0" w:color="auto"/>
              <w:right w:val="single" w:sz="4" w:space="0" w:color="auto"/>
            </w:tcBorders>
            <w:vAlign w:val="center"/>
          </w:tcPr>
          <w:p w:rsidR="00804789" w:rsidRDefault="00804789" w:rsidP="004525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подачи заявок</w:t>
            </w:r>
          </w:p>
        </w:tc>
        <w:tc>
          <w:tcPr>
            <w:tcW w:w="6804" w:type="dxa"/>
            <w:tcBorders>
              <w:top w:val="single" w:sz="4" w:space="0" w:color="auto"/>
              <w:left w:val="single" w:sz="4" w:space="0" w:color="auto"/>
              <w:bottom w:val="single" w:sz="4" w:space="0" w:color="auto"/>
              <w:right w:val="single" w:sz="4" w:space="0" w:color="auto"/>
            </w:tcBorders>
            <w:vAlign w:val="center"/>
          </w:tcPr>
          <w:p w:rsidR="00804789" w:rsidRPr="00E30181" w:rsidRDefault="00804789" w:rsidP="00452535">
            <w:pPr>
              <w:spacing w:after="0" w:line="240" w:lineRule="auto"/>
              <w:jc w:val="both"/>
              <w:rPr>
                <w:rFonts w:ascii="Times New Roman" w:eastAsia="Times New Roman" w:hAnsi="Times New Roman" w:cs="Times New Roman"/>
                <w:sz w:val="24"/>
                <w:szCs w:val="24"/>
              </w:rPr>
            </w:pPr>
            <w:r w:rsidRPr="00E30181">
              <w:rPr>
                <w:rFonts w:ascii="Times New Roman" w:eastAsia="Times New Roman" w:hAnsi="Times New Roman" w:cs="Times New Roman"/>
                <w:sz w:val="24"/>
                <w:szCs w:val="24"/>
              </w:rPr>
              <w:t xml:space="preserve">Участник предварительного отбора подает в письменной форме заявку на участие в предварительном отборе в запечатанном конверте, не позволяющем просматривать содержание заявки до вскрытия или в электронной форме на электронную почту </w:t>
            </w:r>
            <w:r w:rsidRPr="00821AE1">
              <w:rPr>
                <w:rFonts w:ascii="Times New Roman" w:eastAsia="Times New Roman" w:hAnsi="Times New Roman" w:cs="Times New Roman"/>
                <w:sz w:val="24"/>
                <w:szCs w:val="24"/>
                <w:lang w:val="en-US"/>
              </w:rPr>
              <w:t>Zhemchujina</w:t>
            </w:r>
            <w:r w:rsidRPr="00821AE1">
              <w:rPr>
                <w:rFonts w:ascii="Times New Roman" w:eastAsia="Times New Roman" w:hAnsi="Times New Roman" w:cs="Times New Roman"/>
                <w:sz w:val="24"/>
                <w:szCs w:val="24"/>
              </w:rPr>
              <w:t>@</w:t>
            </w:r>
            <w:r w:rsidRPr="00821AE1">
              <w:rPr>
                <w:rFonts w:ascii="Times New Roman" w:eastAsia="Times New Roman" w:hAnsi="Times New Roman" w:cs="Times New Roman"/>
                <w:sz w:val="24"/>
                <w:szCs w:val="24"/>
                <w:lang w:val="en-US"/>
              </w:rPr>
              <w:t>nijno</w:t>
            </w:r>
            <w:r w:rsidRPr="00821AE1">
              <w:rPr>
                <w:rFonts w:ascii="Times New Roman" w:eastAsia="Times New Roman" w:hAnsi="Times New Roman" w:cs="Times New Roman"/>
                <w:sz w:val="24"/>
                <w:szCs w:val="24"/>
              </w:rPr>
              <w:t>.</w:t>
            </w:r>
            <w:r w:rsidRPr="00821AE1">
              <w:rPr>
                <w:rFonts w:ascii="Times New Roman" w:eastAsia="Times New Roman" w:hAnsi="Times New Roman" w:cs="Times New Roman"/>
                <w:sz w:val="24"/>
                <w:szCs w:val="24"/>
                <w:lang w:val="en-US"/>
              </w:rPr>
              <w:t>rk</w:t>
            </w:r>
            <w:r w:rsidRPr="00821AE1">
              <w:rPr>
                <w:rFonts w:ascii="Times New Roman" w:eastAsia="Times New Roman" w:hAnsi="Times New Roman" w:cs="Times New Roman"/>
                <w:sz w:val="24"/>
                <w:szCs w:val="24"/>
              </w:rPr>
              <w:t>.</w:t>
            </w:r>
            <w:r w:rsidRPr="00821AE1">
              <w:rPr>
                <w:rFonts w:ascii="Times New Roman" w:eastAsia="Times New Roman" w:hAnsi="Times New Roman" w:cs="Times New Roman"/>
                <w:sz w:val="24"/>
                <w:szCs w:val="24"/>
                <w:lang w:val="en-US"/>
              </w:rPr>
              <w:t>gov</w:t>
            </w:r>
            <w:r w:rsidRPr="00821AE1">
              <w:rPr>
                <w:rFonts w:ascii="Times New Roman" w:eastAsia="Times New Roman" w:hAnsi="Times New Roman" w:cs="Times New Roman"/>
                <w:sz w:val="24"/>
                <w:szCs w:val="24"/>
              </w:rPr>
              <w:t>.</w:t>
            </w:r>
            <w:r w:rsidRPr="00821AE1">
              <w:rPr>
                <w:rFonts w:ascii="Times New Roman" w:eastAsia="Times New Roman" w:hAnsi="Times New Roman" w:cs="Times New Roman"/>
                <w:sz w:val="24"/>
                <w:szCs w:val="24"/>
                <w:lang w:val="en-US"/>
              </w:rPr>
              <w:t>ru</w:t>
            </w:r>
            <w:r w:rsidRPr="00E30181">
              <w:rPr>
                <w:rFonts w:ascii="Times New Roman" w:eastAsia="Times New Roman" w:hAnsi="Times New Roman" w:cs="Times New Roman"/>
                <w:sz w:val="24"/>
                <w:szCs w:val="24"/>
              </w:rPr>
              <w:t>, в этом случае заявка на участие должна быть подана через средства электронного документооборота и подписана электронной цифровой подписью</w:t>
            </w:r>
          </w:p>
          <w:p w:rsidR="00804789" w:rsidRPr="00C376C1" w:rsidRDefault="00804789" w:rsidP="00452535">
            <w:pPr>
              <w:spacing w:after="0" w:line="240" w:lineRule="auto"/>
              <w:jc w:val="both"/>
              <w:rPr>
                <w:rFonts w:ascii="Times New Roman" w:eastAsia="Times New Roman" w:hAnsi="Times New Roman" w:cs="Times New Roman"/>
                <w:sz w:val="24"/>
                <w:szCs w:val="24"/>
              </w:rPr>
            </w:pPr>
            <w:r w:rsidRPr="00E30181">
              <w:rPr>
                <w:rFonts w:ascii="Times New Roman" w:eastAsia="Times New Roman" w:hAnsi="Times New Roman" w:cs="Times New Roman"/>
                <w:sz w:val="24"/>
                <w:szCs w:val="24"/>
              </w:rPr>
              <w:t>Каждый</w:t>
            </w:r>
            <w:r w:rsidRPr="00C376C1">
              <w:rPr>
                <w:rFonts w:ascii="Times New Roman" w:eastAsia="Times New Roman" w:hAnsi="Times New Roman" w:cs="Times New Roman"/>
                <w:sz w:val="24"/>
                <w:szCs w:val="24"/>
              </w:rPr>
              <w:t xml:space="preserve"> конверт с заявкой на участие в предварительном отборе поступивший в срок, указанный в объявлении, регистрируются Заказчиком.</w:t>
            </w:r>
          </w:p>
          <w:p w:rsidR="00804789" w:rsidRPr="007954FE" w:rsidRDefault="00804789"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Участник отбора вправе подать только одну заявку на участие в предварительном отборе.</w:t>
            </w:r>
          </w:p>
        </w:tc>
      </w:tr>
      <w:tr w:rsidR="00C376C1" w:rsidRPr="00C376C1" w:rsidTr="00452535">
        <w:tc>
          <w:tcPr>
            <w:tcW w:w="3652" w:type="dxa"/>
            <w:tcBorders>
              <w:top w:val="single" w:sz="4" w:space="0" w:color="auto"/>
              <w:left w:val="single" w:sz="4" w:space="0" w:color="auto"/>
              <w:right w:val="single" w:sz="4" w:space="0" w:color="auto"/>
            </w:tcBorders>
            <w:vAlign w:val="center"/>
          </w:tcPr>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Требования, предъявляемые к участникам отбора</w:t>
            </w:r>
          </w:p>
        </w:tc>
        <w:tc>
          <w:tcPr>
            <w:tcW w:w="6804" w:type="dxa"/>
            <w:tcBorders>
              <w:top w:val="single" w:sz="4" w:space="0" w:color="auto"/>
              <w:left w:val="single" w:sz="4" w:space="0" w:color="auto"/>
              <w:right w:val="single" w:sz="4" w:space="0" w:color="auto"/>
            </w:tcBorders>
            <w:vAlign w:val="center"/>
          </w:tcPr>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Участник закупки должен соответствовать требованиям:</w:t>
            </w:r>
          </w:p>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являющимися объектом закупки;</w:t>
            </w:r>
          </w:p>
          <w:p w:rsidR="00FA0CE8" w:rsidRPr="00C376C1" w:rsidRDefault="00FA0CE8" w:rsidP="00452535">
            <w:pPr>
              <w:spacing w:after="0" w:line="240" w:lineRule="auto"/>
              <w:jc w:val="both"/>
              <w:rPr>
                <w:rFonts w:ascii="Times New Roman" w:hAnsi="Times New Roman" w:cs="Times New Roman"/>
                <w:sz w:val="24"/>
                <w:szCs w:val="24"/>
              </w:rPr>
            </w:pPr>
            <w:r w:rsidRPr="00C376C1">
              <w:rPr>
                <w:rFonts w:ascii="Times New Roman" w:hAnsi="Times New Roman" w:cs="Times New Roman"/>
                <w:sz w:val="24"/>
                <w:szCs w:val="24"/>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предварительного производства;</w:t>
            </w:r>
          </w:p>
          <w:p w:rsidR="00FA0CE8" w:rsidRPr="00C376C1" w:rsidRDefault="00FA0CE8" w:rsidP="00452535">
            <w:pPr>
              <w:spacing w:after="0" w:line="240" w:lineRule="auto"/>
              <w:jc w:val="both"/>
              <w:rPr>
                <w:rFonts w:ascii="Times New Roman" w:hAnsi="Times New Roman" w:cs="Times New Roman"/>
                <w:sz w:val="24"/>
                <w:szCs w:val="24"/>
              </w:rPr>
            </w:pPr>
            <w:r w:rsidRPr="00C376C1">
              <w:rPr>
                <w:rFonts w:ascii="Times New Roman" w:hAnsi="Times New Roman" w:cs="Times New Roman"/>
                <w:sz w:val="24"/>
                <w:szCs w:val="24"/>
              </w:rPr>
              <w:t>3) Не приостановление деятельности участника в порядке, установленном КоАП РФ;</w:t>
            </w:r>
          </w:p>
          <w:p w:rsidR="00FA0CE8" w:rsidRPr="00C376C1" w:rsidRDefault="00FA0CE8" w:rsidP="00452535">
            <w:pPr>
              <w:spacing w:after="0" w:line="240" w:lineRule="auto"/>
              <w:jc w:val="both"/>
              <w:rPr>
                <w:rFonts w:ascii="Times New Roman" w:hAnsi="Times New Roman" w:cs="Times New Roman"/>
                <w:sz w:val="24"/>
                <w:szCs w:val="24"/>
              </w:rPr>
            </w:pPr>
            <w:r w:rsidRPr="00C376C1">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Pr="00C376C1">
              <w:rPr>
                <w:rFonts w:ascii="Times New Roman" w:hAnsi="Times New Roman" w:cs="Times New Roman"/>
                <w:sz w:val="24"/>
                <w:szCs w:val="24"/>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w:t>
            </w:r>
            <w:r w:rsidR="00D36DC4" w:rsidRPr="00C376C1">
              <w:rPr>
                <w:rFonts w:ascii="Times New Roman" w:hAnsi="Times New Roman" w:cs="Times New Roman"/>
                <w:sz w:val="24"/>
                <w:szCs w:val="24"/>
              </w:rPr>
              <w:t>ой</w:t>
            </w:r>
            <w:r w:rsidRPr="00C376C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0CE8" w:rsidRPr="00C376C1" w:rsidRDefault="00FA0CE8" w:rsidP="00452535">
            <w:pPr>
              <w:spacing w:after="0" w:line="240" w:lineRule="auto"/>
              <w:jc w:val="both"/>
              <w:rPr>
                <w:rFonts w:ascii="Times New Roman" w:hAnsi="Times New Roman" w:cs="Times New Roman"/>
                <w:sz w:val="24"/>
                <w:szCs w:val="24"/>
              </w:rPr>
            </w:pPr>
            <w:r w:rsidRPr="00C376C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0CE8" w:rsidRPr="00C376C1" w:rsidRDefault="00FA0CE8" w:rsidP="00452535">
            <w:pPr>
              <w:spacing w:after="0" w:line="240" w:lineRule="auto"/>
              <w:jc w:val="both"/>
              <w:rPr>
                <w:rFonts w:ascii="Times New Roman" w:hAnsi="Times New Roman" w:cs="Times New Roman"/>
                <w:sz w:val="24"/>
                <w:szCs w:val="24"/>
              </w:rPr>
            </w:pPr>
            <w:r w:rsidRPr="00C376C1">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C376C1">
              <w:rPr>
                <w:rFonts w:ascii="Times New Roman" w:eastAsia="Times New Roman" w:hAnsi="Times New Roman" w:cs="Times New Roman"/>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8) участник закупки не является офшорной компанией; </w:t>
            </w:r>
            <w:r w:rsidRPr="00C376C1">
              <w:rPr>
                <w:rFonts w:ascii="Times New Roman" w:hAnsi="Times New Roman" w:cs="Times New Roman"/>
                <w:sz w:val="24"/>
                <w:szCs w:val="24"/>
              </w:rPr>
              <w:t>не имеет в составе участников (членов) корпоративного юридического лица или в составе учредителей юридического лица офшорной компании, а также не офшорных компаний в числе лиц, владеющих или косвенно (через юридическое лицо или через несколько юридических лиц) более чем десятью процентами голосующих акций хозяйственного либо долей, превышающей десять процентов в (складочном) капитале хозяйственного обществ</w:t>
            </w:r>
            <w:r w:rsidRPr="00C376C1">
              <w:rPr>
                <w:rFonts w:ascii="Times New Roman" w:eastAsia="Times New Roman" w:hAnsi="Times New Roman" w:cs="Times New Roman"/>
                <w:sz w:val="24"/>
                <w:szCs w:val="24"/>
              </w:rPr>
              <w:t>;</w:t>
            </w:r>
          </w:p>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9) </w:t>
            </w:r>
            <w:r w:rsidRPr="00C376C1">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FA0CE8" w:rsidRPr="00C376C1" w:rsidRDefault="00FA0CE8"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10) наличие у участника опыта работы, связанного с предметом контракта и деловой репутации специалистов и иных работников оп</w:t>
            </w:r>
            <w:r w:rsidR="0091735F">
              <w:rPr>
                <w:rFonts w:ascii="Times New Roman" w:eastAsia="Times New Roman" w:hAnsi="Times New Roman" w:cs="Times New Roman"/>
                <w:sz w:val="24"/>
                <w:szCs w:val="24"/>
              </w:rPr>
              <w:t>ределенного уровня квалификации;</w:t>
            </w:r>
          </w:p>
          <w:p w:rsidR="00FA0CE8" w:rsidRPr="00C376C1" w:rsidRDefault="0091735F" w:rsidP="004525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о</w:t>
            </w:r>
            <w:r w:rsidR="00FA0CE8" w:rsidRPr="00C376C1">
              <w:rPr>
                <w:rFonts w:ascii="Times New Roman" w:eastAsia="Times New Roman" w:hAnsi="Times New Roman" w:cs="Times New Roman"/>
                <w:sz w:val="24"/>
                <w:szCs w:val="24"/>
              </w:rPr>
              <w:t>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D4067C" w:rsidRPr="00C376C1" w:rsidRDefault="00D4067C"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lastRenderedPageBreak/>
              <w:t>Условия для отбора единственного поставщика</w:t>
            </w:r>
          </w:p>
        </w:tc>
        <w:tc>
          <w:tcPr>
            <w:tcW w:w="6804" w:type="dxa"/>
            <w:tcBorders>
              <w:top w:val="single" w:sz="4" w:space="0" w:color="auto"/>
              <w:left w:val="single" w:sz="4" w:space="0" w:color="auto"/>
              <w:bottom w:val="single" w:sz="4" w:space="0" w:color="auto"/>
              <w:right w:val="single" w:sz="4" w:space="0" w:color="auto"/>
            </w:tcBorders>
            <w:vAlign w:val="center"/>
          </w:tcPr>
          <w:p w:rsidR="00D4067C" w:rsidRPr="00C376C1" w:rsidRDefault="00D36DC4"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Согласие на условия контракта</w:t>
            </w:r>
            <w:r w:rsidR="00725889" w:rsidRPr="00C376C1">
              <w:rPr>
                <w:rFonts w:ascii="Times New Roman" w:eastAsia="Times New Roman" w:hAnsi="Times New Roman" w:cs="Times New Roman"/>
                <w:sz w:val="24"/>
                <w:szCs w:val="24"/>
              </w:rPr>
              <w:t>:</w:t>
            </w:r>
          </w:p>
          <w:p w:rsidR="00725889" w:rsidRPr="00C376C1" w:rsidRDefault="00725889" w:rsidP="00452535">
            <w:pPr>
              <w:pStyle w:val="aa"/>
              <w:numPr>
                <w:ilvl w:val="0"/>
                <w:numId w:val="2"/>
              </w:numPr>
              <w:spacing w:after="0" w:line="240" w:lineRule="auto"/>
              <w:ind w:left="0"/>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Цена контракта</w:t>
            </w:r>
          </w:p>
          <w:p w:rsidR="00725889" w:rsidRPr="00C376C1" w:rsidRDefault="00725889" w:rsidP="00452535">
            <w:pPr>
              <w:pStyle w:val="aa"/>
              <w:numPr>
                <w:ilvl w:val="0"/>
                <w:numId w:val="2"/>
              </w:numPr>
              <w:spacing w:after="0" w:line="240" w:lineRule="auto"/>
              <w:ind w:left="0"/>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Срок выполнения работ</w:t>
            </w:r>
          </w:p>
        </w:tc>
      </w:tr>
      <w:tr w:rsidR="00C376C1" w:rsidRPr="00C376C1" w:rsidTr="00452535">
        <w:trPr>
          <w:trHeight w:val="3465"/>
        </w:trPr>
        <w:tc>
          <w:tcPr>
            <w:tcW w:w="3652" w:type="dxa"/>
            <w:tcBorders>
              <w:top w:val="single" w:sz="4" w:space="0" w:color="auto"/>
              <w:left w:val="single" w:sz="4" w:space="0" w:color="auto"/>
              <w:bottom w:val="single" w:sz="4" w:space="0" w:color="auto"/>
              <w:right w:val="single" w:sz="4" w:space="0" w:color="auto"/>
            </w:tcBorders>
            <w:vAlign w:val="center"/>
          </w:tcPr>
          <w:p w:rsidR="00EF3474" w:rsidRPr="00C376C1" w:rsidRDefault="00EF3474"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Способы получения документации, срок, место и поря</w:t>
            </w:r>
            <w:r w:rsidR="00FA6310">
              <w:rPr>
                <w:rFonts w:ascii="Times New Roman" w:eastAsia="Times New Roman" w:hAnsi="Times New Roman" w:cs="Times New Roman"/>
                <w:sz w:val="24"/>
                <w:szCs w:val="24"/>
              </w:rPr>
              <w:t>док предоставления документации</w:t>
            </w:r>
          </w:p>
        </w:tc>
        <w:tc>
          <w:tcPr>
            <w:tcW w:w="6804" w:type="dxa"/>
            <w:tcBorders>
              <w:top w:val="single" w:sz="4" w:space="0" w:color="auto"/>
              <w:left w:val="single" w:sz="4" w:space="0" w:color="auto"/>
              <w:bottom w:val="single" w:sz="4" w:space="0" w:color="auto"/>
              <w:right w:val="single" w:sz="4" w:space="0" w:color="auto"/>
            </w:tcBorders>
            <w:vAlign w:val="center"/>
          </w:tcPr>
          <w:p w:rsidR="00222330" w:rsidRPr="00222330" w:rsidRDefault="00222330" w:rsidP="00452535">
            <w:pPr>
              <w:spacing w:after="0" w:line="240" w:lineRule="auto"/>
              <w:jc w:val="both"/>
              <w:rPr>
                <w:rFonts w:ascii="Times New Roman" w:eastAsia="Times New Roman" w:hAnsi="Times New Roman" w:cs="Times New Roman"/>
                <w:sz w:val="24"/>
                <w:szCs w:val="24"/>
              </w:rPr>
            </w:pPr>
            <w:r w:rsidRPr="00222330">
              <w:rPr>
                <w:rFonts w:ascii="Times New Roman" w:eastAsia="Times New Roman" w:hAnsi="Times New Roman" w:cs="Times New Roman"/>
                <w:sz w:val="24"/>
                <w:szCs w:val="24"/>
              </w:rPr>
              <w:t xml:space="preserve">Документация доступна для ознакомления на сайте официальном Портале Правительства Республики Крым на странице </w:t>
            </w:r>
            <w:r w:rsidR="002D2398">
              <w:rPr>
                <w:rFonts w:ascii="Times New Roman" w:eastAsia="Times New Roman" w:hAnsi="Times New Roman" w:cs="Times New Roman"/>
                <w:sz w:val="24"/>
                <w:szCs w:val="24"/>
              </w:rPr>
              <w:t>Нижнегорского</w:t>
            </w:r>
            <w:r w:rsidRPr="00222330">
              <w:rPr>
                <w:rFonts w:ascii="Times New Roman" w:eastAsia="Times New Roman" w:hAnsi="Times New Roman" w:cs="Times New Roman"/>
                <w:sz w:val="24"/>
                <w:szCs w:val="24"/>
              </w:rPr>
              <w:t xml:space="preserve"> муниципального района (nijno.rk.gov.ru) в разделе в разделе «Муниципальные образования», «Нижнегорский район», «</w:t>
            </w:r>
            <w:r w:rsidR="002D2398">
              <w:rPr>
                <w:rFonts w:ascii="Times New Roman" w:eastAsia="Times New Roman" w:hAnsi="Times New Roman" w:cs="Times New Roman"/>
                <w:sz w:val="24"/>
                <w:szCs w:val="24"/>
              </w:rPr>
              <w:t>Жемчужинское сельское поселение</w:t>
            </w:r>
            <w:r w:rsidRPr="00222330">
              <w:rPr>
                <w:rFonts w:ascii="Times New Roman" w:eastAsia="Times New Roman" w:hAnsi="Times New Roman" w:cs="Times New Roman"/>
                <w:sz w:val="24"/>
                <w:szCs w:val="24"/>
              </w:rPr>
              <w:t>», без взимания платы и в открытом доступе.</w:t>
            </w:r>
          </w:p>
          <w:p w:rsidR="00797A00" w:rsidRDefault="00A2326E" w:rsidP="00797A00">
            <w:pPr>
              <w:spacing w:after="0" w:line="240" w:lineRule="auto"/>
              <w:jc w:val="both"/>
              <w:rPr>
                <w:rFonts w:ascii="Times New Roman" w:hAnsi="Times New Roman" w:cs="Times New Roman"/>
                <w:color w:val="00B0F0"/>
                <w:sz w:val="24"/>
                <w:szCs w:val="24"/>
              </w:rPr>
            </w:pPr>
            <w:hyperlink r:id="rId15" w:history="1">
              <w:r w:rsidR="00A27BF4" w:rsidRPr="00797A00">
                <w:rPr>
                  <w:rStyle w:val="a4"/>
                  <w:rFonts w:ascii="Times New Roman" w:eastAsia="Times New Roman" w:hAnsi="Times New Roman" w:cs="Times New Roman"/>
                  <w:sz w:val="24"/>
                  <w:szCs w:val="24"/>
                </w:rPr>
                <w:t>https://jemchujinskoe.rk.gov.ru/structure/05ad27a8-1042-42f0-b933-70bca11c6b93</w:t>
              </w:r>
            </w:hyperlink>
            <w:r w:rsidR="00797A00" w:rsidRPr="00797A00">
              <w:rPr>
                <w:rFonts w:ascii="Times New Roman" w:hAnsi="Times New Roman" w:cs="Times New Roman"/>
              </w:rPr>
              <w:t>;</w:t>
            </w:r>
            <w:r w:rsidR="00797A00" w:rsidRPr="00797A00">
              <w:rPr>
                <w:rFonts w:ascii="Times New Roman" w:hAnsi="Times New Roman" w:cs="Times New Roman"/>
                <w:color w:val="00B0F0"/>
                <w:sz w:val="24"/>
                <w:szCs w:val="24"/>
              </w:rPr>
              <w:t xml:space="preserve"> https://жемчужинское-сп.рф</w:t>
            </w:r>
          </w:p>
          <w:p w:rsidR="00797A00" w:rsidRDefault="00797A00" w:rsidP="00797A00">
            <w:pPr>
              <w:spacing w:after="0" w:line="240" w:lineRule="auto"/>
              <w:jc w:val="both"/>
              <w:rPr>
                <w:rFonts w:ascii="Times New Roman" w:eastAsia="Times New Roman" w:hAnsi="Times New Roman" w:cs="Times New Roman"/>
                <w:sz w:val="24"/>
                <w:szCs w:val="24"/>
              </w:rPr>
            </w:pPr>
          </w:p>
          <w:p w:rsidR="00797A00" w:rsidRDefault="00797A00" w:rsidP="00797A00">
            <w:pPr>
              <w:spacing w:after="0" w:line="240" w:lineRule="auto"/>
              <w:jc w:val="both"/>
              <w:rPr>
                <w:rFonts w:ascii="Times New Roman" w:eastAsia="Times New Roman" w:hAnsi="Times New Roman" w:cs="Times New Roman"/>
                <w:sz w:val="24"/>
                <w:szCs w:val="24"/>
              </w:rPr>
            </w:pPr>
          </w:p>
          <w:p w:rsidR="00A27BF4" w:rsidRPr="00C376C1" w:rsidRDefault="00A27BF4" w:rsidP="00797A00">
            <w:pPr>
              <w:spacing w:after="0" w:line="240" w:lineRule="auto"/>
              <w:jc w:val="both"/>
              <w:rPr>
                <w:rFonts w:ascii="Times New Roman" w:hAnsi="Times New Roman" w:cs="Times New Roman"/>
                <w:sz w:val="24"/>
                <w:szCs w:val="24"/>
              </w:rPr>
            </w:pPr>
          </w:p>
        </w:tc>
      </w:tr>
      <w:tr w:rsidR="00C376C1" w:rsidRPr="00C376C1" w:rsidTr="00452535">
        <w:trPr>
          <w:trHeight w:val="1470"/>
        </w:trPr>
        <w:tc>
          <w:tcPr>
            <w:tcW w:w="3652" w:type="dxa"/>
            <w:tcBorders>
              <w:top w:val="single" w:sz="4" w:space="0" w:color="auto"/>
              <w:left w:val="single" w:sz="4" w:space="0" w:color="auto"/>
              <w:bottom w:val="single" w:sz="4" w:space="0" w:color="auto"/>
              <w:right w:val="single" w:sz="4" w:space="0" w:color="auto"/>
            </w:tcBorders>
            <w:vAlign w:val="center"/>
          </w:tcPr>
          <w:p w:rsidR="00EF3474" w:rsidRPr="00C376C1" w:rsidRDefault="00EF3474"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lastRenderedPageBreak/>
              <w:t xml:space="preserve">Плата, взимаемая заказчиком за предоставление документации, способ осуществления и </w:t>
            </w:r>
            <w:r w:rsidR="00FA6310">
              <w:rPr>
                <w:rFonts w:ascii="Times New Roman" w:eastAsia="Times New Roman" w:hAnsi="Times New Roman" w:cs="Times New Roman"/>
                <w:sz w:val="24"/>
                <w:szCs w:val="24"/>
              </w:rPr>
              <w:t>валюта платежа</w:t>
            </w:r>
          </w:p>
        </w:tc>
        <w:tc>
          <w:tcPr>
            <w:tcW w:w="6804" w:type="dxa"/>
            <w:tcBorders>
              <w:top w:val="single" w:sz="4" w:space="0" w:color="auto"/>
              <w:left w:val="single" w:sz="4" w:space="0" w:color="auto"/>
              <w:bottom w:val="single" w:sz="4" w:space="0" w:color="auto"/>
              <w:right w:val="single" w:sz="4" w:space="0" w:color="auto"/>
            </w:tcBorders>
            <w:vAlign w:val="center"/>
          </w:tcPr>
          <w:p w:rsidR="00EF3474" w:rsidRPr="00C376C1" w:rsidRDefault="00EF3474"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Не установлена.</w:t>
            </w:r>
          </w:p>
        </w:tc>
      </w:tr>
      <w:tr w:rsidR="00144053" w:rsidRPr="00C376C1" w:rsidTr="00452535">
        <w:trPr>
          <w:trHeight w:val="1045"/>
        </w:trPr>
        <w:tc>
          <w:tcPr>
            <w:tcW w:w="3652" w:type="dxa"/>
            <w:tcBorders>
              <w:top w:val="single" w:sz="4" w:space="0" w:color="auto"/>
              <w:left w:val="single" w:sz="4" w:space="0" w:color="auto"/>
              <w:right w:val="single" w:sz="4" w:space="0" w:color="auto"/>
            </w:tcBorders>
            <w:vAlign w:val="center"/>
          </w:tcPr>
          <w:p w:rsidR="00144053" w:rsidRPr="00C376C1" w:rsidRDefault="00144053"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Язык или языки, на котор</w:t>
            </w:r>
            <w:r>
              <w:rPr>
                <w:rFonts w:ascii="Times New Roman" w:eastAsia="Times New Roman" w:hAnsi="Times New Roman" w:cs="Times New Roman"/>
                <w:sz w:val="24"/>
                <w:szCs w:val="24"/>
              </w:rPr>
              <w:t>ых предоставляется документация</w:t>
            </w:r>
          </w:p>
        </w:tc>
        <w:tc>
          <w:tcPr>
            <w:tcW w:w="6804" w:type="dxa"/>
            <w:tcBorders>
              <w:top w:val="single" w:sz="4" w:space="0" w:color="auto"/>
              <w:left w:val="single" w:sz="4" w:space="0" w:color="auto"/>
              <w:right w:val="single" w:sz="4" w:space="0" w:color="auto"/>
            </w:tcBorders>
            <w:vAlign w:val="center"/>
          </w:tcPr>
          <w:p w:rsidR="00144053" w:rsidRPr="00C376C1" w:rsidRDefault="00144053"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Русский язык.</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EF3474" w:rsidRPr="00C376C1" w:rsidRDefault="00EF3474"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Место, дата и время вскрытия конверто</w:t>
            </w:r>
            <w:r w:rsidR="00FA6310">
              <w:rPr>
                <w:rFonts w:ascii="Times New Roman" w:eastAsia="Times New Roman" w:hAnsi="Times New Roman" w:cs="Times New Roman"/>
                <w:sz w:val="24"/>
                <w:szCs w:val="24"/>
              </w:rPr>
              <w:t>в, рассмотрения и оценки заявок</w:t>
            </w:r>
          </w:p>
        </w:tc>
        <w:tc>
          <w:tcPr>
            <w:tcW w:w="6804" w:type="dxa"/>
            <w:tcBorders>
              <w:top w:val="single" w:sz="4" w:space="0" w:color="auto"/>
              <w:left w:val="single" w:sz="4" w:space="0" w:color="auto"/>
              <w:bottom w:val="single" w:sz="4" w:space="0" w:color="auto"/>
              <w:right w:val="single" w:sz="4" w:space="0" w:color="auto"/>
            </w:tcBorders>
            <w:vAlign w:val="center"/>
          </w:tcPr>
          <w:p w:rsidR="00EF3474" w:rsidRPr="00222330" w:rsidRDefault="00222330" w:rsidP="00452535">
            <w:pPr>
              <w:spacing w:after="0" w:line="240" w:lineRule="auto"/>
              <w:jc w:val="both"/>
              <w:rPr>
                <w:rFonts w:ascii="Times New Roman" w:eastAsia="Times New Roman" w:hAnsi="Times New Roman" w:cs="Times New Roman"/>
                <w:sz w:val="24"/>
                <w:szCs w:val="24"/>
                <w:highlight w:val="yellow"/>
              </w:rPr>
            </w:pPr>
            <w:r w:rsidRPr="004D3857">
              <w:rPr>
                <w:rFonts w:ascii="Times New Roman" w:hAnsi="Times New Roman" w:cs="Times New Roman"/>
                <w:sz w:val="24"/>
                <w:szCs w:val="24"/>
              </w:rPr>
              <w:t>2971</w:t>
            </w:r>
            <w:r w:rsidR="00A27BF4">
              <w:rPr>
                <w:rFonts w:ascii="Times New Roman" w:hAnsi="Times New Roman" w:cs="Times New Roman"/>
                <w:sz w:val="24"/>
                <w:szCs w:val="24"/>
              </w:rPr>
              <w:t>54</w:t>
            </w:r>
            <w:r w:rsidRPr="004D3857">
              <w:rPr>
                <w:rFonts w:ascii="Times New Roman" w:hAnsi="Times New Roman" w:cs="Times New Roman"/>
                <w:sz w:val="24"/>
                <w:szCs w:val="24"/>
              </w:rPr>
              <w:t>, Российская Ф</w:t>
            </w:r>
            <w:r w:rsidR="00A27BF4">
              <w:rPr>
                <w:rFonts w:ascii="Times New Roman" w:hAnsi="Times New Roman" w:cs="Times New Roman"/>
                <w:sz w:val="24"/>
                <w:szCs w:val="24"/>
              </w:rPr>
              <w:t xml:space="preserve">едерация, Республика Крым, </w:t>
            </w:r>
            <w:r w:rsidRPr="004D3857">
              <w:rPr>
                <w:rFonts w:ascii="Times New Roman" w:hAnsi="Times New Roman" w:cs="Times New Roman"/>
                <w:sz w:val="24"/>
                <w:szCs w:val="24"/>
              </w:rPr>
              <w:t>Нижнегорский</w:t>
            </w:r>
            <w:r w:rsidR="00A27BF4">
              <w:rPr>
                <w:rFonts w:ascii="Times New Roman" w:hAnsi="Times New Roman" w:cs="Times New Roman"/>
                <w:sz w:val="24"/>
                <w:szCs w:val="24"/>
              </w:rPr>
              <w:t xml:space="preserve"> район</w:t>
            </w:r>
            <w:r w:rsidRPr="004D3857">
              <w:rPr>
                <w:rFonts w:ascii="Times New Roman" w:hAnsi="Times New Roman" w:cs="Times New Roman"/>
                <w:sz w:val="24"/>
                <w:szCs w:val="24"/>
              </w:rPr>
              <w:t xml:space="preserve">, </w:t>
            </w:r>
            <w:r w:rsidR="00A27BF4">
              <w:rPr>
                <w:rFonts w:ascii="Times New Roman" w:hAnsi="Times New Roman" w:cs="Times New Roman"/>
                <w:sz w:val="24"/>
                <w:szCs w:val="24"/>
              </w:rPr>
              <w:t>с.Жемчужина, ул.</w:t>
            </w:r>
            <w:r w:rsidR="00A27BF4" w:rsidRPr="007954FE">
              <w:rPr>
                <w:rFonts w:ascii="Times New Roman" w:hAnsi="Times New Roman" w:cs="Times New Roman"/>
                <w:sz w:val="24"/>
                <w:szCs w:val="24"/>
              </w:rPr>
              <w:t>Школьная,2</w:t>
            </w:r>
            <w:r w:rsidRPr="007954FE">
              <w:rPr>
                <w:rFonts w:ascii="Times New Roman" w:hAnsi="Times New Roman" w:cs="Times New Roman"/>
                <w:sz w:val="24"/>
                <w:szCs w:val="24"/>
              </w:rPr>
              <w:t>,</w:t>
            </w:r>
            <w:r w:rsidR="00A27BF4" w:rsidRPr="007954FE">
              <w:rPr>
                <w:rFonts w:ascii="Times New Roman" w:hAnsi="Times New Roman" w:cs="Times New Roman"/>
                <w:sz w:val="24"/>
                <w:szCs w:val="24"/>
              </w:rPr>
              <w:t xml:space="preserve">                </w:t>
            </w:r>
            <w:r w:rsidRPr="007954FE">
              <w:rPr>
                <w:rFonts w:ascii="Times New Roman" w:hAnsi="Times New Roman" w:cs="Times New Roman"/>
                <w:sz w:val="24"/>
                <w:szCs w:val="24"/>
              </w:rPr>
              <w:t xml:space="preserve"> </w:t>
            </w:r>
            <w:r w:rsidR="007173E6" w:rsidRPr="007954FE">
              <w:rPr>
                <w:rFonts w:ascii="Times New Roman" w:hAnsi="Times New Roman" w:cs="Times New Roman"/>
                <w:sz w:val="24"/>
                <w:szCs w:val="24"/>
              </w:rPr>
              <w:t>31</w:t>
            </w:r>
            <w:r w:rsidR="00A27BF4" w:rsidRPr="00A27BF4">
              <w:rPr>
                <w:rFonts w:ascii="Times New Roman" w:hAnsi="Times New Roman" w:cs="Times New Roman"/>
                <w:color w:val="FF0000"/>
                <w:sz w:val="24"/>
                <w:szCs w:val="24"/>
              </w:rPr>
              <w:t xml:space="preserve"> </w:t>
            </w:r>
            <w:r w:rsidR="007A4D5E" w:rsidRPr="007954FE">
              <w:rPr>
                <w:rFonts w:ascii="Times New Roman" w:hAnsi="Times New Roman" w:cs="Times New Roman"/>
                <w:sz w:val="24"/>
                <w:szCs w:val="24"/>
              </w:rPr>
              <w:t>ию</w:t>
            </w:r>
            <w:r w:rsidR="00A97905" w:rsidRPr="007954FE">
              <w:rPr>
                <w:rFonts w:ascii="Times New Roman" w:hAnsi="Times New Roman" w:cs="Times New Roman"/>
                <w:sz w:val="24"/>
                <w:szCs w:val="24"/>
              </w:rPr>
              <w:t>л</w:t>
            </w:r>
            <w:r w:rsidRPr="007954FE">
              <w:rPr>
                <w:rFonts w:ascii="Times New Roman" w:hAnsi="Times New Roman" w:cs="Times New Roman"/>
                <w:sz w:val="24"/>
                <w:szCs w:val="24"/>
              </w:rPr>
              <w:t>я 202</w:t>
            </w:r>
            <w:r w:rsidR="00A97905" w:rsidRPr="007954FE">
              <w:rPr>
                <w:rFonts w:ascii="Times New Roman" w:hAnsi="Times New Roman" w:cs="Times New Roman"/>
                <w:sz w:val="24"/>
                <w:szCs w:val="24"/>
              </w:rPr>
              <w:t>5</w:t>
            </w:r>
            <w:r w:rsidRPr="007954FE">
              <w:rPr>
                <w:rFonts w:ascii="Times New Roman" w:hAnsi="Times New Roman" w:cs="Times New Roman"/>
                <w:sz w:val="24"/>
                <w:szCs w:val="24"/>
              </w:rPr>
              <w:t xml:space="preserve"> года, </w:t>
            </w:r>
            <w:r w:rsidR="004D3857" w:rsidRPr="007954FE">
              <w:rPr>
                <w:rFonts w:ascii="Times New Roman" w:hAnsi="Times New Roman" w:cs="Times New Roman"/>
                <w:sz w:val="24"/>
                <w:szCs w:val="24"/>
              </w:rPr>
              <w:t>1</w:t>
            </w:r>
            <w:r w:rsidR="007173E6" w:rsidRPr="007954FE">
              <w:rPr>
                <w:rFonts w:ascii="Times New Roman" w:hAnsi="Times New Roman" w:cs="Times New Roman"/>
                <w:sz w:val="24"/>
                <w:szCs w:val="24"/>
              </w:rPr>
              <w:t>4</w:t>
            </w:r>
            <w:r w:rsidRPr="007954FE">
              <w:rPr>
                <w:rFonts w:ascii="Times New Roman" w:hAnsi="Times New Roman" w:cs="Times New Roman"/>
                <w:sz w:val="24"/>
                <w:szCs w:val="24"/>
              </w:rPr>
              <w:t xml:space="preserve"> часов </w:t>
            </w:r>
            <w:r w:rsidR="007173E6" w:rsidRPr="007954FE">
              <w:rPr>
                <w:rFonts w:ascii="Times New Roman" w:hAnsi="Times New Roman" w:cs="Times New Roman"/>
                <w:sz w:val="24"/>
                <w:szCs w:val="24"/>
              </w:rPr>
              <w:t>00</w:t>
            </w:r>
            <w:r w:rsidRPr="007954FE">
              <w:rPr>
                <w:rFonts w:ascii="Times New Roman" w:hAnsi="Times New Roman" w:cs="Times New Roman"/>
                <w:sz w:val="24"/>
                <w:szCs w:val="24"/>
              </w:rPr>
              <w:t xml:space="preserve"> минут (время местное)</w:t>
            </w:r>
            <w:r w:rsidR="006F1E9D">
              <w:rPr>
                <w:rFonts w:ascii="Times New Roman" w:hAnsi="Times New Roman" w:cs="Times New Roman"/>
                <w:sz w:val="24"/>
                <w:szCs w:val="24"/>
              </w:rPr>
              <w:t>, кабинет председателя Жемчужинского сельского совета-главы администрации Жемчужинского сельского поселения</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EF3474" w:rsidRDefault="00EF3474"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документации</w:t>
            </w:r>
          </w:p>
          <w:p w:rsidR="006C65C8" w:rsidRDefault="006C65C8" w:rsidP="00452535">
            <w:pPr>
              <w:spacing w:after="0" w:line="240" w:lineRule="auto"/>
              <w:jc w:val="both"/>
              <w:rPr>
                <w:rFonts w:ascii="Times New Roman" w:eastAsia="Times New Roman" w:hAnsi="Times New Roman" w:cs="Times New Roman"/>
                <w:sz w:val="24"/>
                <w:szCs w:val="24"/>
              </w:rPr>
            </w:pPr>
          </w:p>
          <w:p w:rsidR="006C65C8" w:rsidRPr="00C376C1" w:rsidRDefault="006C65C8" w:rsidP="00452535">
            <w:pPr>
              <w:spacing w:after="0" w:line="240" w:lineRule="auto"/>
              <w:jc w:val="both"/>
              <w:rPr>
                <w:rFonts w:ascii="Times New Roman" w:eastAsia="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EF3474" w:rsidRPr="00C376C1" w:rsidRDefault="00EF3474" w:rsidP="00452535">
            <w:pPr>
              <w:suppressAutoHyphens/>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lang w:eastAsia="ar-SA"/>
              </w:rPr>
              <w:t>Установлено</w:t>
            </w:r>
            <w:r w:rsidR="002D2398">
              <w:rPr>
                <w:rFonts w:ascii="Times New Roman" w:eastAsia="Times New Roman" w:hAnsi="Times New Roman" w:cs="Times New Roman"/>
                <w:sz w:val="24"/>
                <w:szCs w:val="24"/>
                <w:lang w:eastAsia="ar-SA"/>
              </w:rPr>
              <w:t xml:space="preserve">: </w:t>
            </w:r>
            <w:r w:rsidRPr="00C376C1">
              <w:rPr>
                <w:rFonts w:ascii="Times New Roman" w:eastAsia="Times New Roman" w:hAnsi="Times New Roman" w:cs="Times New Roman"/>
                <w:sz w:val="24"/>
                <w:szCs w:val="24"/>
                <w:lang w:eastAsia="ar-SA"/>
              </w:rPr>
              <w:t>Приказ Минфина России от 4 июня 2018 года</w:t>
            </w:r>
            <w:r w:rsidR="00452535">
              <w:rPr>
                <w:rFonts w:ascii="Times New Roman" w:eastAsia="Times New Roman" w:hAnsi="Times New Roman" w:cs="Times New Roman"/>
                <w:sz w:val="24"/>
                <w:szCs w:val="24"/>
                <w:lang w:eastAsia="ar-SA"/>
              </w:rPr>
              <w:t xml:space="preserve">           </w:t>
            </w:r>
            <w:r w:rsidRPr="00C376C1">
              <w:rPr>
                <w:rFonts w:ascii="Times New Roman" w:eastAsia="Times New Roman" w:hAnsi="Times New Roman" w:cs="Times New Roman"/>
                <w:sz w:val="24"/>
                <w:szCs w:val="24"/>
                <w:lang w:eastAsia="ar-SA"/>
              </w:rPr>
              <w:t>№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C376C1">
              <w:rPr>
                <w:rFonts w:ascii="Times New Roman" w:eastAsia="Times New Roman" w:hAnsi="Times New Roman" w:cs="Times New Roman"/>
                <w:sz w:val="24"/>
                <w:szCs w:val="24"/>
              </w:rPr>
              <w:t> </w:t>
            </w:r>
          </w:p>
        </w:tc>
      </w:tr>
      <w:tr w:rsidR="00C376C1" w:rsidRPr="00C376C1" w:rsidTr="006F1E9D">
        <w:tc>
          <w:tcPr>
            <w:tcW w:w="3652" w:type="dxa"/>
            <w:tcBorders>
              <w:left w:val="single" w:sz="4" w:space="0" w:color="auto"/>
              <w:bottom w:val="single" w:sz="4" w:space="0" w:color="auto"/>
              <w:right w:val="single" w:sz="4" w:space="0" w:color="auto"/>
            </w:tcBorders>
            <w:vAlign w:val="center"/>
          </w:tcPr>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Обеспечение исполнения </w:t>
            </w:r>
            <w:r w:rsidR="00FF0801" w:rsidRPr="00C376C1">
              <w:rPr>
                <w:rFonts w:ascii="Times New Roman" w:eastAsia="Times New Roman" w:hAnsi="Times New Roman" w:cs="Times New Roman"/>
                <w:sz w:val="24"/>
                <w:szCs w:val="24"/>
              </w:rPr>
              <w:t>к</w:t>
            </w:r>
            <w:r w:rsidRPr="00C376C1">
              <w:rPr>
                <w:rFonts w:ascii="Times New Roman" w:eastAsia="Times New Roman" w:hAnsi="Times New Roman" w:cs="Times New Roman"/>
                <w:sz w:val="24"/>
                <w:szCs w:val="24"/>
              </w:rPr>
              <w:t>онтракта, обеспечение гарантийных обязательств</w:t>
            </w:r>
          </w:p>
        </w:tc>
        <w:tc>
          <w:tcPr>
            <w:tcW w:w="6804" w:type="dxa"/>
            <w:tcBorders>
              <w:left w:val="single" w:sz="4" w:space="0" w:color="auto"/>
              <w:bottom w:val="single" w:sz="4" w:space="0" w:color="auto"/>
              <w:right w:val="single" w:sz="4" w:space="0" w:color="auto"/>
            </w:tcBorders>
            <w:vAlign w:val="center"/>
          </w:tcPr>
          <w:p w:rsidR="00AF6B4D" w:rsidRPr="00C376C1" w:rsidRDefault="00AF6B4D" w:rsidP="0045253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376C1">
              <w:rPr>
                <w:rFonts w:ascii="Times New Roman" w:hAnsi="Times New Roman" w:cs="Times New Roman"/>
                <w:sz w:val="24"/>
                <w:szCs w:val="24"/>
                <w:shd w:val="clear" w:color="auto" w:fill="FFFFFF"/>
              </w:rPr>
              <w:t xml:space="preserve">Обеспечение исполнения Контракта и гарантийные обязательства могут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C376C1">
              <w:rPr>
                <w:rFonts w:ascii="Times New Roman" w:hAnsi="Times New Roman" w:cs="Times New Roman"/>
                <w:sz w:val="24"/>
                <w:szCs w:val="24"/>
              </w:rPr>
              <w:t>от</w:t>
            </w:r>
            <w:r w:rsidR="0091735F" w:rsidRPr="00CC1EA9">
              <w:rPr>
                <w:rFonts w:eastAsia="Times New Roman" w:cs="Times New Roman"/>
              </w:rPr>
              <w:t> </w:t>
            </w:r>
            <w:r w:rsidRPr="00C376C1">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sidRPr="00C376C1">
              <w:rPr>
                <w:rFonts w:ascii="Times New Roman" w:hAnsi="Times New Roman" w:cs="Times New Roman"/>
                <w:sz w:val="24"/>
                <w:szCs w:val="24"/>
                <w:shd w:val="clear" w:color="auto" w:fill="FFFFFF"/>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p>
          <w:p w:rsidR="00AF6B4D" w:rsidRPr="00C376C1" w:rsidRDefault="00AF6B4D" w:rsidP="0045253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376C1">
              <w:rPr>
                <w:rFonts w:ascii="Times New Roman" w:eastAsia="Calibri" w:hAnsi="Times New Roman" w:cs="Times New Roman"/>
                <w:sz w:val="24"/>
                <w:szCs w:val="24"/>
              </w:rPr>
              <w:t xml:space="preserve">Независимая гарантия, предоставляемая </w:t>
            </w:r>
            <w:r w:rsidRPr="00C376C1">
              <w:rPr>
                <w:rFonts w:ascii="Times New Roman" w:hAnsi="Times New Roman" w:cs="Times New Roman"/>
                <w:sz w:val="24"/>
                <w:szCs w:val="24"/>
                <w:shd w:val="clear" w:color="auto" w:fill="FFFFFF"/>
              </w:rPr>
              <w:t>в качестве обеспечения заявок, исполнения контрактов, гарантийных обязательств</w:t>
            </w:r>
            <w:r w:rsidR="00A27BF4">
              <w:rPr>
                <w:rFonts w:ascii="Times New Roman" w:hAnsi="Times New Roman" w:cs="Times New Roman"/>
                <w:sz w:val="24"/>
                <w:szCs w:val="24"/>
                <w:shd w:val="clear" w:color="auto" w:fill="FFFFFF"/>
              </w:rPr>
              <w:t xml:space="preserve"> </w:t>
            </w:r>
            <w:r w:rsidRPr="00C376C1">
              <w:rPr>
                <w:rFonts w:ascii="Times New Roman" w:hAnsi="Times New Roman" w:cs="Times New Roman"/>
                <w:sz w:val="24"/>
                <w:szCs w:val="24"/>
                <w:shd w:val="clear" w:color="auto" w:fill="FFFFFF"/>
              </w:rPr>
              <w:t xml:space="preserve">должна соответствовать требованиям ст.45 </w:t>
            </w:r>
            <w:r w:rsidRPr="00C376C1">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D2398">
              <w:rPr>
                <w:rFonts w:ascii="Times New Roman" w:hAnsi="Times New Roman" w:cs="Times New Roman"/>
                <w:sz w:val="24"/>
                <w:szCs w:val="24"/>
              </w:rPr>
              <w:t>.</w:t>
            </w:r>
          </w:p>
          <w:p w:rsidR="00AF6B4D" w:rsidRPr="00C376C1" w:rsidRDefault="00AF6B4D" w:rsidP="00452535">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C376C1">
              <w:rPr>
                <w:rFonts w:ascii="Times New Roman" w:hAnsi="Times New Roman" w:cs="Times New Roman"/>
                <w:sz w:val="24"/>
                <w:szCs w:val="24"/>
              </w:rPr>
              <w:t>Обеспечение гарантийных обязательств предоставляется Подрядчиком не позднее даты передачи результата выполненных работ</w:t>
            </w:r>
          </w:p>
          <w:p w:rsidR="00AF6B4D" w:rsidRPr="006C65C8" w:rsidRDefault="00AF6B4D" w:rsidP="00452535">
            <w:pPr>
              <w:widowControl w:val="0"/>
              <w:autoSpaceDE w:val="0"/>
              <w:autoSpaceDN w:val="0"/>
              <w:adjustRightInd w:val="0"/>
              <w:spacing w:after="0" w:line="240" w:lineRule="auto"/>
              <w:jc w:val="both"/>
              <w:rPr>
                <w:rFonts w:ascii="Times New Roman" w:hAnsi="Times New Roman" w:cs="Times New Roman"/>
                <w:sz w:val="24"/>
                <w:szCs w:val="24"/>
              </w:rPr>
            </w:pPr>
            <w:r w:rsidRPr="006C65C8">
              <w:rPr>
                <w:rFonts w:ascii="Times New Roman" w:hAnsi="Times New Roman" w:cs="Times New Roman"/>
                <w:sz w:val="24"/>
                <w:szCs w:val="24"/>
              </w:rPr>
              <w:lastRenderedPageBreak/>
              <w:t xml:space="preserve">Размер обеспечения исполнения Контракта составляет </w:t>
            </w:r>
            <w:r w:rsidR="005D60D9" w:rsidRPr="006C65C8">
              <w:rPr>
                <w:rFonts w:ascii="Times New Roman" w:hAnsi="Times New Roman" w:cs="Times New Roman"/>
                <w:sz w:val="24"/>
                <w:szCs w:val="24"/>
              </w:rPr>
              <w:t>0,5</w:t>
            </w:r>
            <w:r w:rsidR="0091735F" w:rsidRPr="006C65C8">
              <w:rPr>
                <w:rFonts w:eastAsia="Times New Roman" w:cs="Times New Roman"/>
              </w:rPr>
              <w:t> </w:t>
            </w:r>
            <w:r w:rsidR="006F1E9D">
              <w:rPr>
                <w:rFonts w:ascii="Times New Roman" w:hAnsi="Times New Roman" w:cs="Times New Roman"/>
                <w:sz w:val="24"/>
                <w:szCs w:val="24"/>
              </w:rPr>
              <w:t xml:space="preserve">% </w:t>
            </w:r>
            <w:r w:rsidRPr="006C65C8">
              <w:rPr>
                <w:rFonts w:ascii="Times New Roman" w:hAnsi="Times New Roman" w:cs="Times New Roman"/>
                <w:sz w:val="24"/>
                <w:szCs w:val="24"/>
              </w:rPr>
              <w:t xml:space="preserve">процентов от </w:t>
            </w:r>
            <w:r w:rsidR="005C1C82" w:rsidRPr="006C65C8">
              <w:rPr>
                <w:rFonts w:ascii="Times New Roman" w:hAnsi="Times New Roman" w:cs="Times New Roman"/>
                <w:sz w:val="24"/>
                <w:szCs w:val="24"/>
              </w:rPr>
              <w:t xml:space="preserve">цены контракта </w:t>
            </w:r>
            <w:r w:rsidRPr="006C65C8">
              <w:rPr>
                <w:rStyle w:val="a7"/>
                <w:rFonts w:ascii="Times New Roman" w:hAnsi="Times New Roman" w:cs="Times New Roman"/>
                <w:sz w:val="24"/>
                <w:szCs w:val="24"/>
              </w:rPr>
              <w:footnoteReference w:id="2"/>
            </w:r>
            <w:r w:rsidRPr="006C65C8">
              <w:rPr>
                <w:rFonts w:ascii="Times New Roman" w:hAnsi="Times New Roman" w:cs="Times New Roman"/>
                <w:sz w:val="24"/>
                <w:szCs w:val="24"/>
              </w:rPr>
              <w:t>.</w:t>
            </w:r>
          </w:p>
          <w:p w:rsidR="00F216ED" w:rsidRPr="00C376C1" w:rsidRDefault="00F216ED" w:rsidP="0045253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65C8">
              <w:rPr>
                <w:rFonts w:ascii="Times New Roman" w:hAnsi="Times New Roman" w:cs="Times New Roman"/>
                <w:sz w:val="24"/>
                <w:szCs w:val="24"/>
              </w:rPr>
              <w:t>Размер гарантийных обязательств составляет 0,5</w:t>
            </w:r>
            <w:r w:rsidR="006F1E9D">
              <w:rPr>
                <w:rFonts w:eastAsia="Times New Roman" w:cs="Times New Roman"/>
              </w:rPr>
              <w:t xml:space="preserve"> %</w:t>
            </w:r>
            <w:r w:rsidRPr="006C65C8">
              <w:rPr>
                <w:rFonts w:ascii="Times New Roman" w:hAnsi="Times New Roman" w:cs="Times New Roman"/>
                <w:sz w:val="24"/>
                <w:szCs w:val="24"/>
              </w:rPr>
              <w:t xml:space="preserve"> процентов от </w:t>
            </w:r>
            <w:r w:rsidR="00EA1835" w:rsidRPr="006C65C8">
              <w:rPr>
                <w:rFonts w:ascii="Times New Roman" w:hAnsi="Times New Roman" w:cs="Times New Roman"/>
                <w:sz w:val="24"/>
                <w:szCs w:val="24"/>
              </w:rPr>
              <w:t xml:space="preserve">начальной максимальной </w:t>
            </w:r>
            <w:r w:rsidRPr="006C65C8">
              <w:rPr>
                <w:rFonts w:ascii="Times New Roman" w:hAnsi="Times New Roman" w:cs="Times New Roman"/>
                <w:sz w:val="24"/>
                <w:szCs w:val="24"/>
              </w:rPr>
              <w:t>цены контракта</w:t>
            </w:r>
            <w:r w:rsidR="007173E6" w:rsidRPr="006C65C8">
              <w:rPr>
                <w:rFonts w:ascii="Times New Roman" w:hAnsi="Times New Roman" w:cs="Times New Roman"/>
                <w:sz w:val="24"/>
                <w:szCs w:val="24"/>
              </w:rPr>
              <w:t xml:space="preserve"> – 8 765,00</w:t>
            </w:r>
            <w:r w:rsidR="00EA1835" w:rsidRPr="006C65C8">
              <w:rPr>
                <w:rFonts w:ascii="Times New Roman" w:hAnsi="Times New Roman" w:cs="Times New Roman"/>
                <w:sz w:val="24"/>
                <w:szCs w:val="24"/>
              </w:rPr>
              <w:t xml:space="preserve"> рублей</w:t>
            </w:r>
          </w:p>
        </w:tc>
      </w:tr>
      <w:tr w:rsidR="00C376C1" w:rsidRPr="00C376C1" w:rsidTr="00452535">
        <w:tc>
          <w:tcPr>
            <w:tcW w:w="3652" w:type="dxa"/>
            <w:tcBorders>
              <w:top w:val="single" w:sz="4" w:space="0" w:color="auto"/>
              <w:left w:val="single" w:sz="4" w:space="0" w:color="auto"/>
              <w:right w:val="single" w:sz="4" w:space="0" w:color="auto"/>
            </w:tcBorders>
            <w:vAlign w:val="center"/>
          </w:tcPr>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lastRenderedPageBreak/>
              <w:t xml:space="preserve">Требования к содержанию, в том числе к описанию предложения участника предварительного отбора, к форме, составу заявки на участие </w:t>
            </w:r>
            <w:r w:rsidR="00936111" w:rsidRPr="00C376C1">
              <w:rPr>
                <w:rFonts w:ascii="Times New Roman" w:eastAsia="Times New Roman" w:hAnsi="Times New Roman" w:cs="Times New Roman"/>
                <w:sz w:val="24"/>
                <w:szCs w:val="24"/>
              </w:rPr>
              <w:t>в предварительном отборе</w:t>
            </w:r>
          </w:p>
        </w:tc>
        <w:tc>
          <w:tcPr>
            <w:tcW w:w="6804" w:type="dxa"/>
            <w:tcBorders>
              <w:top w:val="single" w:sz="4" w:space="0" w:color="auto"/>
              <w:left w:val="single" w:sz="4" w:space="0" w:color="auto"/>
              <w:right w:val="single" w:sz="4" w:space="0" w:color="auto"/>
            </w:tcBorders>
            <w:vAlign w:val="center"/>
          </w:tcPr>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Заявка на участие </w:t>
            </w:r>
            <w:r w:rsidR="00936111" w:rsidRPr="00C376C1">
              <w:rPr>
                <w:rFonts w:ascii="Times New Roman" w:eastAsia="Times New Roman" w:hAnsi="Times New Roman" w:cs="Times New Roman"/>
                <w:sz w:val="24"/>
                <w:szCs w:val="24"/>
              </w:rPr>
              <w:t>в предварительном отборе</w:t>
            </w:r>
            <w:r w:rsidRPr="00C376C1">
              <w:rPr>
                <w:rFonts w:ascii="Times New Roman" w:eastAsia="Times New Roman" w:hAnsi="Times New Roman" w:cs="Times New Roman"/>
                <w:sz w:val="24"/>
                <w:szCs w:val="24"/>
              </w:rPr>
              <w:t xml:space="preserve"> должна содержать:</w:t>
            </w:r>
          </w:p>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1) следующую информацию и документы об участнике отбора, подавшем заявку на участие </w:t>
            </w:r>
            <w:r w:rsidR="00936111" w:rsidRPr="00C376C1">
              <w:rPr>
                <w:rFonts w:ascii="Times New Roman" w:eastAsia="Times New Roman" w:hAnsi="Times New Roman" w:cs="Times New Roman"/>
                <w:sz w:val="24"/>
                <w:szCs w:val="24"/>
              </w:rPr>
              <w:t>в предварительном отборе</w:t>
            </w:r>
            <w:r w:rsidRPr="00C376C1">
              <w:rPr>
                <w:rFonts w:ascii="Times New Roman" w:eastAsia="Times New Roman" w:hAnsi="Times New Roman" w:cs="Times New Roman"/>
                <w:sz w:val="24"/>
                <w:szCs w:val="24"/>
              </w:rPr>
              <w:t>:</w:t>
            </w:r>
          </w:p>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фамилия, имя, отчество (при наличии), паспортные данные, место жительства (для физического лица), номер контактного телефона;</w:t>
            </w:r>
          </w:p>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б) документ, подтверждающий полномочия лица на осуществление действий от имени участника предварительного отбора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предварительного отбора без доверенности (далее в настоящей статье — руководитель). В случае если от имени участника предварительного отбора действует иное лицо, заявка на участие в предварительном отборе должна содержать также доверенность на осуществление действий от имени участника предварительного отбора, заверенную печатью участника конкурного отбора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в)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предварительного отбора поставка товара, выполнение работы или оказание услуги, являющи</w:t>
            </w:r>
            <w:r w:rsidR="000423C9" w:rsidRPr="00C376C1">
              <w:rPr>
                <w:rFonts w:ascii="Times New Roman" w:eastAsia="Times New Roman" w:hAnsi="Times New Roman" w:cs="Times New Roman"/>
                <w:sz w:val="24"/>
                <w:szCs w:val="24"/>
              </w:rPr>
              <w:t>ми</w:t>
            </w:r>
            <w:r w:rsidRPr="00C376C1">
              <w:rPr>
                <w:rFonts w:ascii="Times New Roman" w:eastAsia="Times New Roman" w:hAnsi="Times New Roman" w:cs="Times New Roman"/>
                <w:sz w:val="24"/>
                <w:szCs w:val="24"/>
              </w:rPr>
              <w:t>ся предметом контракта.</w:t>
            </w:r>
          </w:p>
          <w:p w:rsidR="00AF6B4D" w:rsidRPr="00C376C1"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2) предложение участника отбора в отношении объекта закупки; </w:t>
            </w:r>
          </w:p>
          <w:p w:rsidR="0091735F" w:rsidRDefault="00AF6B4D"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3) документы, подтверждающие</w:t>
            </w:r>
            <w:r w:rsidR="00AB60A6">
              <w:rPr>
                <w:rFonts w:ascii="Times New Roman" w:eastAsia="Times New Roman" w:hAnsi="Times New Roman" w:cs="Times New Roman"/>
                <w:sz w:val="24"/>
                <w:szCs w:val="24"/>
              </w:rPr>
              <w:t xml:space="preserve"> соответствие участников отбора</w:t>
            </w:r>
            <w:r w:rsidRPr="00C376C1">
              <w:rPr>
                <w:rFonts w:ascii="Times New Roman" w:eastAsia="Times New Roman" w:hAnsi="Times New Roman" w:cs="Times New Roman"/>
                <w:sz w:val="24"/>
                <w:szCs w:val="24"/>
              </w:rPr>
              <w:t xml:space="preserve"> требованиям, установленным пунктом «Требования, предъявляемые к участникам отбора»</w:t>
            </w:r>
          </w:p>
          <w:p w:rsidR="006F1E9D" w:rsidRDefault="0091735F" w:rsidP="00452535">
            <w:pPr>
              <w:spacing w:after="0" w:line="240" w:lineRule="auto"/>
              <w:jc w:val="both"/>
              <w:rPr>
                <w:rFonts w:ascii="Times New Roman" w:eastAsia="Times New Roman" w:hAnsi="Times New Roman" w:cs="Times New Roman"/>
                <w:sz w:val="24"/>
                <w:szCs w:val="24"/>
              </w:rPr>
            </w:pPr>
            <w:r w:rsidRPr="0091735F">
              <w:rPr>
                <w:rFonts w:ascii="Times New Roman" w:eastAsia="Times New Roman" w:hAnsi="Times New Roman" w:cs="Times New Roman"/>
                <w:sz w:val="24"/>
                <w:szCs w:val="24"/>
              </w:rPr>
              <w:t>Форма заявки на участие в отборе (приложение к документации)</w:t>
            </w:r>
          </w:p>
          <w:p w:rsidR="006F1E9D" w:rsidRPr="0091735F" w:rsidRDefault="006F1E9D" w:rsidP="00452535">
            <w:pPr>
              <w:spacing w:after="0" w:line="240" w:lineRule="auto"/>
              <w:jc w:val="both"/>
              <w:rPr>
                <w:rFonts w:ascii="Times New Roman" w:eastAsia="Times New Roman" w:hAnsi="Times New Roman" w:cs="Times New Roman"/>
                <w:sz w:val="24"/>
                <w:szCs w:val="24"/>
              </w:rPr>
            </w:pP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936111" w:rsidRPr="00C376C1" w:rsidRDefault="0093611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lastRenderedPageBreak/>
              <w:t xml:space="preserve">Инструкция по заполнению </w:t>
            </w:r>
            <w:r w:rsidR="00FA6310">
              <w:rPr>
                <w:rFonts w:ascii="Times New Roman" w:eastAsia="Times New Roman" w:hAnsi="Times New Roman" w:cs="Times New Roman"/>
                <w:sz w:val="24"/>
                <w:szCs w:val="24"/>
              </w:rPr>
              <w:t>заявки</w:t>
            </w:r>
          </w:p>
        </w:tc>
        <w:tc>
          <w:tcPr>
            <w:tcW w:w="6804" w:type="dxa"/>
            <w:tcBorders>
              <w:top w:val="single" w:sz="4" w:space="0" w:color="auto"/>
              <w:left w:val="single" w:sz="4" w:space="0" w:color="auto"/>
              <w:bottom w:val="single" w:sz="4" w:space="0" w:color="auto"/>
              <w:right w:val="single" w:sz="4" w:space="0" w:color="auto"/>
            </w:tcBorders>
            <w:vAlign w:val="center"/>
          </w:tcPr>
          <w:p w:rsidR="00936111" w:rsidRPr="00C376C1" w:rsidRDefault="0093611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Заявка на участие в предварительном отборе должна содержать информацию и документы, установленные пунктом «Требования к содержанию, в том числе к описанию предложения участника отбора, к форме, составу заявки на участие в предварительном отборе».</w:t>
            </w:r>
          </w:p>
          <w:p w:rsidR="00936111" w:rsidRPr="00C376C1" w:rsidRDefault="0093611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Все листы поданной в письменной форме заявки на участие в предварительном отборе, все листы тома такой заявки должны быть прошиты и пронумерованы. Заявка на участие в предварительном отборе и том такой заявки должны содержать опись входящих в их состав документов, быть скреплены печатью участника предварительного отбора (при наличии печати) и подписаны участником предварительного отбора или лицом, уполномоченным участником предварительного отбора. Соблюдение участником о отбора указанных требований означает, что информация и документы, входящие в состав заявки на участие в предварительном отборе и тома заявки на участие в предварительном отборе, поданы от имени участника предварительного отбора и он несет ответственность за подлинность и достоверность этих информации и документов.</w:t>
            </w: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936111" w:rsidRPr="00C376C1" w:rsidRDefault="0093611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Информация о возможности заказ</w:t>
            </w:r>
            <w:r w:rsidR="00FA6310">
              <w:rPr>
                <w:rFonts w:ascii="Times New Roman" w:eastAsia="Times New Roman" w:hAnsi="Times New Roman" w:cs="Times New Roman"/>
                <w:sz w:val="24"/>
                <w:szCs w:val="24"/>
              </w:rPr>
              <w:t>чика изменить условия контракта</w:t>
            </w:r>
          </w:p>
        </w:tc>
        <w:tc>
          <w:tcPr>
            <w:tcW w:w="6804" w:type="dxa"/>
            <w:tcBorders>
              <w:top w:val="single" w:sz="4" w:space="0" w:color="auto"/>
              <w:left w:val="single" w:sz="4" w:space="0" w:color="auto"/>
              <w:bottom w:val="single" w:sz="4" w:space="0" w:color="auto"/>
              <w:right w:val="single" w:sz="4" w:space="0" w:color="auto"/>
            </w:tcBorders>
            <w:vAlign w:val="center"/>
          </w:tcPr>
          <w:p w:rsidR="00936111" w:rsidRDefault="00936111" w:rsidP="00452535">
            <w:pPr>
              <w:spacing w:after="0" w:line="240" w:lineRule="auto"/>
              <w:jc w:val="both"/>
              <w:rPr>
                <w:rFonts w:ascii="Times New Roman" w:hAnsi="Times New Roman" w:cs="Times New Roman"/>
                <w:sz w:val="24"/>
                <w:szCs w:val="24"/>
              </w:rPr>
            </w:pPr>
            <w:r w:rsidRPr="00C376C1">
              <w:rPr>
                <w:rFonts w:ascii="Times New Roman" w:eastAsia="Times New Roman" w:hAnsi="Times New Roman" w:cs="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w:t>
            </w:r>
            <w:r w:rsidRPr="00C376C1">
              <w:rPr>
                <w:rFonts w:ascii="Times New Roman" w:hAnsi="Times New Roman" w:cs="Times New Roman"/>
                <w:sz w:val="24"/>
                <w:szCs w:val="24"/>
              </w:rPr>
              <w:t>от 5</w:t>
            </w:r>
            <w:r w:rsidR="00AB60A6">
              <w:rPr>
                <w:rFonts w:ascii="Times New Roman" w:hAnsi="Times New Roman" w:cs="Times New Roman"/>
                <w:sz w:val="24"/>
                <w:szCs w:val="24"/>
              </w:rPr>
              <w:t xml:space="preserve"> </w:t>
            </w:r>
            <w:r w:rsidRPr="00C376C1">
              <w:rPr>
                <w:rFonts w:ascii="Times New Roman" w:hAnsi="Times New Roman" w:cs="Times New Roman"/>
                <w:sz w:val="24"/>
                <w:szCs w:val="24"/>
              </w:rPr>
              <w:t>апреля 2013</w:t>
            </w:r>
            <w:r w:rsidR="00481281">
              <w:rPr>
                <w:rFonts w:ascii="Times New Roman" w:hAnsi="Times New Roman" w:cs="Times New Roman"/>
                <w:sz w:val="24"/>
                <w:szCs w:val="24"/>
              </w:rPr>
              <w:t xml:space="preserve"> </w:t>
            </w:r>
            <w:r w:rsidRPr="00C376C1">
              <w:rPr>
                <w:rFonts w:ascii="Times New Roman" w:hAnsi="Times New Roman" w:cs="Times New Roman"/>
                <w:sz w:val="24"/>
                <w:szCs w:val="24"/>
              </w:rPr>
              <w:t>года</w:t>
            </w:r>
            <w:r w:rsidR="00AB60A6">
              <w:rPr>
                <w:rFonts w:ascii="Times New Roman" w:hAnsi="Times New Roman" w:cs="Times New Roman"/>
                <w:sz w:val="24"/>
                <w:szCs w:val="24"/>
              </w:rPr>
              <w:t xml:space="preserve"> </w:t>
            </w:r>
            <w:r w:rsidR="00FF0801" w:rsidRPr="00C376C1">
              <w:rPr>
                <w:rFonts w:ascii="Times New Roman" w:hAnsi="Times New Roman" w:cs="Times New Roman"/>
                <w:sz w:val="24"/>
                <w:szCs w:val="24"/>
              </w:rPr>
              <w:t>№</w:t>
            </w:r>
            <w:r w:rsidRPr="00C376C1">
              <w:rPr>
                <w:rFonts w:ascii="Times New Roman" w:hAnsi="Times New Roman" w:cs="Times New Roman"/>
                <w:sz w:val="24"/>
                <w:szCs w:val="24"/>
              </w:rPr>
              <w:t> </w:t>
            </w:r>
            <w:r w:rsidRPr="00C376C1">
              <w:rPr>
                <w:rStyle w:val="a6"/>
                <w:rFonts w:ascii="Times New Roman" w:hAnsi="Times New Roman" w:cs="Times New Roman"/>
                <w:i w:val="0"/>
                <w:sz w:val="24"/>
                <w:szCs w:val="24"/>
              </w:rPr>
              <w:t>44</w:t>
            </w:r>
            <w:r w:rsidRPr="00C376C1">
              <w:rPr>
                <w:rFonts w:ascii="Times New Roman" w:hAnsi="Times New Roman" w:cs="Times New Roman"/>
                <w:i/>
                <w:sz w:val="24"/>
                <w:szCs w:val="24"/>
              </w:rPr>
              <w:t>-</w:t>
            </w:r>
            <w:r w:rsidRPr="00C376C1">
              <w:rPr>
                <w:rStyle w:val="a6"/>
                <w:rFonts w:ascii="Times New Roman" w:hAnsi="Times New Roman" w:cs="Times New Roman"/>
                <w:i w:val="0"/>
                <w:sz w:val="24"/>
                <w:szCs w:val="24"/>
              </w:rPr>
              <w:t>ФЗ «</w:t>
            </w:r>
            <w:r w:rsidRPr="00C376C1">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6C65C8" w:rsidRDefault="006C65C8" w:rsidP="00452535">
            <w:pPr>
              <w:spacing w:after="0" w:line="240" w:lineRule="auto"/>
              <w:jc w:val="both"/>
              <w:rPr>
                <w:rFonts w:ascii="Times New Roman" w:hAnsi="Times New Roman" w:cs="Times New Roman"/>
                <w:sz w:val="24"/>
                <w:szCs w:val="24"/>
              </w:rPr>
            </w:pPr>
          </w:p>
          <w:p w:rsidR="006C65C8" w:rsidRPr="00C376C1" w:rsidRDefault="006C65C8" w:rsidP="00452535">
            <w:pPr>
              <w:spacing w:after="0" w:line="240" w:lineRule="auto"/>
              <w:jc w:val="both"/>
              <w:rPr>
                <w:rFonts w:ascii="Times New Roman" w:eastAsia="Times New Roman" w:hAnsi="Times New Roman" w:cs="Times New Roman"/>
                <w:sz w:val="24"/>
                <w:szCs w:val="24"/>
              </w:rPr>
            </w:pPr>
          </w:p>
        </w:tc>
      </w:tr>
      <w:tr w:rsidR="00C376C1" w:rsidRPr="00C376C1" w:rsidTr="00452535">
        <w:tc>
          <w:tcPr>
            <w:tcW w:w="3652" w:type="dxa"/>
            <w:tcBorders>
              <w:top w:val="single" w:sz="4" w:space="0" w:color="auto"/>
              <w:left w:val="single" w:sz="4" w:space="0" w:color="auto"/>
              <w:bottom w:val="single" w:sz="4" w:space="0" w:color="auto"/>
              <w:right w:val="single" w:sz="4" w:space="0" w:color="auto"/>
            </w:tcBorders>
            <w:vAlign w:val="center"/>
          </w:tcPr>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 xml:space="preserve">Порядок и срок отзыва заявок на участие в предварительном отборе, порядок возврата заявок на участие в предварительном отборе (в том числе поступивших после окончания срока подачи этих заявок), порядок </w:t>
            </w:r>
            <w:r w:rsidR="00FA6310">
              <w:rPr>
                <w:rFonts w:ascii="Times New Roman" w:eastAsia="Times New Roman" w:hAnsi="Times New Roman" w:cs="Times New Roman"/>
                <w:sz w:val="24"/>
                <w:szCs w:val="24"/>
              </w:rPr>
              <w:t>внесения изменений в эти заявки</w:t>
            </w:r>
          </w:p>
        </w:tc>
        <w:tc>
          <w:tcPr>
            <w:tcW w:w="6804" w:type="dxa"/>
            <w:tcBorders>
              <w:top w:val="single" w:sz="4" w:space="0" w:color="auto"/>
              <w:left w:val="single" w:sz="4" w:space="0" w:color="auto"/>
              <w:bottom w:val="single" w:sz="4" w:space="0" w:color="auto"/>
              <w:right w:val="single" w:sz="4" w:space="0" w:color="auto"/>
            </w:tcBorders>
            <w:vAlign w:val="center"/>
          </w:tcPr>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Участник отбора, подавший заявку на участие в предварительном отборе, вправе изменить или отозвать заявку в любое время до момента вскрытия конвертов с заявками.</w:t>
            </w:r>
          </w:p>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Изменение в заявку на участие в предварительном отборе должно быть подготовлено, запечатано и подано в порядке, установленном для подачи заявок на участие в предварительном отборе.</w:t>
            </w:r>
          </w:p>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Отзыв заявок на участие в предварительном отборе осуществляется на основании письменного уведомления участника отбора об отзыве своей заявки. Уведомление об отзыве заявки является основанием для незамедлительного возвращения участнику заявки.</w:t>
            </w:r>
          </w:p>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Конверт с заявкой на участие в предварительном отборе, поступивший после истечения срока подачи заявок на участие в предварительном отборе, не вскрывается и в случае, если на конверте с такой заявкой указана информация о подавшем ее лице, в том числе почтовый адрес, возвращается.</w:t>
            </w:r>
          </w:p>
        </w:tc>
      </w:tr>
      <w:tr w:rsidR="00C376C1" w:rsidRPr="00C376C1" w:rsidTr="00F43FEF">
        <w:tc>
          <w:tcPr>
            <w:tcW w:w="3652" w:type="dxa"/>
            <w:tcBorders>
              <w:left w:val="single" w:sz="4" w:space="0" w:color="auto"/>
              <w:bottom w:val="single" w:sz="4" w:space="0" w:color="auto"/>
              <w:right w:val="single" w:sz="4" w:space="0" w:color="auto"/>
            </w:tcBorders>
            <w:vAlign w:val="center"/>
          </w:tcPr>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Срок, в течение которого победитель конкурса или иной его участник, с которым заключается контракт должен подписать контракт, условия признания победителя конкурса или данного участника уклони</w:t>
            </w:r>
            <w:r w:rsidR="00FA6310">
              <w:rPr>
                <w:rFonts w:ascii="Times New Roman" w:eastAsia="Times New Roman" w:hAnsi="Times New Roman" w:cs="Times New Roman"/>
                <w:sz w:val="24"/>
                <w:szCs w:val="24"/>
              </w:rPr>
              <w:t xml:space="preserve">вшимися от заключения </w:t>
            </w:r>
            <w:r w:rsidR="00FA6310">
              <w:rPr>
                <w:rFonts w:ascii="Times New Roman" w:eastAsia="Times New Roman" w:hAnsi="Times New Roman" w:cs="Times New Roman"/>
                <w:sz w:val="24"/>
                <w:szCs w:val="24"/>
              </w:rPr>
              <w:lastRenderedPageBreak/>
              <w:t>контракта</w:t>
            </w:r>
          </w:p>
        </w:tc>
        <w:tc>
          <w:tcPr>
            <w:tcW w:w="6804" w:type="dxa"/>
            <w:tcBorders>
              <w:left w:val="single" w:sz="4" w:space="0" w:color="auto"/>
              <w:bottom w:val="single" w:sz="4" w:space="0" w:color="auto"/>
              <w:right w:val="single" w:sz="4" w:space="0" w:color="auto"/>
            </w:tcBorders>
            <w:vAlign w:val="center"/>
          </w:tcPr>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lastRenderedPageBreak/>
              <w:t>1. По результатам отбора контракт заключается на условиях, указанных в документации. При заключении контракта его цена не может превышать начальную (максимальную) цену контракта, указанную в извещении о проведении отбора.</w:t>
            </w:r>
          </w:p>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eastAsia="Times New Roman" w:hAnsi="Times New Roman" w:cs="Times New Roman"/>
                <w:sz w:val="24"/>
                <w:szCs w:val="24"/>
              </w:rPr>
              <w:t>2.</w:t>
            </w:r>
            <w:r w:rsidR="00AB60A6">
              <w:rPr>
                <w:rFonts w:ascii="Times New Roman" w:eastAsia="Times New Roman" w:hAnsi="Times New Roman" w:cs="Times New Roman"/>
                <w:sz w:val="24"/>
                <w:szCs w:val="24"/>
              </w:rPr>
              <w:t xml:space="preserve"> </w:t>
            </w:r>
            <w:r w:rsidRPr="00C376C1">
              <w:rPr>
                <w:rFonts w:ascii="Times New Roman" w:eastAsia="Times New Roman" w:hAnsi="Times New Roman" w:cs="Times New Roman"/>
                <w:sz w:val="24"/>
                <w:szCs w:val="24"/>
              </w:rPr>
              <w:t xml:space="preserve">Результаты выбора поставщика оформляются протоколом, в котором указываются основания проведения процедуры выбора поставщика, информация о выбранном единственном поставщике, а также условия, на которых будет заключен </w:t>
            </w:r>
            <w:r w:rsidRPr="00C376C1">
              <w:rPr>
                <w:rFonts w:ascii="Times New Roman" w:eastAsia="Times New Roman" w:hAnsi="Times New Roman" w:cs="Times New Roman"/>
                <w:sz w:val="24"/>
                <w:szCs w:val="24"/>
              </w:rPr>
              <w:lastRenderedPageBreak/>
              <w:t>контракт.</w:t>
            </w:r>
          </w:p>
          <w:p w:rsidR="00FF0801" w:rsidRPr="00C376C1" w:rsidRDefault="00FF0801" w:rsidP="00452535">
            <w:pPr>
              <w:spacing w:after="0" w:line="240" w:lineRule="auto"/>
              <w:jc w:val="both"/>
              <w:rPr>
                <w:rFonts w:ascii="Times New Roman" w:hAnsi="Times New Roman" w:cs="Times New Roman"/>
                <w:sz w:val="24"/>
                <w:szCs w:val="24"/>
              </w:rPr>
            </w:pPr>
            <w:r w:rsidRPr="00C376C1">
              <w:rPr>
                <w:rFonts w:ascii="Times New Roman" w:eastAsia="Times New Roman" w:hAnsi="Times New Roman" w:cs="Times New Roman"/>
                <w:sz w:val="24"/>
                <w:szCs w:val="24"/>
              </w:rPr>
              <w:t xml:space="preserve">2.1. После подписания протокола о результатах выбора единственного поставщика (подрядчика, исполнителя) членами комиссии, Комиссия обязана направить </w:t>
            </w:r>
            <w:r w:rsidRPr="00C376C1">
              <w:rPr>
                <w:rFonts w:ascii="Times New Roman" w:hAnsi="Times New Roman" w:cs="Times New Roman"/>
                <w:sz w:val="24"/>
                <w:szCs w:val="24"/>
              </w:rPr>
              <w:t>на имя Главы Республики Крым представление.</w:t>
            </w:r>
          </w:p>
          <w:p w:rsidR="00FF0801" w:rsidRPr="00C376C1" w:rsidRDefault="00FF0801" w:rsidP="00452535">
            <w:pPr>
              <w:spacing w:after="0" w:line="240" w:lineRule="auto"/>
              <w:jc w:val="both"/>
              <w:rPr>
                <w:rFonts w:ascii="Times New Roman" w:hAnsi="Times New Roman" w:cs="Times New Roman"/>
                <w:sz w:val="24"/>
                <w:szCs w:val="24"/>
              </w:rPr>
            </w:pPr>
            <w:r w:rsidRPr="00C376C1">
              <w:rPr>
                <w:rFonts w:ascii="Times New Roman" w:eastAsia="Times New Roman" w:hAnsi="Times New Roman" w:cs="Times New Roman"/>
                <w:sz w:val="24"/>
                <w:szCs w:val="24"/>
              </w:rPr>
              <w:t xml:space="preserve">2.2. </w:t>
            </w:r>
            <w:r w:rsidRPr="00C376C1">
              <w:rPr>
                <w:rFonts w:ascii="Times New Roman" w:hAnsi="Times New Roman" w:cs="Times New Roman"/>
                <w:sz w:val="24"/>
                <w:szCs w:val="24"/>
              </w:rPr>
              <w:t>По результатам рассмотрения информации и документов, представленных заказчиком издается распоряжение Главы Республики Крым об:</w:t>
            </w:r>
          </w:p>
          <w:p w:rsidR="00FF0801" w:rsidRPr="00C376C1" w:rsidRDefault="00FF0801" w:rsidP="00452535">
            <w:pPr>
              <w:spacing w:after="0" w:line="240" w:lineRule="auto"/>
              <w:jc w:val="both"/>
              <w:rPr>
                <w:rFonts w:ascii="Times New Roman" w:eastAsia="Times New Roman" w:hAnsi="Times New Roman" w:cs="Times New Roman"/>
                <w:sz w:val="24"/>
                <w:szCs w:val="24"/>
              </w:rPr>
            </w:pPr>
            <w:r w:rsidRPr="00C376C1">
              <w:rPr>
                <w:rFonts w:ascii="Times New Roman" w:hAnsi="Times New Roman" w:cs="Times New Roman"/>
                <w:sz w:val="24"/>
                <w:szCs w:val="24"/>
              </w:rPr>
              <w:t>а) определении единственного поставщика (подрядчика, исполнителя) с указанием в данном распоряжении Главы Республики Крым предмета контракта, предельного срока, на который заключается контракт, обязанности единственного поставщика (подрядчика, исполнителя) исполнить свои обязательства по контракту лично или возможности привлечь к исполнению контракта субподрядчиков, соисполнителей с указанием требований к объему исполнения единственным поставщиком (подрядчиком, исполнителем) своих обязательств по контракту лично, а также при необходимости обязанности заказчика установить требование обеспечения исполнения контракта.</w:t>
            </w:r>
          </w:p>
        </w:tc>
      </w:tr>
      <w:tr w:rsidR="00F43FEF" w:rsidRPr="00C376C1" w:rsidTr="00F43FEF">
        <w:tc>
          <w:tcPr>
            <w:tcW w:w="3652" w:type="dxa"/>
            <w:tcBorders>
              <w:top w:val="single" w:sz="4" w:space="0" w:color="auto"/>
              <w:left w:val="single" w:sz="4" w:space="0" w:color="auto"/>
              <w:right w:val="single" w:sz="4" w:space="0" w:color="auto"/>
            </w:tcBorders>
            <w:vAlign w:val="center"/>
          </w:tcPr>
          <w:p w:rsidR="00F43FEF" w:rsidRPr="00C376C1" w:rsidRDefault="00F43FEF" w:rsidP="00452535">
            <w:pPr>
              <w:spacing w:after="0" w:line="240" w:lineRule="auto"/>
              <w:jc w:val="both"/>
              <w:rPr>
                <w:rFonts w:ascii="Times New Roman" w:eastAsia="Times New Roman" w:hAnsi="Times New Roman" w:cs="Times New Roman"/>
                <w:sz w:val="24"/>
                <w:szCs w:val="24"/>
              </w:rPr>
            </w:pPr>
            <w:r w:rsidRPr="00813387">
              <w:rPr>
                <w:rFonts w:ascii="Times New Roman" w:hAnsi="Times New Roman" w:cs="Times New Roman"/>
                <w:sz w:val="24"/>
                <w:szCs w:val="24"/>
              </w:rPr>
              <w:lastRenderedPageBreak/>
              <w:t>Приложения</w:t>
            </w:r>
          </w:p>
        </w:tc>
        <w:tc>
          <w:tcPr>
            <w:tcW w:w="6804" w:type="dxa"/>
            <w:tcBorders>
              <w:top w:val="single" w:sz="4" w:space="0" w:color="auto"/>
              <w:left w:val="single" w:sz="4" w:space="0" w:color="auto"/>
              <w:right w:val="single" w:sz="4" w:space="0" w:color="auto"/>
            </w:tcBorders>
            <w:vAlign w:val="center"/>
          </w:tcPr>
          <w:p w:rsidR="00F43FEF" w:rsidRPr="00813387" w:rsidRDefault="00F43FEF" w:rsidP="00F43FEF">
            <w:pPr>
              <w:autoSpaceDE w:val="0"/>
              <w:autoSpaceDN w:val="0"/>
              <w:adjustRightInd w:val="0"/>
              <w:spacing w:after="0" w:line="240" w:lineRule="auto"/>
              <w:rPr>
                <w:rFonts w:ascii="Times New Roman" w:hAnsi="Times New Roman" w:cs="Times New Roman"/>
                <w:sz w:val="24"/>
                <w:szCs w:val="24"/>
              </w:rPr>
            </w:pPr>
            <w:r w:rsidRPr="00813387">
              <w:rPr>
                <w:rFonts w:ascii="Times New Roman" w:hAnsi="Times New Roman" w:cs="Times New Roman"/>
                <w:sz w:val="24"/>
                <w:szCs w:val="24"/>
              </w:rPr>
              <w:t xml:space="preserve">1. Форма заявки на участие в отборе </w:t>
            </w:r>
          </w:p>
          <w:p w:rsidR="00F43FEF" w:rsidRPr="00813387" w:rsidRDefault="00F43FEF" w:rsidP="00F43FEF">
            <w:pPr>
              <w:autoSpaceDE w:val="0"/>
              <w:autoSpaceDN w:val="0"/>
              <w:adjustRightInd w:val="0"/>
              <w:spacing w:after="0" w:line="240" w:lineRule="auto"/>
              <w:rPr>
                <w:rFonts w:ascii="Times New Roman" w:hAnsi="Times New Roman" w:cs="Times New Roman"/>
                <w:sz w:val="24"/>
                <w:szCs w:val="24"/>
              </w:rPr>
            </w:pPr>
            <w:r w:rsidRPr="00813387">
              <w:rPr>
                <w:rFonts w:ascii="Times New Roman" w:hAnsi="Times New Roman" w:cs="Times New Roman"/>
                <w:sz w:val="24"/>
                <w:szCs w:val="24"/>
              </w:rPr>
              <w:t xml:space="preserve">2. Проект муниципального контракта </w:t>
            </w:r>
          </w:p>
          <w:p w:rsidR="00F43FEF" w:rsidRPr="00C376C1" w:rsidRDefault="00F43FEF" w:rsidP="00AE4AAB">
            <w:pPr>
              <w:autoSpaceDE w:val="0"/>
              <w:autoSpaceDN w:val="0"/>
              <w:adjustRightInd w:val="0"/>
              <w:spacing w:after="0" w:line="240" w:lineRule="auto"/>
              <w:rPr>
                <w:rFonts w:ascii="Times New Roman" w:eastAsia="Times New Roman" w:hAnsi="Times New Roman" w:cs="Times New Roman"/>
                <w:sz w:val="24"/>
                <w:szCs w:val="24"/>
              </w:rPr>
            </w:pPr>
          </w:p>
        </w:tc>
      </w:tr>
      <w:tr w:rsidR="00452535" w:rsidTr="00452535">
        <w:tblPrEx>
          <w:tblBorders>
            <w:top w:val="single" w:sz="4" w:space="0" w:color="auto"/>
          </w:tblBorders>
          <w:tblLook w:val="0000"/>
        </w:tblPrEx>
        <w:trPr>
          <w:trHeight w:val="100"/>
        </w:trPr>
        <w:tc>
          <w:tcPr>
            <w:tcW w:w="10456" w:type="dxa"/>
            <w:gridSpan w:val="2"/>
            <w:tcBorders>
              <w:top w:val="single" w:sz="4" w:space="0" w:color="auto"/>
            </w:tcBorders>
          </w:tcPr>
          <w:p w:rsidR="00452535" w:rsidRDefault="00452535" w:rsidP="00452535">
            <w:pPr>
              <w:autoSpaceDE w:val="0"/>
              <w:autoSpaceDN w:val="0"/>
              <w:adjustRightInd w:val="0"/>
              <w:spacing w:after="0" w:line="240" w:lineRule="auto"/>
              <w:jc w:val="both"/>
              <w:rPr>
                <w:rFonts w:ascii="Times New Roman" w:hAnsi="Times New Roman" w:cs="Times New Roman"/>
                <w:sz w:val="24"/>
                <w:szCs w:val="24"/>
              </w:rPr>
            </w:pPr>
          </w:p>
        </w:tc>
      </w:tr>
    </w:tbl>
    <w:p w:rsidR="00804789" w:rsidRDefault="00804789" w:rsidP="00813387">
      <w:pPr>
        <w:autoSpaceDE w:val="0"/>
        <w:autoSpaceDN w:val="0"/>
        <w:adjustRightInd w:val="0"/>
        <w:spacing w:after="0" w:line="240" w:lineRule="auto"/>
        <w:rPr>
          <w:rFonts w:ascii="Times New Roman" w:hAnsi="Times New Roman" w:cs="Times New Roman"/>
          <w:sz w:val="24"/>
          <w:szCs w:val="24"/>
        </w:rPr>
      </w:pPr>
    </w:p>
    <w:p w:rsidR="00F43FEF" w:rsidRDefault="00F43FEF" w:rsidP="00813387">
      <w:pPr>
        <w:autoSpaceDE w:val="0"/>
        <w:autoSpaceDN w:val="0"/>
        <w:adjustRightInd w:val="0"/>
        <w:spacing w:after="0" w:line="240" w:lineRule="auto"/>
        <w:rPr>
          <w:rFonts w:ascii="Times New Roman" w:hAnsi="Times New Roman" w:cs="Times New Roman"/>
          <w:sz w:val="24"/>
          <w:szCs w:val="24"/>
        </w:rPr>
      </w:pPr>
    </w:p>
    <w:p w:rsidR="002D2398" w:rsidRDefault="002D2398" w:rsidP="00F43FEF">
      <w:pPr>
        <w:autoSpaceDE w:val="0"/>
        <w:autoSpaceDN w:val="0"/>
        <w:adjustRightInd w:val="0"/>
        <w:spacing w:after="0" w:line="240" w:lineRule="auto"/>
        <w:rPr>
          <w:rFonts w:ascii="Times New Roman" w:hAnsi="Times New Roman" w:cs="Times New Roman"/>
          <w:sz w:val="24"/>
          <w:szCs w:val="24"/>
        </w:rPr>
      </w:pPr>
    </w:p>
    <w:p w:rsidR="00F43FEF" w:rsidRPr="00F43FEF" w:rsidRDefault="00F43FEF" w:rsidP="00F43FEF">
      <w:pPr>
        <w:autoSpaceDE w:val="0"/>
        <w:autoSpaceDN w:val="0"/>
        <w:adjustRightInd w:val="0"/>
        <w:spacing w:after="0" w:line="240" w:lineRule="auto"/>
        <w:rPr>
          <w:rFonts w:ascii="Times New Roman" w:hAnsi="Times New Roman" w:cs="Times New Roman"/>
          <w:sz w:val="24"/>
          <w:szCs w:val="24"/>
        </w:rPr>
        <w:sectPr w:rsidR="00F43FEF" w:rsidRPr="00F43FEF" w:rsidSect="00623054">
          <w:pgSz w:w="11906" w:h="16838"/>
          <w:pgMar w:top="1134" w:right="567" w:bottom="1134" w:left="1134" w:header="709" w:footer="709" w:gutter="0"/>
          <w:cols w:space="708"/>
          <w:docGrid w:linePitch="360"/>
        </w:sectPr>
      </w:pPr>
    </w:p>
    <w:p w:rsidR="003F18BE" w:rsidRPr="00A27FB8" w:rsidRDefault="003F18BE" w:rsidP="00813387">
      <w:pPr>
        <w:pStyle w:val="aa"/>
        <w:autoSpaceDE w:val="0"/>
        <w:autoSpaceDN w:val="0"/>
        <w:adjustRightInd w:val="0"/>
        <w:spacing w:after="0" w:line="240" w:lineRule="auto"/>
        <w:jc w:val="right"/>
        <w:rPr>
          <w:rFonts w:ascii="Times New Roman" w:hAnsi="Times New Roman" w:cs="Times New Roman"/>
          <w:sz w:val="24"/>
          <w:szCs w:val="24"/>
        </w:rPr>
      </w:pPr>
      <w:r w:rsidRPr="00A27FB8">
        <w:rPr>
          <w:rFonts w:ascii="Times New Roman" w:hAnsi="Times New Roman" w:cs="Times New Roman"/>
          <w:sz w:val="24"/>
          <w:szCs w:val="24"/>
        </w:rPr>
        <w:lastRenderedPageBreak/>
        <w:t>Приложение</w:t>
      </w:r>
      <w:r w:rsidR="00186669">
        <w:rPr>
          <w:rFonts w:ascii="Times New Roman" w:hAnsi="Times New Roman" w:cs="Times New Roman"/>
          <w:sz w:val="24"/>
          <w:szCs w:val="24"/>
        </w:rPr>
        <w:t xml:space="preserve"> </w:t>
      </w:r>
      <w:r w:rsidR="006C65C8">
        <w:rPr>
          <w:rFonts w:ascii="Times New Roman" w:hAnsi="Times New Roman" w:cs="Times New Roman"/>
          <w:sz w:val="24"/>
          <w:szCs w:val="24"/>
        </w:rPr>
        <w:t>№</w:t>
      </w:r>
      <w:r w:rsidR="006C65C8" w:rsidRPr="00A27FB8">
        <w:rPr>
          <w:rFonts w:ascii="Times New Roman" w:hAnsi="Times New Roman" w:cs="Times New Roman"/>
          <w:sz w:val="24"/>
          <w:szCs w:val="24"/>
        </w:rPr>
        <w:t>1</w:t>
      </w:r>
      <w:r w:rsidR="006C65C8">
        <w:rPr>
          <w:rFonts w:ascii="Times New Roman" w:hAnsi="Times New Roman" w:cs="Times New Roman"/>
          <w:sz w:val="24"/>
          <w:szCs w:val="24"/>
        </w:rPr>
        <w:t xml:space="preserve"> </w:t>
      </w:r>
      <w:r w:rsidR="00186669">
        <w:rPr>
          <w:rFonts w:ascii="Times New Roman" w:hAnsi="Times New Roman" w:cs="Times New Roman"/>
          <w:sz w:val="24"/>
          <w:szCs w:val="24"/>
        </w:rPr>
        <w:t xml:space="preserve">к объявлению </w:t>
      </w:r>
    </w:p>
    <w:p w:rsidR="003F18BE" w:rsidRPr="00A27FB8" w:rsidRDefault="003F18BE" w:rsidP="003F18BE">
      <w:pPr>
        <w:autoSpaceDE w:val="0"/>
        <w:autoSpaceDN w:val="0"/>
        <w:adjustRightInd w:val="0"/>
        <w:spacing w:after="0" w:line="240" w:lineRule="auto"/>
        <w:jc w:val="right"/>
        <w:rPr>
          <w:rFonts w:ascii="Times New Roman" w:hAnsi="Times New Roman" w:cs="Times New Roman"/>
          <w:sz w:val="24"/>
          <w:szCs w:val="24"/>
        </w:rPr>
      </w:pPr>
    </w:p>
    <w:p w:rsidR="003F18BE" w:rsidRPr="00A27FB8" w:rsidRDefault="003F18BE" w:rsidP="00A27FB8">
      <w:pPr>
        <w:spacing w:after="0" w:line="240" w:lineRule="auto"/>
        <w:jc w:val="right"/>
        <w:rPr>
          <w:rFonts w:ascii="Times New Roman" w:hAnsi="Times New Roman" w:cs="Times New Roman"/>
          <w:b/>
          <w:bCs/>
          <w:iCs/>
          <w:sz w:val="24"/>
          <w:szCs w:val="24"/>
          <w:lang w:eastAsia="ar-SA"/>
        </w:rPr>
      </w:pPr>
      <w:r w:rsidRPr="00A27FB8">
        <w:rPr>
          <w:rFonts w:ascii="Times New Roman" w:hAnsi="Times New Roman" w:cs="Times New Roman"/>
          <w:b/>
          <w:bCs/>
          <w:iCs/>
          <w:sz w:val="24"/>
          <w:szCs w:val="24"/>
          <w:lang w:eastAsia="ar-SA"/>
        </w:rPr>
        <w:t xml:space="preserve">Форма заявки на участие в </w:t>
      </w:r>
      <w:r w:rsidRPr="00A27FB8">
        <w:rPr>
          <w:rFonts w:ascii="Times New Roman" w:hAnsi="Times New Roman" w:cs="Times New Roman"/>
          <w:b/>
          <w:sz w:val="24"/>
          <w:szCs w:val="24"/>
        </w:rPr>
        <w:t>отборе</w:t>
      </w:r>
    </w:p>
    <w:p w:rsidR="00A27FB8" w:rsidRDefault="00A27FB8" w:rsidP="003F18BE">
      <w:pPr>
        <w:autoSpaceDE w:val="0"/>
        <w:autoSpaceDN w:val="0"/>
        <w:adjustRightInd w:val="0"/>
        <w:spacing w:after="0" w:line="240" w:lineRule="auto"/>
        <w:jc w:val="center"/>
        <w:rPr>
          <w:rFonts w:ascii="Times New Roman" w:hAnsi="Times New Roman" w:cs="Times New Roman"/>
          <w:sz w:val="24"/>
          <w:szCs w:val="24"/>
        </w:rPr>
      </w:pPr>
    </w:p>
    <w:p w:rsidR="003F18BE" w:rsidRPr="00A27FB8" w:rsidRDefault="003F18BE" w:rsidP="003F18BE">
      <w:pPr>
        <w:autoSpaceDE w:val="0"/>
        <w:autoSpaceDN w:val="0"/>
        <w:adjustRightInd w:val="0"/>
        <w:spacing w:after="0" w:line="240" w:lineRule="auto"/>
        <w:jc w:val="center"/>
        <w:rPr>
          <w:rFonts w:ascii="Times New Roman" w:hAnsi="Times New Roman" w:cs="Times New Roman"/>
          <w:color w:val="000000"/>
          <w:sz w:val="24"/>
          <w:szCs w:val="24"/>
        </w:rPr>
      </w:pPr>
      <w:r w:rsidRPr="00A27FB8">
        <w:rPr>
          <w:rFonts w:ascii="Times New Roman" w:hAnsi="Times New Roman" w:cs="Times New Roman"/>
          <w:sz w:val="24"/>
          <w:szCs w:val="24"/>
        </w:rPr>
        <w:t>ЗАЯВКА</w:t>
      </w:r>
    </w:p>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на участие в отборе на</w:t>
      </w:r>
    </w:p>
    <w:p w:rsidR="003F18BE" w:rsidRPr="00A27FB8" w:rsidRDefault="003F18BE" w:rsidP="003F18BE">
      <w:pPr>
        <w:spacing w:after="0" w:line="240" w:lineRule="auto"/>
        <w:ind w:left="567"/>
        <w:jc w:val="both"/>
        <w:rPr>
          <w:rFonts w:ascii="Times New Roman" w:hAnsi="Times New Roman" w:cs="Times New Roman"/>
          <w:sz w:val="24"/>
          <w:szCs w:val="24"/>
        </w:rPr>
      </w:pPr>
      <w:r w:rsidRPr="00A27FB8">
        <w:rPr>
          <w:rFonts w:ascii="Times New Roman" w:hAnsi="Times New Roman" w:cs="Times New Roman"/>
          <w:sz w:val="24"/>
          <w:szCs w:val="24"/>
        </w:rPr>
        <w:t>_________________________________________________________________________</w:t>
      </w:r>
    </w:p>
    <w:p w:rsidR="003F18BE" w:rsidRPr="00A27FB8" w:rsidRDefault="003F18BE" w:rsidP="003F18BE">
      <w:pPr>
        <w:spacing w:after="0" w:line="240" w:lineRule="auto"/>
        <w:ind w:left="567"/>
        <w:jc w:val="both"/>
        <w:rPr>
          <w:rFonts w:ascii="Times New Roman" w:hAnsi="Times New Roman" w:cs="Times New Roman"/>
          <w:color w:val="000000"/>
          <w:sz w:val="24"/>
          <w:szCs w:val="24"/>
        </w:rPr>
      </w:pPr>
      <w:r w:rsidRPr="00A27FB8">
        <w:rPr>
          <w:rFonts w:ascii="Times New Roman" w:hAnsi="Times New Roman" w:cs="Times New Roman"/>
          <w:sz w:val="24"/>
          <w:szCs w:val="24"/>
        </w:rPr>
        <w:t>_________________________________________________________________________</w:t>
      </w:r>
    </w:p>
    <w:p w:rsidR="003F18BE" w:rsidRPr="00A27FB8" w:rsidRDefault="003F18BE" w:rsidP="003F18BE">
      <w:pPr>
        <w:spacing w:after="0" w:line="240" w:lineRule="auto"/>
        <w:ind w:right="-6"/>
        <w:jc w:val="center"/>
        <w:rPr>
          <w:rFonts w:ascii="Times New Roman" w:hAnsi="Times New Roman" w:cs="Times New Roman"/>
          <w:sz w:val="24"/>
          <w:szCs w:val="24"/>
          <w:vertAlign w:val="superscript"/>
        </w:rPr>
      </w:pPr>
      <w:r w:rsidRPr="00A27FB8">
        <w:rPr>
          <w:rFonts w:ascii="Times New Roman" w:hAnsi="Times New Roman" w:cs="Times New Roman"/>
          <w:sz w:val="24"/>
          <w:szCs w:val="24"/>
          <w:vertAlign w:val="superscript"/>
        </w:rPr>
        <w:t>(указать предмет контракта)</w:t>
      </w:r>
    </w:p>
    <w:p w:rsidR="003F18BE" w:rsidRPr="00A27FB8" w:rsidRDefault="003F18BE" w:rsidP="003F18BE">
      <w:pPr>
        <w:spacing w:after="0" w:line="240" w:lineRule="auto"/>
        <w:ind w:firstLine="567"/>
        <w:rPr>
          <w:rFonts w:ascii="Times New Roman" w:hAnsi="Times New Roman" w:cs="Times New Roman"/>
          <w:sz w:val="24"/>
          <w:szCs w:val="24"/>
        </w:rPr>
      </w:pPr>
      <w:r w:rsidRPr="00A27FB8">
        <w:rPr>
          <w:rFonts w:ascii="Times New Roman" w:hAnsi="Times New Roman" w:cs="Times New Roman"/>
          <w:b/>
          <w:sz w:val="24"/>
          <w:szCs w:val="24"/>
        </w:rPr>
        <w:t>От:</w:t>
      </w:r>
      <w:r w:rsidRPr="00A27FB8">
        <w:rPr>
          <w:rFonts w:ascii="Times New Roman" w:hAnsi="Times New Roman" w:cs="Times New Roman"/>
          <w:sz w:val="24"/>
          <w:szCs w:val="24"/>
        </w:rPr>
        <w:t xml:space="preserve">______________________________________________________________________  </w:t>
      </w:r>
      <w:r w:rsidRPr="00A27FB8">
        <w:rPr>
          <w:rFonts w:ascii="Times New Roman" w:hAnsi="Times New Roman" w:cs="Times New Roman"/>
          <w:sz w:val="24"/>
          <w:szCs w:val="24"/>
        </w:rPr>
        <w:tab/>
        <w:t>________________________________________________________________________</w:t>
      </w:r>
    </w:p>
    <w:p w:rsidR="003F18BE" w:rsidRPr="00A27FB8" w:rsidRDefault="003F18BE" w:rsidP="003F18BE">
      <w:pPr>
        <w:spacing w:after="0" w:line="240" w:lineRule="auto"/>
        <w:jc w:val="center"/>
        <w:rPr>
          <w:rFonts w:ascii="Times New Roman" w:hAnsi="Times New Roman" w:cs="Times New Roman"/>
          <w:sz w:val="24"/>
          <w:szCs w:val="24"/>
          <w:vertAlign w:val="subscript"/>
        </w:rPr>
      </w:pPr>
      <w:r w:rsidRPr="00A27FB8">
        <w:rPr>
          <w:rFonts w:ascii="Times New Roman" w:hAnsi="Times New Roman" w:cs="Times New Roman"/>
          <w:sz w:val="24"/>
          <w:szCs w:val="24"/>
          <w:vertAlign w:val="subscript"/>
        </w:rPr>
        <w:t xml:space="preserve">(указать наименование </w:t>
      </w:r>
      <w:r w:rsidR="00813387" w:rsidRPr="00A27FB8">
        <w:rPr>
          <w:rFonts w:ascii="Times New Roman" w:hAnsi="Times New Roman" w:cs="Times New Roman"/>
          <w:sz w:val="24"/>
          <w:szCs w:val="24"/>
          <w:vertAlign w:val="subscript"/>
        </w:rPr>
        <w:t>у</w:t>
      </w:r>
      <w:r w:rsidRPr="00A27FB8">
        <w:rPr>
          <w:rFonts w:ascii="Times New Roman" w:hAnsi="Times New Roman" w:cs="Times New Roman"/>
          <w:sz w:val="24"/>
          <w:szCs w:val="24"/>
          <w:vertAlign w:val="subscript"/>
        </w:rPr>
        <w:t>частника закупки)</w:t>
      </w:r>
    </w:p>
    <w:p w:rsidR="00A27FB8" w:rsidRDefault="003F18BE" w:rsidP="003F18BE">
      <w:pPr>
        <w:autoSpaceDE w:val="0"/>
        <w:autoSpaceDN w:val="0"/>
        <w:spacing w:after="0" w:line="240" w:lineRule="auto"/>
        <w:ind w:firstLine="567"/>
        <w:jc w:val="center"/>
        <w:rPr>
          <w:rFonts w:ascii="Times New Roman" w:hAnsi="Times New Roman" w:cs="Times New Roman"/>
          <w:sz w:val="24"/>
          <w:szCs w:val="24"/>
        </w:rPr>
      </w:pPr>
      <w:r w:rsidRPr="00A27FB8">
        <w:rPr>
          <w:rFonts w:ascii="Times New Roman" w:hAnsi="Times New Roman" w:cs="Times New Roman"/>
          <w:sz w:val="24"/>
          <w:szCs w:val="24"/>
        </w:rPr>
        <w:t>Изучив документацию и ознакомившись с ее условиями и требованиями, мы _______________________________________________________________________</w:t>
      </w:r>
      <w:r w:rsidR="00A27FB8">
        <w:rPr>
          <w:rFonts w:ascii="Times New Roman" w:hAnsi="Times New Roman" w:cs="Times New Roman"/>
          <w:sz w:val="24"/>
          <w:szCs w:val="24"/>
        </w:rPr>
        <w:t>____</w:t>
      </w:r>
      <w:r w:rsidRPr="00A27FB8">
        <w:rPr>
          <w:rFonts w:ascii="Times New Roman" w:hAnsi="Times New Roman" w:cs="Times New Roman"/>
          <w:sz w:val="24"/>
          <w:szCs w:val="24"/>
        </w:rPr>
        <w:t>,</w:t>
      </w:r>
    </w:p>
    <w:p w:rsidR="003F18BE" w:rsidRPr="00A27FB8" w:rsidRDefault="003F18BE" w:rsidP="003F18BE">
      <w:pPr>
        <w:autoSpaceDE w:val="0"/>
        <w:autoSpaceDN w:val="0"/>
        <w:spacing w:after="0" w:line="240" w:lineRule="auto"/>
        <w:ind w:firstLine="567"/>
        <w:jc w:val="center"/>
        <w:rPr>
          <w:rFonts w:ascii="Times New Roman" w:hAnsi="Times New Roman" w:cs="Times New Roman"/>
          <w:sz w:val="24"/>
          <w:szCs w:val="24"/>
        </w:rPr>
      </w:pPr>
      <w:r w:rsidRPr="00A27FB8">
        <w:rPr>
          <w:rFonts w:ascii="Times New Roman" w:hAnsi="Times New Roman" w:cs="Times New Roman"/>
          <w:sz w:val="24"/>
          <w:szCs w:val="24"/>
          <w:vertAlign w:val="subscript"/>
        </w:rPr>
        <w:t xml:space="preserve">      (указать наименование)</w:t>
      </w:r>
    </w:p>
    <w:p w:rsidR="003F18BE" w:rsidRPr="00A27FB8" w:rsidRDefault="003F18BE" w:rsidP="004C194A">
      <w:pPr>
        <w:autoSpaceDE w:val="0"/>
        <w:autoSpaceDN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в лице ________________________________________________________________</w:t>
      </w:r>
      <w:r w:rsidR="004C194A" w:rsidRPr="00A27FB8">
        <w:rPr>
          <w:rFonts w:ascii="Times New Roman" w:hAnsi="Times New Roman" w:cs="Times New Roman"/>
          <w:sz w:val="24"/>
          <w:szCs w:val="24"/>
        </w:rPr>
        <w:t>______________</w:t>
      </w:r>
      <w:r w:rsidRPr="00A27FB8">
        <w:rPr>
          <w:rFonts w:ascii="Times New Roman" w:hAnsi="Times New Roman" w:cs="Times New Roman"/>
          <w:sz w:val="24"/>
          <w:szCs w:val="24"/>
          <w:vertAlign w:val="superscript"/>
        </w:rPr>
        <w:t xml:space="preserve">                                    (наименование должности руководителя (или уполномоченного лица) и его Ф.И.О.</w:t>
      </w:r>
    </w:p>
    <w:p w:rsidR="003F18BE" w:rsidRPr="00A27FB8" w:rsidRDefault="003F18BE" w:rsidP="004C194A">
      <w:pPr>
        <w:autoSpaceDE w:val="0"/>
        <w:autoSpaceDN w:val="0"/>
        <w:spacing w:after="0" w:line="240" w:lineRule="auto"/>
        <w:jc w:val="both"/>
        <w:rPr>
          <w:rFonts w:ascii="Times New Roman" w:hAnsi="Times New Roman" w:cs="Times New Roman"/>
          <w:iCs/>
          <w:sz w:val="24"/>
          <w:szCs w:val="24"/>
        </w:rPr>
      </w:pPr>
      <w:r w:rsidRPr="00A27FB8">
        <w:rPr>
          <w:rFonts w:ascii="Times New Roman" w:hAnsi="Times New Roman" w:cs="Times New Roman"/>
          <w:sz w:val="24"/>
          <w:szCs w:val="24"/>
        </w:rPr>
        <w:t>сообщаем о нашем согла</w:t>
      </w:r>
      <w:r w:rsidR="004C194A" w:rsidRPr="00A27FB8">
        <w:rPr>
          <w:rFonts w:ascii="Times New Roman" w:hAnsi="Times New Roman" w:cs="Times New Roman"/>
          <w:sz w:val="24"/>
          <w:szCs w:val="24"/>
        </w:rPr>
        <w:t>сии участвовать в вышеуказанном</w:t>
      </w:r>
      <w:r w:rsidRPr="00A27FB8">
        <w:rPr>
          <w:rFonts w:ascii="Times New Roman" w:hAnsi="Times New Roman" w:cs="Times New Roman"/>
          <w:sz w:val="24"/>
          <w:szCs w:val="24"/>
        </w:rPr>
        <w:t xml:space="preserve"> отборе, и предлагаем выполнить работы по предмету отбора (предмету контракта) в соответствии с требованиями в отношении объекта закупки и цены контракта</w:t>
      </w:r>
      <w:r w:rsidRPr="00A27FB8">
        <w:rPr>
          <w:rFonts w:ascii="Times New Roman" w:hAnsi="Times New Roman" w:cs="Times New Roman"/>
          <w:iCs/>
          <w:sz w:val="24"/>
          <w:szCs w:val="24"/>
        </w:rPr>
        <w:t>.</w:t>
      </w:r>
    </w:p>
    <w:tbl>
      <w:tblPr>
        <w:tblW w:w="9923" w:type="dxa"/>
        <w:tblInd w:w="8" w:type="dxa"/>
        <w:tblLayout w:type="fixed"/>
        <w:tblCellMar>
          <w:left w:w="0" w:type="dxa"/>
          <w:right w:w="0" w:type="dxa"/>
        </w:tblCellMar>
        <w:tblLook w:val="04A0"/>
      </w:tblPr>
      <w:tblGrid>
        <w:gridCol w:w="567"/>
        <w:gridCol w:w="6100"/>
        <w:gridCol w:w="3256"/>
      </w:tblGrid>
      <w:tr w:rsidR="003F18BE" w:rsidRPr="00A27FB8" w:rsidTr="00623054">
        <w:trPr>
          <w:trHeight w:val="374"/>
        </w:trPr>
        <w:tc>
          <w:tcPr>
            <w:tcW w:w="567" w:type="dxa"/>
            <w:tcBorders>
              <w:top w:val="single" w:sz="6" w:space="0" w:color="auto"/>
              <w:left w:val="single" w:sz="6" w:space="0" w:color="auto"/>
              <w:bottom w:val="single" w:sz="6" w:space="0" w:color="auto"/>
              <w:right w:val="single" w:sz="4" w:space="0" w:color="auto"/>
            </w:tcBorders>
            <w:vAlign w:val="center"/>
            <w:hideMark/>
          </w:tcPr>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п/п</w:t>
            </w:r>
          </w:p>
        </w:tc>
        <w:tc>
          <w:tcPr>
            <w:tcW w:w="6100" w:type="dxa"/>
            <w:tcBorders>
              <w:top w:val="single" w:sz="6" w:space="0" w:color="auto"/>
              <w:left w:val="single" w:sz="4" w:space="0" w:color="auto"/>
              <w:bottom w:val="single" w:sz="6" w:space="0" w:color="auto"/>
              <w:right w:val="single" w:sz="4" w:space="0" w:color="auto"/>
            </w:tcBorders>
            <w:vAlign w:val="center"/>
            <w:hideMark/>
          </w:tcPr>
          <w:p w:rsidR="003F18BE" w:rsidRPr="00A27FB8" w:rsidRDefault="003F18BE" w:rsidP="00813387">
            <w:pPr>
              <w:spacing w:after="0" w:line="240" w:lineRule="auto"/>
              <w:jc w:val="center"/>
              <w:rPr>
                <w:rFonts w:ascii="Times New Roman" w:hAnsi="Times New Roman" w:cs="Times New Roman"/>
                <w:sz w:val="24"/>
                <w:szCs w:val="24"/>
              </w:rPr>
            </w:pPr>
            <w:r w:rsidRPr="00A27FB8">
              <w:rPr>
                <w:rFonts w:ascii="Times New Roman" w:hAnsi="Times New Roman" w:cs="Times New Roman"/>
                <w:iCs/>
                <w:sz w:val="24"/>
                <w:szCs w:val="24"/>
              </w:rPr>
              <w:t xml:space="preserve">Перечень сведений об </w:t>
            </w:r>
            <w:r w:rsidR="00813387" w:rsidRPr="00A27FB8">
              <w:rPr>
                <w:rFonts w:ascii="Times New Roman" w:hAnsi="Times New Roman" w:cs="Times New Roman"/>
                <w:iCs/>
                <w:sz w:val="24"/>
                <w:szCs w:val="24"/>
              </w:rPr>
              <w:t>у</w:t>
            </w:r>
            <w:r w:rsidRPr="00A27FB8">
              <w:rPr>
                <w:rFonts w:ascii="Times New Roman" w:hAnsi="Times New Roman" w:cs="Times New Roman"/>
                <w:iCs/>
                <w:sz w:val="24"/>
                <w:szCs w:val="24"/>
              </w:rPr>
              <w:t>частнике закупки</w:t>
            </w:r>
          </w:p>
        </w:tc>
        <w:tc>
          <w:tcPr>
            <w:tcW w:w="3256" w:type="dxa"/>
            <w:tcBorders>
              <w:top w:val="single" w:sz="6" w:space="0" w:color="auto"/>
              <w:left w:val="single" w:sz="4" w:space="0" w:color="auto"/>
              <w:bottom w:val="single" w:sz="6" w:space="0" w:color="auto"/>
              <w:right w:val="single" w:sz="4" w:space="0" w:color="auto"/>
            </w:tcBorders>
            <w:vAlign w:val="center"/>
            <w:hideMark/>
          </w:tcPr>
          <w:p w:rsidR="003F18BE" w:rsidRPr="00A27FB8" w:rsidRDefault="003F18BE" w:rsidP="00813387">
            <w:pPr>
              <w:spacing w:after="0" w:line="240" w:lineRule="auto"/>
              <w:jc w:val="center"/>
              <w:rPr>
                <w:rFonts w:ascii="Times New Roman" w:hAnsi="Times New Roman" w:cs="Times New Roman"/>
                <w:sz w:val="24"/>
                <w:szCs w:val="24"/>
              </w:rPr>
            </w:pPr>
            <w:r w:rsidRPr="00A27FB8">
              <w:rPr>
                <w:rFonts w:ascii="Times New Roman" w:hAnsi="Times New Roman" w:cs="Times New Roman"/>
                <w:iCs/>
                <w:sz w:val="24"/>
                <w:szCs w:val="24"/>
                <w:lang w:eastAsia="ar-SA"/>
              </w:rPr>
              <w:t xml:space="preserve">Сведения об </w:t>
            </w:r>
            <w:r w:rsidR="00813387" w:rsidRPr="00A27FB8">
              <w:rPr>
                <w:rFonts w:ascii="Times New Roman" w:hAnsi="Times New Roman" w:cs="Times New Roman"/>
                <w:iCs/>
                <w:sz w:val="24"/>
                <w:szCs w:val="24"/>
                <w:lang w:eastAsia="ar-SA"/>
              </w:rPr>
              <w:t>у</w:t>
            </w:r>
            <w:r w:rsidRPr="00A27FB8">
              <w:rPr>
                <w:rFonts w:ascii="Times New Roman" w:hAnsi="Times New Roman" w:cs="Times New Roman"/>
                <w:iCs/>
                <w:sz w:val="24"/>
                <w:szCs w:val="24"/>
                <w:lang w:eastAsia="ar-SA"/>
              </w:rPr>
              <w:t>частнике закупки</w:t>
            </w:r>
          </w:p>
        </w:tc>
      </w:tr>
      <w:tr w:rsidR="003F18BE" w:rsidRPr="00A27FB8" w:rsidTr="00623054">
        <w:trPr>
          <w:trHeight w:val="374"/>
        </w:trPr>
        <w:tc>
          <w:tcPr>
            <w:tcW w:w="9923" w:type="dxa"/>
            <w:gridSpan w:val="3"/>
            <w:tcBorders>
              <w:top w:val="single" w:sz="6" w:space="0" w:color="auto"/>
              <w:left w:val="single" w:sz="6" w:space="0" w:color="auto"/>
              <w:bottom w:val="single" w:sz="6" w:space="0" w:color="auto"/>
              <w:right w:val="single" w:sz="4" w:space="0" w:color="auto"/>
            </w:tcBorders>
            <w:vAlign w:val="center"/>
            <w:hideMark/>
          </w:tcPr>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iCs/>
                <w:sz w:val="24"/>
                <w:szCs w:val="24"/>
                <w:lang w:eastAsia="ar-SA"/>
              </w:rPr>
              <w:t>Для юридического лица</w:t>
            </w:r>
          </w:p>
        </w:tc>
      </w:tr>
      <w:tr w:rsidR="003F18BE" w:rsidRPr="00A27FB8" w:rsidTr="00623054">
        <w:trPr>
          <w:trHeight w:val="374"/>
        </w:trPr>
        <w:tc>
          <w:tcPr>
            <w:tcW w:w="567" w:type="dxa"/>
            <w:tcBorders>
              <w:top w:val="single" w:sz="6" w:space="0" w:color="auto"/>
              <w:left w:val="single" w:sz="6" w:space="0" w:color="auto"/>
              <w:bottom w:val="single" w:sz="6" w:space="0" w:color="auto"/>
              <w:right w:val="single" w:sz="4" w:space="0" w:color="auto"/>
            </w:tcBorders>
            <w:vAlign w:val="center"/>
          </w:tcPr>
          <w:p w:rsidR="003F18BE" w:rsidRPr="00A27FB8" w:rsidRDefault="003F18BE" w:rsidP="003F18BE">
            <w:pPr>
              <w:widowControl w:val="0"/>
              <w:numPr>
                <w:ilvl w:val="0"/>
                <w:numId w:val="3"/>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Наименование</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374"/>
        </w:trPr>
        <w:tc>
          <w:tcPr>
            <w:tcW w:w="567" w:type="dxa"/>
            <w:tcBorders>
              <w:top w:val="single" w:sz="6" w:space="0" w:color="auto"/>
              <w:left w:val="single" w:sz="6" w:space="0" w:color="auto"/>
              <w:bottom w:val="single" w:sz="6" w:space="0" w:color="auto"/>
              <w:right w:val="single" w:sz="4" w:space="0" w:color="auto"/>
            </w:tcBorders>
            <w:vAlign w:val="center"/>
          </w:tcPr>
          <w:p w:rsidR="003F18BE" w:rsidRPr="00A27FB8" w:rsidRDefault="003F18BE" w:rsidP="003F18BE">
            <w:pPr>
              <w:widowControl w:val="0"/>
              <w:numPr>
                <w:ilvl w:val="0"/>
                <w:numId w:val="3"/>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Фирменное наименование (при наличии)</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183"/>
        </w:trPr>
        <w:tc>
          <w:tcPr>
            <w:tcW w:w="567" w:type="dxa"/>
            <w:tcBorders>
              <w:top w:val="single" w:sz="6" w:space="0" w:color="auto"/>
              <w:left w:val="single" w:sz="6" w:space="0" w:color="auto"/>
              <w:bottom w:val="single" w:sz="6" w:space="0" w:color="auto"/>
              <w:right w:val="single" w:sz="4" w:space="0" w:color="auto"/>
            </w:tcBorders>
            <w:vAlign w:val="center"/>
          </w:tcPr>
          <w:p w:rsidR="003F18BE" w:rsidRPr="00A27FB8" w:rsidRDefault="003F18BE" w:rsidP="003F18BE">
            <w:pPr>
              <w:widowControl w:val="0"/>
              <w:numPr>
                <w:ilvl w:val="0"/>
                <w:numId w:val="3"/>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keepNext/>
              <w:tabs>
                <w:tab w:val="left" w:pos="540"/>
              </w:tabs>
              <w:spacing w:after="0" w:line="240" w:lineRule="auto"/>
              <w:outlineLvl w:val="3"/>
              <w:rPr>
                <w:rFonts w:ascii="Times New Roman" w:hAnsi="Times New Roman" w:cs="Times New Roman"/>
                <w:sz w:val="24"/>
                <w:szCs w:val="24"/>
                <w:lang w:eastAsia="ar-SA"/>
              </w:rPr>
            </w:pPr>
            <w:r w:rsidRPr="00A27FB8">
              <w:rPr>
                <w:rFonts w:ascii="Times New Roman" w:hAnsi="Times New Roman" w:cs="Times New Roman"/>
                <w:sz w:val="24"/>
                <w:szCs w:val="24"/>
              </w:rPr>
              <w:t>Место нахождения</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256"/>
        </w:trPr>
        <w:tc>
          <w:tcPr>
            <w:tcW w:w="567" w:type="dxa"/>
            <w:tcBorders>
              <w:top w:val="single" w:sz="6" w:space="0" w:color="auto"/>
              <w:left w:val="single" w:sz="6" w:space="0" w:color="auto"/>
              <w:bottom w:val="single" w:sz="6" w:space="0" w:color="auto"/>
              <w:right w:val="single" w:sz="4" w:space="0" w:color="auto"/>
            </w:tcBorders>
            <w:vAlign w:val="center"/>
          </w:tcPr>
          <w:p w:rsidR="003F18BE" w:rsidRPr="00A27FB8" w:rsidRDefault="003F18BE" w:rsidP="003F18BE">
            <w:pPr>
              <w:widowControl w:val="0"/>
              <w:numPr>
                <w:ilvl w:val="0"/>
                <w:numId w:val="3"/>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keepNext/>
              <w:tabs>
                <w:tab w:val="left" w:pos="540"/>
              </w:tabs>
              <w:spacing w:after="0" w:line="240" w:lineRule="auto"/>
              <w:outlineLvl w:val="3"/>
              <w:rPr>
                <w:rFonts w:ascii="Times New Roman" w:hAnsi="Times New Roman" w:cs="Times New Roman"/>
                <w:sz w:val="24"/>
                <w:szCs w:val="24"/>
                <w:lang w:eastAsia="ar-SA"/>
              </w:rPr>
            </w:pPr>
            <w:r w:rsidRPr="00A27FB8">
              <w:rPr>
                <w:rFonts w:ascii="Times New Roman" w:hAnsi="Times New Roman" w:cs="Times New Roman"/>
                <w:sz w:val="24"/>
                <w:szCs w:val="24"/>
              </w:rPr>
              <w:t>Почтовый адрес</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3F18BE" w:rsidRPr="00A27FB8" w:rsidRDefault="003F18BE" w:rsidP="003F18BE">
            <w:pPr>
              <w:widowControl w:val="0"/>
              <w:numPr>
                <w:ilvl w:val="0"/>
                <w:numId w:val="3"/>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keepNext/>
              <w:tabs>
                <w:tab w:val="left" w:pos="540"/>
              </w:tabs>
              <w:spacing w:after="0" w:line="240" w:lineRule="auto"/>
              <w:outlineLvl w:val="3"/>
              <w:rPr>
                <w:rFonts w:ascii="Times New Roman" w:hAnsi="Times New Roman" w:cs="Times New Roman"/>
                <w:sz w:val="24"/>
                <w:szCs w:val="24"/>
                <w:lang w:eastAsia="ar-SA"/>
              </w:rPr>
            </w:pPr>
            <w:r w:rsidRPr="00A27FB8">
              <w:rPr>
                <w:rFonts w:ascii="Times New Roman"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3F18BE" w:rsidRPr="00A27FB8" w:rsidRDefault="003F18BE" w:rsidP="003F18BE">
            <w:pPr>
              <w:widowControl w:val="0"/>
              <w:numPr>
                <w:ilvl w:val="0"/>
                <w:numId w:val="3"/>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 xml:space="preserve">Номер контактного телефона </w:t>
            </w:r>
            <w:r w:rsidRPr="00A27FB8">
              <w:rPr>
                <w:rFonts w:ascii="Times New Roman" w:hAnsi="Times New Roman" w:cs="Times New Roman"/>
                <w:sz w:val="24"/>
                <w:szCs w:val="24"/>
                <w:lang w:eastAsia="ar-SA"/>
              </w:rPr>
              <w:t>(указать с кодом города)</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813387">
        <w:trPr>
          <w:trHeight w:val="293"/>
        </w:trPr>
        <w:tc>
          <w:tcPr>
            <w:tcW w:w="9923" w:type="dxa"/>
            <w:gridSpan w:val="3"/>
            <w:tcBorders>
              <w:top w:val="single" w:sz="6" w:space="0" w:color="auto"/>
              <w:left w:val="single" w:sz="6" w:space="0" w:color="auto"/>
              <w:bottom w:val="single" w:sz="6" w:space="0" w:color="auto"/>
              <w:right w:val="single" w:sz="4" w:space="0" w:color="auto"/>
            </w:tcBorders>
            <w:vAlign w:val="center"/>
            <w:hideMark/>
          </w:tcPr>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iCs/>
                <w:sz w:val="24"/>
                <w:szCs w:val="24"/>
                <w:lang w:eastAsia="ar-SA"/>
              </w:rPr>
              <w:t>Для физического лица или индивидуального предпринимателя:</w:t>
            </w:r>
          </w:p>
        </w:tc>
      </w:tr>
      <w:tr w:rsidR="003F18BE" w:rsidRPr="00A27FB8" w:rsidTr="00623054">
        <w:trPr>
          <w:trHeight w:val="446"/>
        </w:trPr>
        <w:tc>
          <w:tcPr>
            <w:tcW w:w="567" w:type="dxa"/>
            <w:tcBorders>
              <w:top w:val="single" w:sz="6" w:space="0" w:color="auto"/>
              <w:left w:val="single" w:sz="6" w:space="0" w:color="auto"/>
              <w:bottom w:val="single" w:sz="6" w:space="0" w:color="auto"/>
              <w:right w:val="single" w:sz="4" w:space="0" w:color="auto"/>
            </w:tcBorders>
            <w:vAlign w:val="center"/>
          </w:tcPr>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1.</w:t>
            </w:r>
          </w:p>
          <w:p w:rsidR="003F18BE" w:rsidRPr="00A27FB8" w:rsidRDefault="003F18BE" w:rsidP="003F18BE">
            <w:pPr>
              <w:spacing w:after="0" w:line="240" w:lineRule="auto"/>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Фамилия, имя, отчество (при наличии)</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20"/>
        </w:trPr>
        <w:tc>
          <w:tcPr>
            <w:tcW w:w="567" w:type="dxa"/>
            <w:tcBorders>
              <w:top w:val="single" w:sz="6" w:space="0" w:color="auto"/>
              <w:left w:val="single" w:sz="6" w:space="0" w:color="auto"/>
              <w:bottom w:val="single" w:sz="6" w:space="0" w:color="auto"/>
              <w:right w:val="single" w:sz="4" w:space="0" w:color="auto"/>
            </w:tcBorders>
            <w:vAlign w:val="center"/>
            <w:hideMark/>
          </w:tcPr>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 xml:space="preserve">2. </w:t>
            </w: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Паспортные данные (серия, номер паспорта, дата выдачи, кем выдан)</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20"/>
        </w:trPr>
        <w:tc>
          <w:tcPr>
            <w:tcW w:w="567" w:type="dxa"/>
            <w:tcBorders>
              <w:top w:val="single" w:sz="6" w:space="0" w:color="auto"/>
              <w:left w:val="single" w:sz="6" w:space="0" w:color="auto"/>
              <w:bottom w:val="single" w:sz="6" w:space="0" w:color="auto"/>
              <w:right w:val="single" w:sz="4" w:space="0" w:color="auto"/>
            </w:tcBorders>
            <w:vAlign w:val="center"/>
            <w:hideMark/>
          </w:tcPr>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 xml:space="preserve">3. </w:t>
            </w: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 xml:space="preserve">Место жительства </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r w:rsidR="003F18BE" w:rsidRPr="00A27FB8" w:rsidTr="00623054">
        <w:trPr>
          <w:trHeight w:val="20"/>
        </w:trPr>
        <w:tc>
          <w:tcPr>
            <w:tcW w:w="567" w:type="dxa"/>
            <w:tcBorders>
              <w:top w:val="single" w:sz="6" w:space="0" w:color="auto"/>
              <w:left w:val="single" w:sz="6" w:space="0" w:color="auto"/>
              <w:bottom w:val="single" w:sz="6" w:space="0" w:color="auto"/>
              <w:right w:val="single" w:sz="4" w:space="0" w:color="auto"/>
            </w:tcBorders>
            <w:vAlign w:val="center"/>
            <w:hideMark/>
          </w:tcPr>
          <w:p w:rsidR="003F18BE" w:rsidRPr="00A27FB8" w:rsidRDefault="003F18BE" w:rsidP="003F18BE">
            <w:pPr>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4.</w:t>
            </w:r>
          </w:p>
        </w:tc>
        <w:tc>
          <w:tcPr>
            <w:tcW w:w="6100" w:type="dxa"/>
            <w:tcBorders>
              <w:top w:val="single" w:sz="4" w:space="0" w:color="auto"/>
              <w:left w:val="single" w:sz="4" w:space="0" w:color="auto"/>
              <w:bottom w:val="single" w:sz="4" w:space="0" w:color="auto"/>
              <w:right w:val="single" w:sz="4" w:space="0" w:color="auto"/>
            </w:tcBorders>
            <w:hideMark/>
          </w:tcPr>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 xml:space="preserve">Номер контактного телефона </w:t>
            </w:r>
            <w:r w:rsidRPr="00A27FB8">
              <w:rPr>
                <w:rFonts w:ascii="Times New Roman" w:hAnsi="Times New Roman" w:cs="Times New Roman"/>
                <w:sz w:val="24"/>
                <w:szCs w:val="24"/>
                <w:lang w:eastAsia="ar-SA"/>
              </w:rPr>
              <w:t>(указать с кодом города)</w:t>
            </w:r>
          </w:p>
        </w:tc>
        <w:tc>
          <w:tcPr>
            <w:tcW w:w="3256"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pacing w:after="0" w:line="240" w:lineRule="auto"/>
              <w:rPr>
                <w:rFonts w:ascii="Times New Roman" w:hAnsi="Times New Roman" w:cs="Times New Roman"/>
                <w:sz w:val="24"/>
                <w:szCs w:val="24"/>
              </w:rPr>
            </w:pPr>
          </w:p>
        </w:tc>
      </w:tr>
    </w:tbl>
    <w:p w:rsidR="003F18BE" w:rsidRPr="00A27FB8" w:rsidRDefault="003F18BE" w:rsidP="003F18BE">
      <w:pPr>
        <w:tabs>
          <w:tab w:val="left" w:pos="-5940"/>
        </w:tabs>
        <w:spacing w:after="0" w:line="240" w:lineRule="auto"/>
        <w:ind w:firstLine="720"/>
        <w:rPr>
          <w:rFonts w:ascii="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402"/>
        <w:gridCol w:w="5812"/>
      </w:tblGrid>
      <w:tr w:rsidR="003F18BE" w:rsidRPr="00A27FB8" w:rsidTr="00623054">
        <w:trPr>
          <w:trHeight w:val="553"/>
        </w:trPr>
        <w:tc>
          <w:tcPr>
            <w:tcW w:w="709"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w:t>
            </w:r>
          </w:p>
          <w:p w:rsidR="003F18BE" w:rsidRPr="00A27FB8" w:rsidRDefault="003F18BE" w:rsidP="003F18BE">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п/п</w:t>
            </w:r>
          </w:p>
        </w:tc>
        <w:tc>
          <w:tcPr>
            <w:tcW w:w="3402"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Критерии</w:t>
            </w:r>
          </w:p>
          <w:p w:rsidR="003F18BE" w:rsidRPr="00A27FB8" w:rsidRDefault="003F18BE" w:rsidP="003F18BE">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(показатели)</w:t>
            </w:r>
          </w:p>
        </w:tc>
        <w:tc>
          <w:tcPr>
            <w:tcW w:w="5812"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Данные участника</w:t>
            </w:r>
          </w:p>
        </w:tc>
      </w:tr>
      <w:tr w:rsidR="003F18BE" w:rsidRPr="00A27FB8" w:rsidTr="00623054">
        <w:trPr>
          <w:trHeight w:val="569"/>
        </w:trPr>
        <w:tc>
          <w:tcPr>
            <w:tcW w:w="709"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rPr>
                <w:rFonts w:ascii="Times New Roman" w:hAnsi="Times New Roman" w:cs="Times New Roman"/>
                <w:sz w:val="24"/>
                <w:szCs w:val="24"/>
              </w:rPr>
            </w:pPr>
            <w:r w:rsidRPr="00A27FB8">
              <w:rPr>
                <w:rFonts w:ascii="Times New Roman" w:hAnsi="Times New Roman" w:cs="Times New Roman"/>
                <w:sz w:val="24"/>
                <w:szCs w:val="24"/>
              </w:rPr>
              <w:t>Цена контракта</w:t>
            </w:r>
          </w:p>
        </w:tc>
        <w:tc>
          <w:tcPr>
            <w:tcW w:w="5812" w:type="dxa"/>
            <w:tcBorders>
              <w:top w:val="single" w:sz="4" w:space="0" w:color="auto"/>
              <w:left w:val="single" w:sz="4" w:space="0" w:color="auto"/>
              <w:bottom w:val="single" w:sz="4" w:space="0" w:color="auto"/>
              <w:right w:val="single" w:sz="4" w:space="0" w:color="auto"/>
            </w:tcBorders>
          </w:tcPr>
          <w:p w:rsidR="00813387" w:rsidRPr="00A27FB8" w:rsidRDefault="00813387" w:rsidP="00813387">
            <w:pPr>
              <w:snapToGrid w:val="0"/>
              <w:spacing w:after="0" w:line="240" w:lineRule="auto"/>
              <w:jc w:val="center"/>
              <w:rPr>
                <w:rFonts w:ascii="Times New Roman" w:hAnsi="Times New Roman" w:cs="Times New Roman"/>
                <w:sz w:val="24"/>
                <w:szCs w:val="24"/>
              </w:rPr>
            </w:pPr>
          </w:p>
          <w:p w:rsidR="003F18BE" w:rsidRPr="00A27FB8" w:rsidRDefault="003F18BE" w:rsidP="00813387">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_______________________________</w:t>
            </w:r>
            <w:r w:rsidR="00A27FB8">
              <w:rPr>
                <w:rFonts w:ascii="Times New Roman" w:hAnsi="Times New Roman" w:cs="Times New Roman"/>
                <w:sz w:val="24"/>
                <w:szCs w:val="24"/>
              </w:rPr>
              <w:t>_________</w:t>
            </w:r>
            <w:r w:rsidRPr="00A27FB8">
              <w:rPr>
                <w:rFonts w:ascii="Times New Roman" w:hAnsi="Times New Roman" w:cs="Times New Roman"/>
                <w:sz w:val="24"/>
                <w:szCs w:val="24"/>
              </w:rPr>
              <w:t>__</w:t>
            </w:r>
          </w:p>
          <w:p w:rsidR="003F18BE" w:rsidRPr="00A27FB8" w:rsidRDefault="003F18BE" w:rsidP="00813387">
            <w:pPr>
              <w:tabs>
                <w:tab w:val="left" w:pos="5171"/>
              </w:tabs>
              <w:snapToGrid w:val="0"/>
              <w:spacing w:after="0" w:line="240" w:lineRule="auto"/>
              <w:jc w:val="center"/>
              <w:rPr>
                <w:rFonts w:ascii="Times New Roman" w:hAnsi="Times New Roman" w:cs="Times New Roman"/>
                <w:i/>
                <w:sz w:val="20"/>
                <w:szCs w:val="20"/>
              </w:rPr>
            </w:pPr>
            <w:r w:rsidRPr="00A27FB8">
              <w:rPr>
                <w:rFonts w:ascii="Times New Roman" w:hAnsi="Times New Roman" w:cs="Times New Roman"/>
                <w:i/>
                <w:sz w:val="20"/>
                <w:szCs w:val="20"/>
              </w:rPr>
              <w:t>(сумма цифрами и прописью)</w:t>
            </w:r>
          </w:p>
        </w:tc>
      </w:tr>
      <w:tr w:rsidR="003F18BE" w:rsidRPr="00A27FB8" w:rsidTr="00813387">
        <w:trPr>
          <w:trHeight w:val="137"/>
        </w:trPr>
        <w:tc>
          <w:tcPr>
            <w:tcW w:w="709"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jc w:val="center"/>
              <w:rPr>
                <w:rFonts w:ascii="Times New Roman" w:hAnsi="Times New Roman" w:cs="Times New Roman"/>
                <w:sz w:val="24"/>
                <w:szCs w:val="24"/>
              </w:rPr>
            </w:pPr>
            <w:r w:rsidRPr="00A27FB8">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rPr>
                <w:rFonts w:ascii="Times New Roman" w:hAnsi="Times New Roman" w:cs="Times New Roman"/>
                <w:sz w:val="24"/>
                <w:szCs w:val="24"/>
              </w:rPr>
            </w:pPr>
            <w:r w:rsidRPr="00A27FB8">
              <w:rPr>
                <w:rFonts w:ascii="Times New Roman" w:hAnsi="Times New Roman" w:cs="Times New Roman"/>
                <w:sz w:val="24"/>
                <w:szCs w:val="24"/>
              </w:rPr>
              <w:t>Временные характеристики исполнения контракта</w:t>
            </w:r>
          </w:p>
        </w:tc>
        <w:tc>
          <w:tcPr>
            <w:tcW w:w="5812" w:type="dxa"/>
            <w:tcBorders>
              <w:top w:val="single" w:sz="4" w:space="0" w:color="auto"/>
              <w:left w:val="single" w:sz="4" w:space="0" w:color="auto"/>
              <w:bottom w:val="single" w:sz="4" w:space="0" w:color="auto"/>
              <w:right w:val="single" w:sz="4" w:space="0" w:color="auto"/>
            </w:tcBorders>
          </w:tcPr>
          <w:p w:rsidR="003F18BE" w:rsidRPr="00A27FB8" w:rsidRDefault="003F18BE" w:rsidP="003F18BE">
            <w:pPr>
              <w:snapToGrid w:val="0"/>
              <w:spacing w:after="0" w:line="240" w:lineRule="auto"/>
              <w:jc w:val="center"/>
              <w:rPr>
                <w:rFonts w:ascii="Times New Roman" w:hAnsi="Times New Roman" w:cs="Times New Roman"/>
                <w:sz w:val="24"/>
                <w:szCs w:val="24"/>
              </w:rPr>
            </w:pPr>
          </w:p>
        </w:tc>
      </w:tr>
    </w:tbl>
    <w:p w:rsidR="003F18BE" w:rsidRPr="00A27FB8" w:rsidRDefault="003F18BE" w:rsidP="003F18BE">
      <w:pPr>
        <w:tabs>
          <w:tab w:val="left" w:pos="-5940"/>
        </w:tabs>
        <w:spacing w:after="0" w:line="240" w:lineRule="auto"/>
        <w:ind w:firstLine="720"/>
        <w:jc w:val="both"/>
        <w:rPr>
          <w:rFonts w:ascii="Times New Roman" w:hAnsi="Times New Roman" w:cs="Times New Roman"/>
          <w:sz w:val="24"/>
          <w:szCs w:val="24"/>
        </w:rPr>
      </w:pPr>
    </w:p>
    <w:p w:rsidR="003F18BE" w:rsidRPr="00A27FB8" w:rsidRDefault="003F18BE" w:rsidP="003F18BE">
      <w:pPr>
        <w:tabs>
          <w:tab w:val="left" w:pos="-5940"/>
        </w:tabs>
        <w:spacing w:after="0" w:line="240" w:lineRule="auto"/>
        <w:ind w:firstLine="720"/>
        <w:jc w:val="both"/>
        <w:rPr>
          <w:rFonts w:ascii="Times New Roman" w:hAnsi="Times New Roman" w:cs="Times New Roman"/>
          <w:sz w:val="24"/>
          <w:szCs w:val="24"/>
        </w:rPr>
      </w:pPr>
      <w:r w:rsidRPr="00A27FB8">
        <w:rPr>
          <w:rFonts w:ascii="Times New Roman" w:hAnsi="Times New Roman" w:cs="Times New Roman"/>
          <w:sz w:val="24"/>
          <w:szCs w:val="24"/>
        </w:rPr>
        <w:t xml:space="preserve">Подтверждаем, что в случае признания нас победителем конкурса, мы берем на себя обязательства подписать контракт с заказчиком на оказание услуг, являющихся предметом </w:t>
      </w:r>
      <w:r w:rsidRPr="00A27FB8">
        <w:rPr>
          <w:rFonts w:ascii="Times New Roman" w:hAnsi="Times New Roman" w:cs="Times New Roman"/>
          <w:sz w:val="24"/>
          <w:szCs w:val="24"/>
        </w:rPr>
        <w:lastRenderedPageBreak/>
        <w:t>конкурса, на условиях, указанных в поданной нами заявке на участие в конкурсе и в документации.</w:t>
      </w:r>
    </w:p>
    <w:p w:rsidR="003F18BE" w:rsidRPr="00A27FB8" w:rsidRDefault="003F18BE" w:rsidP="003F18BE">
      <w:pPr>
        <w:spacing w:after="0" w:line="240" w:lineRule="auto"/>
        <w:ind w:firstLine="720"/>
        <w:jc w:val="both"/>
        <w:rPr>
          <w:rFonts w:ascii="Times New Roman" w:hAnsi="Times New Roman" w:cs="Times New Roman"/>
          <w:sz w:val="24"/>
          <w:szCs w:val="24"/>
        </w:rPr>
      </w:pPr>
      <w:r w:rsidRPr="00A27FB8">
        <w:rPr>
          <w:rFonts w:ascii="Times New Roman" w:hAnsi="Times New Roman" w:cs="Times New Roman"/>
          <w:sz w:val="24"/>
          <w:szCs w:val="24"/>
        </w:rPr>
        <w:t>Мы уведомлены, что в случае нашего уклонения от заключения контракта, а также ненадлежащего исполнения условий контракта, сведения о нас будут переданы в федеральный орган исполнительной власти, уполномоченный на осуществление контроля в сфере закупок, для включения в Реестр недобросовестных поставщиков.</w:t>
      </w:r>
    </w:p>
    <w:p w:rsidR="003F18BE" w:rsidRPr="00A27FB8" w:rsidRDefault="003F18BE" w:rsidP="003F18BE">
      <w:pPr>
        <w:tabs>
          <w:tab w:val="left" w:pos="-5940"/>
        </w:tabs>
        <w:spacing w:after="0" w:line="240" w:lineRule="auto"/>
        <w:ind w:firstLine="720"/>
        <w:jc w:val="both"/>
        <w:rPr>
          <w:rFonts w:ascii="Times New Roman" w:hAnsi="Times New Roman" w:cs="Times New Roman"/>
          <w:sz w:val="24"/>
          <w:szCs w:val="24"/>
        </w:rPr>
      </w:pPr>
      <w:r w:rsidRPr="00A27FB8">
        <w:rPr>
          <w:rFonts w:ascii="Times New Roman" w:hAnsi="Times New Roman" w:cs="Times New Roman"/>
          <w:sz w:val="24"/>
          <w:szCs w:val="24"/>
        </w:rPr>
        <w:t>Настоящим подтверждаем подлинность и достоверность информации и документов, представленных в составе заявки на участие в настоящем конкурсе.</w:t>
      </w:r>
    </w:p>
    <w:p w:rsidR="003F18BE" w:rsidRPr="00A27FB8" w:rsidRDefault="003F18BE" w:rsidP="003F18BE">
      <w:pPr>
        <w:spacing w:after="0" w:line="240" w:lineRule="auto"/>
        <w:rPr>
          <w:rFonts w:ascii="Times New Roman" w:hAnsi="Times New Roman" w:cs="Times New Roman"/>
          <w:sz w:val="24"/>
          <w:szCs w:val="24"/>
        </w:rPr>
      </w:pPr>
    </w:p>
    <w:p w:rsidR="003F18BE" w:rsidRPr="00A27FB8" w:rsidRDefault="003F18BE" w:rsidP="003F18BE">
      <w:pPr>
        <w:spacing w:after="0" w:line="240" w:lineRule="auto"/>
        <w:ind w:firstLine="709"/>
        <w:rPr>
          <w:rFonts w:ascii="Times New Roman" w:hAnsi="Times New Roman" w:cs="Times New Roman"/>
          <w:sz w:val="24"/>
          <w:szCs w:val="24"/>
        </w:rPr>
      </w:pPr>
      <w:r w:rsidRPr="00A27FB8">
        <w:rPr>
          <w:rFonts w:ascii="Times New Roman" w:hAnsi="Times New Roman" w:cs="Times New Roman"/>
          <w:sz w:val="24"/>
          <w:szCs w:val="24"/>
        </w:rPr>
        <w:t>Приложение:</w:t>
      </w:r>
    </w:p>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1.</w:t>
      </w:r>
    </w:p>
    <w:p w:rsidR="003F18BE" w:rsidRPr="00A27FB8" w:rsidRDefault="003F18BE" w:rsidP="003F18BE">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2.</w:t>
      </w:r>
    </w:p>
    <w:p w:rsidR="006E75AE" w:rsidRDefault="003F18BE" w:rsidP="00813387">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3.</w:t>
      </w:r>
    </w:p>
    <w:p w:rsidR="00A27FB8" w:rsidRDefault="00A27FB8" w:rsidP="00813387">
      <w:pPr>
        <w:spacing w:after="0" w:line="240" w:lineRule="auto"/>
        <w:rPr>
          <w:rFonts w:ascii="Times New Roman" w:hAnsi="Times New Roman" w:cs="Times New Roman"/>
          <w:sz w:val="24"/>
          <w:szCs w:val="24"/>
        </w:rPr>
      </w:pPr>
    </w:p>
    <w:p w:rsidR="00A27FB8" w:rsidRDefault="00A27FB8" w:rsidP="00813387">
      <w:pPr>
        <w:spacing w:after="0" w:line="240" w:lineRule="auto"/>
        <w:rPr>
          <w:rFonts w:ascii="Times New Roman" w:hAnsi="Times New Roman" w:cs="Times New Roman"/>
          <w:sz w:val="24"/>
          <w:szCs w:val="24"/>
        </w:rPr>
      </w:pPr>
    </w:p>
    <w:p w:rsidR="00A27FB8" w:rsidRDefault="00A27FB8" w:rsidP="00813387">
      <w:pPr>
        <w:spacing w:after="0" w:line="240" w:lineRule="auto"/>
        <w:rPr>
          <w:rFonts w:ascii="Times New Roman" w:hAnsi="Times New Roman" w:cs="Times New Roman"/>
          <w:sz w:val="24"/>
          <w:szCs w:val="24"/>
        </w:rPr>
      </w:pPr>
    </w:p>
    <w:p w:rsidR="00A27FB8" w:rsidRPr="00A27FB8" w:rsidRDefault="00A27FB8" w:rsidP="00813387">
      <w:pPr>
        <w:spacing w:after="0" w:line="240" w:lineRule="auto"/>
        <w:rPr>
          <w:rFonts w:ascii="Times New Roman" w:hAnsi="Times New Roman" w:cs="Times New Roman"/>
          <w:sz w:val="24"/>
          <w:szCs w:val="24"/>
        </w:rPr>
      </w:pPr>
    </w:p>
    <w:p w:rsidR="00813387" w:rsidRPr="00A27FB8" w:rsidRDefault="00813387" w:rsidP="00813387">
      <w:pPr>
        <w:spacing w:after="0" w:line="240" w:lineRule="auto"/>
        <w:rPr>
          <w:rFonts w:ascii="Times New Roman" w:hAnsi="Times New Roman" w:cs="Times New Roman"/>
          <w:sz w:val="24"/>
          <w:szCs w:val="24"/>
        </w:rPr>
      </w:pPr>
      <w:r w:rsidRPr="00A27FB8">
        <w:rPr>
          <w:rFonts w:ascii="Times New Roman" w:hAnsi="Times New Roman" w:cs="Times New Roman"/>
          <w:sz w:val="24"/>
          <w:szCs w:val="24"/>
        </w:rPr>
        <w:t xml:space="preserve">___________________________             ______________              ____________ </w:t>
      </w:r>
    </w:p>
    <w:p w:rsidR="00813387" w:rsidRDefault="00813387" w:rsidP="00813387">
      <w:pPr>
        <w:spacing w:after="0" w:line="240" w:lineRule="auto"/>
        <w:rPr>
          <w:rFonts w:ascii="Times New Roman" w:hAnsi="Times New Roman" w:cs="Times New Roman"/>
          <w:sz w:val="20"/>
          <w:szCs w:val="20"/>
        </w:rPr>
      </w:pPr>
      <w:r w:rsidRPr="00A27FB8">
        <w:rPr>
          <w:rFonts w:ascii="Times New Roman" w:hAnsi="Times New Roman" w:cs="Times New Roman"/>
          <w:sz w:val="20"/>
          <w:szCs w:val="20"/>
        </w:rPr>
        <w:t>Наименование участника закупки            (подпись)                          Ф.И.О.</w:t>
      </w:r>
    </w:p>
    <w:p w:rsidR="00A27FB8" w:rsidRDefault="00A27FB8" w:rsidP="00813387">
      <w:pPr>
        <w:spacing w:after="0" w:line="240" w:lineRule="auto"/>
        <w:rPr>
          <w:rFonts w:ascii="Times New Roman" w:hAnsi="Times New Roman" w:cs="Times New Roman"/>
          <w:sz w:val="20"/>
          <w:szCs w:val="20"/>
        </w:rPr>
      </w:pPr>
    </w:p>
    <w:p w:rsidR="00A27FB8" w:rsidRDefault="00A27FB8" w:rsidP="00813387">
      <w:pPr>
        <w:spacing w:after="0" w:line="240" w:lineRule="auto"/>
        <w:rPr>
          <w:rFonts w:ascii="Times New Roman" w:hAnsi="Times New Roman" w:cs="Times New Roman"/>
          <w:sz w:val="20"/>
          <w:szCs w:val="20"/>
        </w:rPr>
      </w:pPr>
    </w:p>
    <w:p w:rsidR="00A27FB8" w:rsidRDefault="00A27FB8" w:rsidP="00813387">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835AE8" w:rsidRPr="00186669" w:rsidRDefault="00835AE8" w:rsidP="00835AE8">
      <w:pPr>
        <w:spacing w:after="0" w:line="240" w:lineRule="auto"/>
        <w:jc w:val="right"/>
        <w:rPr>
          <w:rFonts w:ascii="Times New Roman" w:hAnsi="Times New Roman" w:cs="Times New Roman"/>
          <w:color w:val="000000"/>
          <w:sz w:val="24"/>
          <w:szCs w:val="24"/>
          <w:shd w:val="clear" w:color="auto" w:fill="FFFFFF"/>
        </w:rPr>
      </w:pPr>
      <w:r w:rsidRPr="00186669">
        <w:rPr>
          <w:rFonts w:ascii="Times New Roman" w:hAnsi="Times New Roman" w:cs="Times New Roman"/>
          <w:color w:val="000000"/>
          <w:sz w:val="24"/>
          <w:szCs w:val="24"/>
          <w:shd w:val="clear" w:color="auto" w:fill="FFFFFF"/>
        </w:rPr>
        <w:lastRenderedPageBreak/>
        <w:t>Приложение</w:t>
      </w:r>
      <w:r w:rsidR="00186669" w:rsidRPr="00186669">
        <w:rPr>
          <w:rFonts w:ascii="Times New Roman" w:hAnsi="Times New Roman" w:cs="Times New Roman"/>
          <w:color w:val="000000"/>
          <w:sz w:val="24"/>
          <w:szCs w:val="24"/>
          <w:shd w:val="clear" w:color="auto" w:fill="FFFFFF"/>
        </w:rPr>
        <w:t xml:space="preserve"> </w:t>
      </w:r>
      <w:r w:rsidR="006C65C8" w:rsidRPr="00186669">
        <w:rPr>
          <w:rFonts w:ascii="Times New Roman" w:hAnsi="Times New Roman" w:cs="Times New Roman"/>
          <w:color w:val="000000"/>
          <w:sz w:val="24"/>
          <w:szCs w:val="24"/>
          <w:shd w:val="clear" w:color="auto" w:fill="FFFFFF"/>
        </w:rPr>
        <w:t xml:space="preserve">№ </w:t>
      </w:r>
      <w:r w:rsidR="006C65C8">
        <w:rPr>
          <w:rFonts w:ascii="Times New Roman" w:hAnsi="Times New Roman" w:cs="Times New Roman"/>
          <w:color w:val="000000"/>
          <w:sz w:val="24"/>
          <w:szCs w:val="24"/>
          <w:shd w:val="clear" w:color="auto" w:fill="FFFFFF"/>
        </w:rPr>
        <w:t xml:space="preserve">2 </w:t>
      </w:r>
      <w:r w:rsidR="00186669" w:rsidRPr="00186669">
        <w:rPr>
          <w:rFonts w:ascii="Times New Roman" w:hAnsi="Times New Roman" w:cs="Times New Roman"/>
          <w:color w:val="000000"/>
          <w:sz w:val="24"/>
          <w:szCs w:val="24"/>
          <w:shd w:val="clear" w:color="auto" w:fill="FFFFFF"/>
        </w:rPr>
        <w:t xml:space="preserve">к </w:t>
      </w:r>
      <w:r w:rsidR="00AB60A6" w:rsidRPr="007173E6">
        <w:rPr>
          <w:rFonts w:ascii="Times New Roman" w:hAnsi="Times New Roman" w:cs="Times New Roman"/>
          <w:color w:val="000000"/>
          <w:sz w:val="24"/>
          <w:szCs w:val="24"/>
          <w:shd w:val="clear" w:color="auto" w:fill="FFFFFF"/>
        </w:rPr>
        <w:t>объявлен</w:t>
      </w:r>
      <w:r w:rsidR="00AB60A6" w:rsidRPr="00186669">
        <w:rPr>
          <w:rFonts w:ascii="Times New Roman" w:hAnsi="Times New Roman" w:cs="Times New Roman"/>
          <w:color w:val="000000"/>
          <w:sz w:val="24"/>
          <w:szCs w:val="24"/>
          <w:shd w:val="clear" w:color="auto" w:fill="FFFFFF"/>
        </w:rPr>
        <w:t>ию</w:t>
      </w:r>
      <w:r w:rsidR="00186669" w:rsidRPr="00186669">
        <w:rPr>
          <w:rFonts w:ascii="Times New Roman" w:hAnsi="Times New Roman" w:cs="Times New Roman"/>
          <w:color w:val="000000"/>
          <w:sz w:val="24"/>
          <w:szCs w:val="24"/>
          <w:shd w:val="clear" w:color="auto" w:fill="FFFFFF"/>
        </w:rPr>
        <w:t xml:space="preserve"> </w:t>
      </w:r>
    </w:p>
    <w:p w:rsidR="00835AE8" w:rsidRPr="00835AE8" w:rsidRDefault="00835AE8" w:rsidP="00835AE8">
      <w:pPr>
        <w:spacing w:after="0" w:line="240" w:lineRule="auto"/>
        <w:jc w:val="center"/>
        <w:rPr>
          <w:rFonts w:ascii="Times New Roman" w:hAnsi="Times New Roman" w:cs="Times New Roman"/>
          <w:b/>
          <w:bCs/>
          <w:color w:val="000000"/>
          <w:sz w:val="24"/>
          <w:szCs w:val="24"/>
          <w:shd w:val="clear" w:color="auto" w:fill="FFFFFF"/>
        </w:rPr>
      </w:pPr>
      <w:r w:rsidRPr="00835AE8">
        <w:rPr>
          <w:rFonts w:ascii="Times New Roman" w:hAnsi="Times New Roman" w:cs="Times New Roman"/>
          <w:b/>
          <w:bCs/>
          <w:color w:val="000000"/>
          <w:sz w:val="24"/>
          <w:szCs w:val="24"/>
          <w:shd w:val="clear" w:color="auto" w:fill="FFFFFF"/>
        </w:rPr>
        <w:t>ПРОЕКТ</w:t>
      </w:r>
    </w:p>
    <w:p w:rsidR="00835AE8" w:rsidRPr="00835AE8" w:rsidRDefault="00835AE8" w:rsidP="00835AE8">
      <w:pPr>
        <w:spacing w:after="0" w:line="240" w:lineRule="auto"/>
        <w:jc w:val="center"/>
        <w:rPr>
          <w:rFonts w:ascii="Times New Roman" w:hAnsi="Times New Roman" w:cs="Times New Roman"/>
          <w:sz w:val="24"/>
          <w:szCs w:val="24"/>
        </w:rPr>
      </w:pPr>
      <w:r w:rsidRPr="00835AE8">
        <w:rPr>
          <w:rFonts w:ascii="Times New Roman" w:hAnsi="Times New Roman" w:cs="Times New Roman"/>
          <w:b/>
          <w:bCs/>
          <w:color w:val="000000"/>
          <w:sz w:val="24"/>
          <w:szCs w:val="24"/>
          <w:shd w:val="clear" w:color="auto" w:fill="FFFFFF"/>
        </w:rPr>
        <w:t xml:space="preserve">Муниципальный контракт </w:t>
      </w:r>
      <w:r w:rsidRPr="00835AE8">
        <w:rPr>
          <w:rFonts w:ascii="Times New Roman" w:hAnsi="Times New Roman" w:cs="Times New Roman"/>
          <w:b/>
          <w:bCs/>
          <w:sz w:val="24"/>
          <w:szCs w:val="24"/>
          <w:shd w:val="clear" w:color="auto" w:fill="FFFFFF"/>
        </w:rPr>
        <w:t>№</w:t>
      </w:r>
      <w:r w:rsidRPr="00835AE8">
        <w:rPr>
          <w:rFonts w:ascii="Times New Roman" w:hAnsi="Times New Roman" w:cs="Times New Roman"/>
          <w:sz w:val="24"/>
          <w:szCs w:val="24"/>
        </w:rPr>
        <w:t>____</w:t>
      </w:r>
    </w:p>
    <w:p w:rsidR="00835AE8" w:rsidRPr="00835AE8" w:rsidRDefault="00AB60A6" w:rsidP="00835AE8">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с.Жемчужина</w:t>
      </w:r>
      <w:r w:rsidR="00835AE8" w:rsidRPr="00835AE8">
        <w:rPr>
          <w:rFonts w:ascii="Times New Roman" w:hAnsi="Times New Roman" w:cs="Times New Roman"/>
          <w:sz w:val="24"/>
          <w:szCs w:val="24"/>
          <w:shd w:val="clear" w:color="auto" w:fill="FFFFFF"/>
        </w:rPr>
        <w:tab/>
      </w:r>
      <w:r w:rsidR="00835AE8" w:rsidRPr="00835AE8">
        <w:rPr>
          <w:rFonts w:ascii="Times New Roman" w:hAnsi="Times New Roman" w:cs="Times New Roman"/>
          <w:sz w:val="24"/>
          <w:szCs w:val="24"/>
          <w:shd w:val="clear" w:color="auto" w:fill="FFFFFF"/>
        </w:rPr>
        <w:tab/>
      </w:r>
      <w:r w:rsidR="00835AE8" w:rsidRPr="00835AE8">
        <w:rPr>
          <w:rFonts w:ascii="Times New Roman" w:hAnsi="Times New Roman" w:cs="Times New Roman"/>
          <w:sz w:val="24"/>
          <w:szCs w:val="24"/>
          <w:shd w:val="clear" w:color="auto" w:fill="FFFFFF"/>
        </w:rPr>
        <w:tab/>
      </w:r>
      <w:r w:rsidR="00835AE8" w:rsidRPr="00835AE8">
        <w:rPr>
          <w:rFonts w:ascii="Times New Roman" w:hAnsi="Times New Roman" w:cs="Times New Roman"/>
          <w:sz w:val="24"/>
          <w:szCs w:val="24"/>
          <w:shd w:val="clear" w:color="auto" w:fill="FFFFFF"/>
        </w:rPr>
        <w:tab/>
      </w:r>
      <w:r w:rsidR="00835AE8" w:rsidRPr="00835AE8">
        <w:rPr>
          <w:rFonts w:ascii="Times New Roman" w:hAnsi="Times New Roman" w:cs="Times New Roman"/>
          <w:sz w:val="24"/>
          <w:szCs w:val="24"/>
          <w:shd w:val="clear" w:color="auto" w:fill="FFFFFF"/>
        </w:rPr>
        <w:tab/>
      </w:r>
      <w:r w:rsidR="00835AE8" w:rsidRPr="00835AE8">
        <w:rPr>
          <w:rFonts w:ascii="Times New Roman" w:hAnsi="Times New Roman" w:cs="Times New Roman"/>
          <w:sz w:val="24"/>
          <w:szCs w:val="24"/>
          <w:shd w:val="clear" w:color="auto" w:fill="FFFFFF"/>
        </w:rPr>
        <w:tab/>
      </w:r>
      <w:r w:rsidR="00835AE8" w:rsidRPr="00835AE8">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00835AE8" w:rsidRPr="00835AE8">
        <w:rPr>
          <w:rFonts w:ascii="Times New Roman" w:hAnsi="Times New Roman" w:cs="Times New Roman"/>
          <w:sz w:val="24"/>
          <w:szCs w:val="24"/>
          <w:shd w:val="clear" w:color="auto" w:fill="FFFFFF"/>
        </w:rPr>
        <w:t>«____» _________ 202</w:t>
      </w:r>
      <w:r w:rsidR="00A97905">
        <w:rPr>
          <w:rFonts w:ascii="Times New Roman" w:hAnsi="Times New Roman" w:cs="Times New Roman"/>
          <w:sz w:val="24"/>
          <w:szCs w:val="24"/>
          <w:shd w:val="clear" w:color="auto" w:fill="FFFFFF"/>
        </w:rPr>
        <w:t>5</w:t>
      </w:r>
      <w:r w:rsidR="00835AE8" w:rsidRPr="00835AE8">
        <w:rPr>
          <w:rFonts w:ascii="Times New Roman" w:hAnsi="Times New Roman" w:cs="Times New Roman"/>
          <w:sz w:val="24"/>
          <w:szCs w:val="24"/>
          <w:shd w:val="clear" w:color="auto" w:fill="FFFFFF"/>
        </w:rPr>
        <w:t xml:space="preserve"> года</w:t>
      </w:r>
    </w:p>
    <w:p w:rsidR="00835AE8" w:rsidRPr="00222330" w:rsidRDefault="00222330" w:rsidP="00835AE8">
      <w:pPr>
        <w:pStyle w:val="21"/>
        <w:ind w:firstLine="567"/>
        <w:jc w:val="both"/>
        <w:rPr>
          <w:bCs/>
          <w:color w:val="000000"/>
          <w:sz w:val="24"/>
          <w:szCs w:val="24"/>
        </w:rPr>
      </w:pPr>
      <w:r w:rsidRPr="00222330">
        <w:rPr>
          <w:bCs/>
          <w:sz w:val="24"/>
          <w:szCs w:val="24"/>
        </w:rPr>
        <w:t xml:space="preserve">Администрация </w:t>
      </w:r>
      <w:r w:rsidR="00AB60A6">
        <w:rPr>
          <w:bCs/>
          <w:sz w:val="24"/>
          <w:szCs w:val="24"/>
        </w:rPr>
        <w:t>Жемчужинского</w:t>
      </w:r>
      <w:r w:rsidRPr="00222330">
        <w:rPr>
          <w:bCs/>
          <w:sz w:val="24"/>
          <w:szCs w:val="24"/>
        </w:rPr>
        <w:t xml:space="preserve"> сельского поселения </w:t>
      </w:r>
      <w:r w:rsidR="002D2398">
        <w:rPr>
          <w:bCs/>
          <w:sz w:val="24"/>
          <w:szCs w:val="24"/>
        </w:rPr>
        <w:t>Нижнегорского</w:t>
      </w:r>
      <w:r w:rsidRPr="00222330">
        <w:rPr>
          <w:bCs/>
          <w:sz w:val="24"/>
          <w:szCs w:val="24"/>
        </w:rPr>
        <w:t xml:space="preserve"> района Республики Крым, именуемое в дальнейшем «Заказч</w:t>
      </w:r>
      <w:r w:rsidR="002D2398">
        <w:rPr>
          <w:bCs/>
          <w:sz w:val="24"/>
          <w:szCs w:val="24"/>
        </w:rPr>
        <w:t>ик» в лице</w:t>
      </w:r>
      <w:r w:rsidRPr="00222330">
        <w:rPr>
          <w:bCs/>
          <w:sz w:val="24"/>
          <w:szCs w:val="24"/>
        </w:rPr>
        <w:t xml:space="preserve"> </w:t>
      </w:r>
      <w:r w:rsidR="00A97905">
        <w:rPr>
          <w:bCs/>
          <w:sz w:val="24"/>
          <w:szCs w:val="24"/>
        </w:rPr>
        <w:t xml:space="preserve">Председателя </w:t>
      </w:r>
      <w:r w:rsidR="00AB60A6">
        <w:rPr>
          <w:bCs/>
          <w:sz w:val="24"/>
          <w:szCs w:val="24"/>
        </w:rPr>
        <w:t>Жемчужинского</w:t>
      </w:r>
      <w:r w:rsidR="00A97905">
        <w:rPr>
          <w:bCs/>
          <w:sz w:val="24"/>
          <w:szCs w:val="24"/>
        </w:rPr>
        <w:t xml:space="preserve"> сельского совета-главы администрации </w:t>
      </w:r>
      <w:r w:rsidRPr="00222330">
        <w:rPr>
          <w:bCs/>
          <w:sz w:val="24"/>
          <w:szCs w:val="24"/>
        </w:rPr>
        <w:t xml:space="preserve"> </w:t>
      </w:r>
      <w:r w:rsidR="00AB60A6">
        <w:rPr>
          <w:bCs/>
          <w:sz w:val="24"/>
          <w:szCs w:val="24"/>
        </w:rPr>
        <w:t>Жемчужинского</w:t>
      </w:r>
      <w:r w:rsidRPr="00222330">
        <w:rPr>
          <w:bCs/>
          <w:sz w:val="24"/>
          <w:szCs w:val="24"/>
        </w:rPr>
        <w:t xml:space="preserve"> сельского поселения </w:t>
      </w:r>
      <w:r w:rsidR="002D2398">
        <w:rPr>
          <w:bCs/>
          <w:sz w:val="24"/>
          <w:szCs w:val="24"/>
        </w:rPr>
        <w:t>Луцыка Олега Анатольевича</w:t>
      </w:r>
      <w:r w:rsidRPr="00222330">
        <w:rPr>
          <w:bCs/>
          <w:sz w:val="24"/>
          <w:szCs w:val="24"/>
        </w:rPr>
        <w:t>, действующего на основании</w:t>
      </w:r>
      <w:r w:rsidR="00A97905">
        <w:rPr>
          <w:bCs/>
          <w:sz w:val="24"/>
          <w:szCs w:val="24"/>
        </w:rPr>
        <w:t xml:space="preserve"> Устава </w:t>
      </w:r>
      <w:r w:rsidRPr="00222330">
        <w:rPr>
          <w:bCs/>
          <w:sz w:val="24"/>
          <w:szCs w:val="24"/>
        </w:rPr>
        <w:t xml:space="preserve">, с одной стороны и_________________________________________________________, в лице _____________________________________________________, действующего на основании ________________________________________________, с другой стороны, вместе именуемые в дальнейшем «Стороны» на основании ч.67 ст. 112 Федерального закона от 05.04.2013 № 44-ФЗ </w:t>
      </w:r>
      <w:r w:rsidR="002D2398">
        <w:rPr>
          <w:bCs/>
          <w:sz w:val="24"/>
          <w:szCs w:val="24"/>
        </w:rPr>
        <w:t xml:space="preserve">             </w:t>
      </w:r>
      <w:r w:rsidRPr="00222330">
        <w:rPr>
          <w:bCs/>
          <w:sz w:val="24"/>
          <w:szCs w:val="24"/>
        </w:rPr>
        <w:t xml:space="preserve">«О контрактной системе в сфере закупок товаров, работ, услуг для обеспечения государственных и муниципальных нужд», Постановлением Совета министров Республики Крым от 19.05.2020 </w:t>
      </w:r>
      <w:r w:rsidR="002D2398">
        <w:rPr>
          <w:bCs/>
          <w:sz w:val="24"/>
          <w:szCs w:val="24"/>
        </w:rPr>
        <w:t xml:space="preserve">              </w:t>
      </w:r>
      <w:r w:rsidRPr="00222330">
        <w:rPr>
          <w:bCs/>
          <w:sz w:val="24"/>
          <w:szCs w:val="24"/>
        </w:rPr>
        <w:t>№ 274 «Об утверждении Порядка осуществления выбора способа определения поставщика (подрядчика, исполнитель) в целях осуществления отдельных видов закупок для обеспечения государственных и муниципальных нужд Республики Крым», Распоряжения Главы Республики Крым от __________ 202</w:t>
      </w:r>
      <w:r w:rsidR="00A97905">
        <w:rPr>
          <w:bCs/>
          <w:sz w:val="24"/>
          <w:szCs w:val="24"/>
        </w:rPr>
        <w:t>5</w:t>
      </w:r>
      <w:r w:rsidRPr="00222330">
        <w:rPr>
          <w:bCs/>
          <w:sz w:val="24"/>
          <w:szCs w:val="24"/>
        </w:rPr>
        <w:t xml:space="preserve"> г. № _____, заключили настоящий Муниципальный контракт (далее — Контракт) о нижеследующем:</w:t>
      </w:r>
    </w:p>
    <w:p w:rsidR="007173E6" w:rsidRDefault="007173E6" w:rsidP="00835AE8">
      <w:pPr>
        <w:spacing w:after="0" w:line="240" w:lineRule="auto"/>
        <w:ind w:firstLine="567"/>
        <w:jc w:val="center"/>
        <w:rPr>
          <w:rFonts w:ascii="Times New Roman" w:hAnsi="Times New Roman" w:cs="Times New Roman"/>
          <w:b/>
          <w:bCs/>
          <w:color w:val="000000"/>
          <w:sz w:val="24"/>
          <w:szCs w:val="24"/>
        </w:rPr>
      </w:pPr>
    </w:p>
    <w:p w:rsidR="00835AE8" w:rsidRDefault="00835AE8" w:rsidP="00835AE8">
      <w:pPr>
        <w:spacing w:after="0" w:line="240" w:lineRule="auto"/>
        <w:ind w:firstLine="567"/>
        <w:jc w:val="center"/>
        <w:rPr>
          <w:rFonts w:ascii="Times New Roman" w:hAnsi="Times New Roman" w:cs="Times New Roman"/>
          <w:b/>
          <w:bCs/>
          <w:color w:val="000000"/>
          <w:sz w:val="24"/>
          <w:szCs w:val="24"/>
        </w:rPr>
      </w:pPr>
      <w:r w:rsidRPr="00835AE8">
        <w:rPr>
          <w:rFonts w:ascii="Times New Roman" w:hAnsi="Times New Roman" w:cs="Times New Roman"/>
          <w:b/>
          <w:bCs/>
          <w:color w:val="000000"/>
          <w:sz w:val="24"/>
          <w:szCs w:val="24"/>
        </w:rPr>
        <w:t>1.ПРЕДМЕТ КОНТРАКТА</w:t>
      </w:r>
    </w:p>
    <w:p w:rsidR="00A32638" w:rsidRPr="00835AE8" w:rsidRDefault="00A32638" w:rsidP="00835AE8">
      <w:pPr>
        <w:spacing w:after="0" w:line="240" w:lineRule="auto"/>
        <w:ind w:firstLine="567"/>
        <w:jc w:val="center"/>
        <w:rPr>
          <w:rFonts w:ascii="Times New Roman" w:hAnsi="Times New Roman" w:cs="Times New Roman"/>
          <w:b/>
          <w:bCs/>
          <w:color w:val="000000"/>
          <w:sz w:val="24"/>
          <w:szCs w:val="24"/>
        </w:rPr>
      </w:pPr>
    </w:p>
    <w:p w:rsidR="00835AE8" w:rsidRPr="000B21CF" w:rsidRDefault="00835AE8" w:rsidP="000B21CF">
      <w:pPr>
        <w:pStyle w:val="aa"/>
        <w:numPr>
          <w:ilvl w:val="1"/>
          <w:numId w:val="7"/>
        </w:numPr>
        <w:spacing w:after="0" w:line="240" w:lineRule="auto"/>
        <w:ind w:left="142" w:firstLine="425"/>
        <w:jc w:val="both"/>
        <w:rPr>
          <w:rFonts w:ascii="Times New Roman" w:hAnsi="Times New Roman" w:cs="Times New Roman"/>
          <w:sz w:val="24"/>
          <w:szCs w:val="24"/>
        </w:rPr>
      </w:pPr>
      <w:r w:rsidRPr="000B21CF">
        <w:rPr>
          <w:rFonts w:ascii="Times New Roman" w:hAnsi="Times New Roman" w:cs="Times New Roman"/>
          <w:sz w:val="24"/>
          <w:szCs w:val="24"/>
        </w:rPr>
        <w:t xml:space="preserve">По условиям настоящего Контракта Подрядчик обязуется выполнить работы </w:t>
      </w:r>
      <w:r w:rsidRPr="000B21CF">
        <w:rPr>
          <w:rFonts w:ascii="Times New Roman" w:hAnsi="Times New Roman" w:cs="Times New Roman"/>
          <w:snapToGrid w:val="0"/>
          <w:sz w:val="24"/>
          <w:szCs w:val="24"/>
        </w:rPr>
        <w:t xml:space="preserve">по благоустройству территорий </w:t>
      </w:r>
      <w:r w:rsidR="00222330" w:rsidRPr="000B21CF">
        <w:rPr>
          <w:rFonts w:ascii="Times New Roman" w:hAnsi="Times New Roman" w:cs="Times New Roman"/>
          <w:snapToGrid w:val="0"/>
          <w:sz w:val="24"/>
          <w:szCs w:val="24"/>
        </w:rPr>
        <w:t>на</w:t>
      </w:r>
      <w:r w:rsidRPr="000B21CF">
        <w:rPr>
          <w:rFonts w:ascii="Times New Roman" w:hAnsi="Times New Roman" w:cs="Times New Roman"/>
          <w:snapToGrid w:val="0"/>
          <w:sz w:val="24"/>
          <w:szCs w:val="24"/>
        </w:rPr>
        <w:t xml:space="preserve"> объект</w:t>
      </w:r>
      <w:r w:rsidR="00222330" w:rsidRPr="000B21CF">
        <w:rPr>
          <w:rFonts w:ascii="Times New Roman" w:hAnsi="Times New Roman" w:cs="Times New Roman"/>
          <w:snapToGrid w:val="0"/>
          <w:sz w:val="24"/>
          <w:szCs w:val="24"/>
        </w:rPr>
        <w:t>е</w:t>
      </w:r>
      <w:r w:rsidRPr="000B21CF">
        <w:rPr>
          <w:rFonts w:ascii="Times New Roman" w:hAnsi="Times New Roman" w:cs="Times New Roman"/>
          <w:snapToGrid w:val="0"/>
          <w:sz w:val="24"/>
          <w:szCs w:val="24"/>
        </w:rPr>
        <w:t xml:space="preserve">: </w:t>
      </w:r>
      <w:r w:rsidRPr="006C65C8">
        <w:rPr>
          <w:rFonts w:ascii="Times New Roman" w:hAnsi="Times New Roman" w:cs="Times New Roman"/>
          <w:sz w:val="24"/>
          <w:szCs w:val="24"/>
        </w:rPr>
        <w:t>«</w:t>
      </w:r>
      <w:r w:rsidR="00A97905" w:rsidRPr="006C65C8">
        <w:rPr>
          <w:rFonts w:ascii="Times New Roman" w:hAnsi="Times New Roman" w:cs="Times New Roman"/>
          <w:sz w:val="24"/>
          <w:szCs w:val="24"/>
        </w:rPr>
        <w:t xml:space="preserve">Работы по благоустройству парковой зоны, расположенной по адресу: Республика Крым, Нижнегорский район, </w:t>
      </w:r>
      <w:r w:rsidR="002D2398" w:rsidRPr="006C65C8">
        <w:rPr>
          <w:rFonts w:ascii="Times New Roman" w:hAnsi="Times New Roman" w:cs="Times New Roman"/>
          <w:sz w:val="24"/>
          <w:szCs w:val="24"/>
        </w:rPr>
        <w:t>с.Жемчужина</w:t>
      </w:r>
      <w:r w:rsidR="00222330" w:rsidRPr="006C65C8">
        <w:rPr>
          <w:rFonts w:ascii="Times New Roman" w:hAnsi="Times New Roman" w:cs="Times New Roman"/>
          <w:sz w:val="24"/>
          <w:szCs w:val="24"/>
        </w:rPr>
        <w:t>»</w:t>
      </w:r>
      <w:r w:rsidRPr="006C65C8">
        <w:rPr>
          <w:rFonts w:ascii="Times New Roman" w:hAnsi="Times New Roman" w:cs="Times New Roman"/>
          <w:snapToGrid w:val="0"/>
          <w:sz w:val="24"/>
          <w:szCs w:val="24"/>
        </w:rPr>
        <w:t xml:space="preserve"> (</w:t>
      </w:r>
      <w:r w:rsidRPr="000B21CF">
        <w:rPr>
          <w:rFonts w:ascii="Times New Roman" w:hAnsi="Times New Roman" w:cs="Times New Roman"/>
          <w:snapToGrid w:val="0"/>
          <w:sz w:val="24"/>
          <w:szCs w:val="24"/>
        </w:rPr>
        <w:t>далее - работы),</w:t>
      </w:r>
      <w:r w:rsidRPr="000B21CF">
        <w:rPr>
          <w:rFonts w:ascii="Times New Roman" w:hAnsi="Times New Roman" w:cs="Times New Roman"/>
          <w:sz w:val="24"/>
          <w:szCs w:val="24"/>
        </w:rPr>
        <w:t xml:space="preserve"> а Заказчик обязуется оплатить выполненные работы в порядке и размере установленном настоящим Контрактом.</w:t>
      </w:r>
    </w:p>
    <w:p w:rsidR="000B21CF" w:rsidRPr="000B21CF" w:rsidRDefault="002D2398" w:rsidP="000B21CF">
      <w:pPr>
        <w:pStyle w:val="aa"/>
        <w:numPr>
          <w:ilvl w:val="1"/>
          <w:numId w:val="7"/>
        </w:numPr>
        <w:spacing w:after="0"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Работы </w:t>
      </w:r>
      <w:r w:rsidR="000B21CF" w:rsidRPr="000B21CF">
        <w:rPr>
          <w:rFonts w:ascii="Times New Roman" w:hAnsi="Times New Roman" w:cs="Times New Roman"/>
          <w:sz w:val="24"/>
          <w:szCs w:val="24"/>
        </w:rPr>
        <w:t>проводятся в рамках проекта инициативного бюджетирования</w:t>
      </w:r>
      <w:r>
        <w:rPr>
          <w:rFonts w:ascii="Times New Roman" w:hAnsi="Times New Roman" w:cs="Times New Roman"/>
          <w:sz w:val="24"/>
          <w:szCs w:val="24"/>
        </w:rPr>
        <w:t xml:space="preserve"> </w:t>
      </w:r>
      <w:r w:rsidR="000B21CF" w:rsidRPr="000B21CF">
        <w:rPr>
          <w:rFonts w:ascii="Times New Roman" w:hAnsi="Times New Roman" w:cs="Times New Roman"/>
          <w:sz w:val="24"/>
          <w:szCs w:val="24"/>
        </w:rPr>
        <w:t xml:space="preserve">«Работы по благоустройству парковой зоны, расположенной по адресу: Республика Крым, Нижнегорский </w:t>
      </w:r>
      <w:r>
        <w:rPr>
          <w:rFonts w:ascii="Times New Roman" w:hAnsi="Times New Roman" w:cs="Times New Roman"/>
          <w:sz w:val="24"/>
          <w:szCs w:val="24"/>
        </w:rPr>
        <w:t>район</w:t>
      </w:r>
      <w:r w:rsidR="0034764B">
        <w:rPr>
          <w:rFonts w:ascii="Times New Roman" w:hAnsi="Times New Roman" w:cs="Times New Roman"/>
          <w:sz w:val="24"/>
          <w:szCs w:val="24"/>
        </w:rPr>
        <w:t>, с.Жемчужина</w:t>
      </w:r>
      <w:r w:rsidR="000B21CF" w:rsidRPr="000B21CF">
        <w:rPr>
          <w:rFonts w:ascii="Times New Roman" w:hAnsi="Times New Roman" w:cs="Times New Roman"/>
          <w:sz w:val="24"/>
          <w:szCs w:val="24"/>
        </w:rPr>
        <w:t>)»</w:t>
      </w:r>
    </w:p>
    <w:p w:rsidR="00835AE8" w:rsidRDefault="00835AE8" w:rsidP="00707A22">
      <w:pPr>
        <w:spacing w:after="0" w:line="240" w:lineRule="auto"/>
        <w:ind w:firstLine="567"/>
        <w:jc w:val="both"/>
        <w:rPr>
          <w:rFonts w:ascii="Times New Roman" w:hAnsi="Times New Roman" w:cs="Times New Roman"/>
          <w:sz w:val="24"/>
          <w:szCs w:val="24"/>
          <w:u w:val="single"/>
        </w:rPr>
      </w:pPr>
      <w:r w:rsidRPr="00707A22">
        <w:rPr>
          <w:rFonts w:ascii="Times New Roman" w:hAnsi="Times New Roman" w:cs="Times New Roman"/>
          <w:sz w:val="24"/>
          <w:szCs w:val="24"/>
        </w:rPr>
        <w:t>1.2. ИКЗ</w:t>
      </w:r>
      <w:r w:rsidRPr="00835AE8">
        <w:rPr>
          <w:rFonts w:ascii="Times New Roman" w:hAnsi="Times New Roman" w:cs="Times New Roman"/>
          <w:sz w:val="24"/>
          <w:szCs w:val="24"/>
        </w:rPr>
        <w:t xml:space="preserve"> </w:t>
      </w:r>
      <w:r w:rsidR="00707A22" w:rsidRPr="006C65C8">
        <w:rPr>
          <w:rFonts w:ascii="Times New Roman" w:hAnsi="Times New Roman" w:cs="Times New Roman"/>
          <w:sz w:val="24"/>
          <w:szCs w:val="24"/>
        </w:rPr>
        <w:t>253910500463391050100100070004399244</w:t>
      </w:r>
      <w:r w:rsidR="006C65C8">
        <w:rPr>
          <w:rFonts w:ascii="Times New Roman" w:hAnsi="Times New Roman" w:cs="Times New Roman"/>
          <w:sz w:val="24"/>
          <w:szCs w:val="24"/>
        </w:rPr>
        <w:t>.</w:t>
      </w:r>
    </w:p>
    <w:p w:rsidR="00707A22" w:rsidRPr="00835AE8" w:rsidRDefault="00707A22" w:rsidP="00707A22">
      <w:pPr>
        <w:spacing w:after="0" w:line="240" w:lineRule="auto"/>
        <w:ind w:firstLine="567"/>
        <w:jc w:val="both"/>
        <w:rPr>
          <w:rFonts w:ascii="Times New Roman" w:hAnsi="Times New Roman" w:cs="Times New Roman"/>
          <w:color w:val="000000"/>
          <w:sz w:val="24"/>
          <w:szCs w:val="24"/>
        </w:rPr>
      </w:pPr>
    </w:p>
    <w:p w:rsidR="00835AE8" w:rsidRPr="00A32638" w:rsidRDefault="00835AE8" w:rsidP="00A32638">
      <w:pPr>
        <w:pStyle w:val="aa"/>
        <w:numPr>
          <w:ilvl w:val="0"/>
          <w:numId w:val="7"/>
        </w:numPr>
        <w:spacing w:after="0" w:line="240" w:lineRule="auto"/>
        <w:jc w:val="center"/>
        <w:rPr>
          <w:rFonts w:ascii="Times New Roman" w:hAnsi="Times New Roman" w:cs="Times New Roman"/>
          <w:b/>
          <w:bCs/>
          <w:color w:val="000000"/>
          <w:sz w:val="24"/>
          <w:szCs w:val="24"/>
        </w:rPr>
      </w:pPr>
      <w:r w:rsidRPr="00A32638">
        <w:rPr>
          <w:rFonts w:ascii="Times New Roman" w:hAnsi="Times New Roman" w:cs="Times New Roman"/>
          <w:b/>
          <w:bCs/>
          <w:color w:val="000000"/>
          <w:sz w:val="24"/>
          <w:szCs w:val="24"/>
        </w:rPr>
        <w:t>ЦЕНА КОНТРАКТА</w:t>
      </w:r>
    </w:p>
    <w:p w:rsidR="00A32638" w:rsidRPr="00A32638" w:rsidRDefault="00A32638" w:rsidP="00A32638">
      <w:pPr>
        <w:pStyle w:val="aa"/>
        <w:spacing w:after="0" w:line="240" w:lineRule="auto"/>
        <w:rPr>
          <w:rFonts w:ascii="Times New Roman" w:hAnsi="Times New Roman" w:cs="Times New Roman"/>
          <w:b/>
          <w:bCs/>
          <w:color w:val="000000"/>
          <w:sz w:val="24"/>
          <w:szCs w:val="24"/>
        </w:rPr>
      </w:pPr>
    </w:p>
    <w:p w:rsidR="00835AE8" w:rsidRPr="00835AE8" w:rsidRDefault="00835AE8" w:rsidP="00835AE8">
      <w:pPr>
        <w:spacing w:after="0" w:line="240" w:lineRule="auto"/>
        <w:ind w:firstLine="567"/>
        <w:jc w:val="both"/>
        <w:rPr>
          <w:rFonts w:ascii="Times New Roman" w:hAnsi="Times New Roman" w:cs="Times New Roman"/>
          <w:color w:val="000000"/>
          <w:sz w:val="24"/>
          <w:szCs w:val="24"/>
          <w:u w:val="single"/>
        </w:rPr>
      </w:pPr>
      <w:r w:rsidRPr="00835AE8">
        <w:rPr>
          <w:rFonts w:ascii="Times New Roman" w:hAnsi="Times New Roman" w:cs="Times New Roman"/>
          <w:color w:val="000000"/>
          <w:sz w:val="24"/>
          <w:szCs w:val="24"/>
        </w:rPr>
        <w:t>2.1. Цена Контракта включает общую стоимость работ, оплачиваемую Заказчиком Подрядчику за полное выполнение Подрядчиком своих обязательств по настоящему Контракту.</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2.2. Стоимость расходных материалов включена Подрядчиком в цену выполняемых работ.</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color w:val="000000"/>
          <w:sz w:val="24"/>
          <w:szCs w:val="24"/>
        </w:rPr>
        <w:t xml:space="preserve">2.3. Цена </w:t>
      </w:r>
      <w:r w:rsidRPr="00481281">
        <w:rPr>
          <w:rFonts w:ascii="Times New Roman" w:hAnsi="Times New Roman" w:cs="Times New Roman"/>
          <w:color w:val="000000"/>
          <w:sz w:val="24"/>
          <w:szCs w:val="24"/>
        </w:rPr>
        <w:t xml:space="preserve">Контракта составляет: </w:t>
      </w:r>
      <w:r w:rsidRPr="00481281">
        <w:rPr>
          <w:rFonts w:ascii="Times New Roman" w:hAnsi="Times New Roman" w:cs="Times New Roman"/>
          <w:b/>
          <w:bCs/>
          <w:sz w:val="24"/>
          <w:szCs w:val="24"/>
        </w:rPr>
        <w:t>____________ руб. ___ коп. (_______________________ рублей __ копеек)</w:t>
      </w:r>
      <w:r w:rsidRPr="00481281">
        <w:rPr>
          <w:rFonts w:ascii="Times New Roman" w:hAnsi="Times New Roman" w:cs="Times New Roman"/>
          <w:bCs/>
          <w:sz w:val="24"/>
          <w:szCs w:val="24"/>
        </w:rPr>
        <w:t>, в том числе НДС</w:t>
      </w:r>
      <w:r w:rsidRPr="00481281">
        <w:rPr>
          <w:rFonts w:ascii="Times New Roman" w:hAnsi="Times New Roman" w:cs="Times New Roman"/>
          <w:spacing w:val="1"/>
          <w:sz w:val="24"/>
          <w:szCs w:val="24"/>
          <w:lang w:eastAsia="ar-SA"/>
        </w:rPr>
        <w:t xml:space="preserve"> ___________ руб.</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2.4. Цена Контракта является твердой и определена на весь срок исполнения Контракта.</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color w:val="000000"/>
          <w:sz w:val="24"/>
          <w:szCs w:val="24"/>
        </w:rPr>
        <w:t xml:space="preserve">2.5. </w:t>
      </w:r>
      <w:r w:rsidRPr="00835AE8">
        <w:rPr>
          <w:rFonts w:ascii="Times New Roman" w:hAnsi="Times New Roman" w:cs="Times New Roman"/>
          <w:sz w:val="24"/>
          <w:szCs w:val="24"/>
        </w:rPr>
        <w:t>Авансирование по Контракту не предусмотрено.</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sz w:val="24"/>
          <w:szCs w:val="24"/>
        </w:rPr>
        <w:t xml:space="preserve">2.6. </w:t>
      </w:r>
      <w:r w:rsidRPr="00835AE8">
        <w:rPr>
          <w:rFonts w:ascii="Times New Roman" w:hAnsi="Times New Roman" w:cs="Times New Roman"/>
          <w:color w:val="000000"/>
          <w:sz w:val="24"/>
          <w:szCs w:val="24"/>
        </w:rPr>
        <w:t>Источник финансирования</w:t>
      </w:r>
      <w:r w:rsidR="00481281">
        <w:rPr>
          <w:rFonts w:ascii="Times New Roman" w:hAnsi="Times New Roman" w:cs="Times New Roman"/>
          <w:color w:val="000000"/>
          <w:sz w:val="24"/>
          <w:szCs w:val="24"/>
        </w:rPr>
        <w:t xml:space="preserve"> </w:t>
      </w:r>
      <w:r w:rsidRPr="00835AE8">
        <w:rPr>
          <w:rFonts w:ascii="Times New Roman" w:hAnsi="Times New Roman" w:cs="Times New Roman"/>
          <w:color w:val="000000"/>
          <w:sz w:val="24"/>
          <w:szCs w:val="24"/>
        </w:rPr>
        <w:t xml:space="preserve">– Бюджет муниципального образования </w:t>
      </w:r>
      <w:r w:rsidR="0034764B">
        <w:rPr>
          <w:rFonts w:ascii="Times New Roman" w:hAnsi="Times New Roman" w:cs="Times New Roman"/>
          <w:color w:val="000000"/>
          <w:sz w:val="24"/>
          <w:szCs w:val="24"/>
        </w:rPr>
        <w:t>Жемчужинское</w:t>
      </w:r>
      <w:r w:rsidRPr="00835AE8">
        <w:rPr>
          <w:rFonts w:ascii="Times New Roman" w:hAnsi="Times New Roman" w:cs="Times New Roman"/>
          <w:color w:val="000000"/>
          <w:sz w:val="24"/>
          <w:szCs w:val="24"/>
        </w:rPr>
        <w:t xml:space="preserve"> сельское поселения </w:t>
      </w:r>
      <w:r w:rsidR="0034764B">
        <w:rPr>
          <w:rFonts w:ascii="Times New Roman" w:hAnsi="Times New Roman" w:cs="Times New Roman"/>
          <w:color w:val="000000"/>
          <w:sz w:val="24"/>
          <w:szCs w:val="24"/>
        </w:rPr>
        <w:t xml:space="preserve">Нижнегорского </w:t>
      </w:r>
      <w:r w:rsidRPr="00835AE8">
        <w:rPr>
          <w:rFonts w:ascii="Times New Roman" w:hAnsi="Times New Roman" w:cs="Times New Roman"/>
          <w:color w:val="000000"/>
          <w:sz w:val="24"/>
          <w:szCs w:val="24"/>
        </w:rPr>
        <w:t>района Республики Крым.</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p>
    <w:p w:rsidR="00835AE8" w:rsidRDefault="00835AE8" w:rsidP="00835AE8">
      <w:pPr>
        <w:spacing w:after="0" w:line="240" w:lineRule="auto"/>
        <w:ind w:firstLine="567"/>
        <w:jc w:val="center"/>
        <w:rPr>
          <w:rFonts w:ascii="Times New Roman" w:hAnsi="Times New Roman" w:cs="Times New Roman"/>
          <w:b/>
          <w:bCs/>
          <w:color w:val="000000"/>
          <w:sz w:val="24"/>
          <w:szCs w:val="24"/>
        </w:rPr>
      </w:pPr>
      <w:r w:rsidRPr="00835AE8">
        <w:rPr>
          <w:rFonts w:ascii="Times New Roman" w:hAnsi="Times New Roman" w:cs="Times New Roman"/>
          <w:b/>
          <w:bCs/>
          <w:color w:val="000000"/>
          <w:sz w:val="24"/>
          <w:szCs w:val="24"/>
        </w:rPr>
        <w:t>3.СРОКИ ВЫПОЛНЕНИЯ РАБОТ И ПОРЯДОК РАСЧЕТОВ</w:t>
      </w:r>
    </w:p>
    <w:p w:rsidR="00A32638" w:rsidRPr="00835AE8" w:rsidRDefault="00A32638" w:rsidP="00835AE8">
      <w:pPr>
        <w:spacing w:after="0" w:line="240" w:lineRule="auto"/>
        <w:ind w:firstLine="567"/>
        <w:jc w:val="center"/>
        <w:rPr>
          <w:rFonts w:ascii="Times New Roman" w:hAnsi="Times New Roman" w:cs="Times New Roman"/>
          <w:b/>
          <w:bCs/>
          <w:color w:val="000000"/>
          <w:sz w:val="24"/>
          <w:szCs w:val="24"/>
        </w:rPr>
      </w:pP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3.1. </w:t>
      </w:r>
      <w:r w:rsidRPr="00835AE8">
        <w:rPr>
          <w:rFonts w:ascii="Times New Roman" w:eastAsia="Arial Unicode MS" w:hAnsi="Times New Roman" w:cs="Times New Roman"/>
          <w:color w:val="000000"/>
          <w:sz w:val="24"/>
          <w:szCs w:val="24"/>
        </w:rPr>
        <w:t>Срок начала выполнения работ: с даты подписания Контракта.</w:t>
      </w:r>
    </w:p>
    <w:p w:rsidR="00835AE8" w:rsidRPr="00835AE8" w:rsidRDefault="00835AE8" w:rsidP="00835AE8">
      <w:pPr>
        <w:widowControl w:val="0"/>
        <w:autoSpaceDE w:val="0"/>
        <w:autoSpaceDN w:val="0"/>
        <w:adjustRightInd w:val="0"/>
        <w:spacing w:after="0" w:line="240" w:lineRule="auto"/>
        <w:ind w:right="-1" w:firstLine="567"/>
        <w:jc w:val="both"/>
        <w:rPr>
          <w:rFonts w:ascii="Times New Roman" w:eastAsia="Arial Unicode MS" w:hAnsi="Times New Roman" w:cs="Times New Roman"/>
          <w:color w:val="000000"/>
          <w:sz w:val="24"/>
          <w:szCs w:val="24"/>
        </w:rPr>
      </w:pPr>
      <w:r w:rsidRPr="00835AE8">
        <w:rPr>
          <w:rFonts w:ascii="Times New Roman" w:eastAsia="Arial Unicode MS" w:hAnsi="Times New Roman" w:cs="Times New Roman"/>
          <w:color w:val="000000"/>
          <w:sz w:val="24"/>
          <w:szCs w:val="24"/>
        </w:rPr>
        <w:t xml:space="preserve">Срок завершения работ на объекте: </w:t>
      </w:r>
      <w:r w:rsidRPr="00835AE8">
        <w:rPr>
          <w:rFonts w:ascii="Times New Roman" w:eastAsia="Arial Unicode MS" w:hAnsi="Times New Roman" w:cs="Times New Roman"/>
          <w:sz w:val="24"/>
          <w:szCs w:val="24"/>
        </w:rPr>
        <w:t xml:space="preserve">до </w:t>
      </w:r>
      <w:r w:rsidR="00E94800" w:rsidRPr="00E94800">
        <w:rPr>
          <w:rFonts w:ascii="Times New Roman" w:eastAsia="Arial Unicode MS" w:hAnsi="Times New Roman" w:cs="Times New Roman"/>
          <w:sz w:val="24"/>
          <w:szCs w:val="24"/>
        </w:rPr>
        <w:t>31</w:t>
      </w:r>
      <w:r w:rsidR="00E94800">
        <w:rPr>
          <w:rFonts w:ascii="Times New Roman" w:eastAsia="Arial Unicode MS" w:hAnsi="Times New Roman" w:cs="Times New Roman"/>
          <w:sz w:val="24"/>
          <w:szCs w:val="24"/>
        </w:rPr>
        <w:t xml:space="preserve"> октября</w:t>
      </w:r>
      <w:r w:rsidRPr="00835AE8">
        <w:rPr>
          <w:rFonts w:ascii="Times New Roman" w:eastAsia="Arial Unicode MS" w:hAnsi="Times New Roman" w:cs="Times New Roman"/>
          <w:sz w:val="24"/>
          <w:szCs w:val="24"/>
        </w:rPr>
        <w:t xml:space="preserve"> 202</w:t>
      </w:r>
      <w:r w:rsidR="00A97905">
        <w:rPr>
          <w:rFonts w:ascii="Times New Roman" w:eastAsia="Arial Unicode MS" w:hAnsi="Times New Roman" w:cs="Times New Roman"/>
          <w:sz w:val="24"/>
          <w:szCs w:val="24"/>
        </w:rPr>
        <w:t>5</w:t>
      </w:r>
      <w:r w:rsidR="006F1E9D">
        <w:rPr>
          <w:rFonts w:ascii="Times New Roman" w:eastAsia="Arial Unicode MS" w:hAnsi="Times New Roman" w:cs="Times New Roman"/>
          <w:sz w:val="24"/>
          <w:szCs w:val="24"/>
        </w:rPr>
        <w:t xml:space="preserve"> </w:t>
      </w:r>
      <w:r w:rsidRPr="00835AE8">
        <w:rPr>
          <w:rFonts w:ascii="Times New Roman" w:eastAsia="Arial Unicode MS" w:hAnsi="Times New Roman" w:cs="Times New Roman"/>
          <w:color w:val="000000"/>
          <w:sz w:val="24"/>
          <w:szCs w:val="24"/>
        </w:rPr>
        <w:t>года, включительно.</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3.2. Подрядчик вправе по согласованию с Заказчиком досрочно сдать работу, а Заказчик оплатить ее в полном объеме.</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3.3. Оплата по Контракту осуществляется по безналичному расчету платежными поручениями путем перечисления денежных средств на расчетный счет Подрядчика, указанный в </w:t>
      </w:r>
      <w:r w:rsidRPr="00835AE8">
        <w:rPr>
          <w:rFonts w:ascii="Times New Roman" w:hAnsi="Times New Roman" w:cs="Times New Roman"/>
          <w:color w:val="000000"/>
          <w:sz w:val="24"/>
          <w:szCs w:val="24"/>
        </w:rPr>
        <w:lastRenderedPageBreak/>
        <w:t>настоящем Контракте. В случае изменения его расчетного счета Подрядчик обязан в трехдневный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481281"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color w:val="000000"/>
          <w:sz w:val="24"/>
          <w:szCs w:val="24"/>
        </w:rPr>
        <w:t xml:space="preserve">3.4. </w:t>
      </w:r>
      <w:r w:rsidRPr="00835AE8">
        <w:rPr>
          <w:rFonts w:ascii="Times New Roman" w:eastAsia="Arial Unicode MS" w:hAnsi="Times New Roman" w:cs="Times New Roman"/>
          <w:sz w:val="24"/>
          <w:szCs w:val="24"/>
        </w:rPr>
        <w:t xml:space="preserve">Оплата результата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222330">
        <w:rPr>
          <w:rFonts w:ascii="Times New Roman" w:eastAsia="Arial Unicode MS" w:hAnsi="Times New Roman" w:cs="Times New Roman"/>
          <w:sz w:val="24"/>
          <w:szCs w:val="24"/>
        </w:rPr>
        <w:t>7</w:t>
      </w:r>
      <w:r w:rsidRPr="00835AE8">
        <w:rPr>
          <w:rFonts w:ascii="Times New Roman" w:eastAsia="Arial Unicode MS" w:hAnsi="Times New Roman" w:cs="Times New Roman"/>
          <w:sz w:val="24"/>
          <w:szCs w:val="24"/>
        </w:rPr>
        <w:t xml:space="preserve"> (</w:t>
      </w:r>
      <w:r w:rsidR="00222330">
        <w:rPr>
          <w:rFonts w:ascii="Times New Roman" w:eastAsia="Arial Unicode MS" w:hAnsi="Times New Roman" w:cs="Times New Roman"/>
          <w:sz w:val="24"/>
          <w:szCs w:val="24"/>
        </w:rPr>
        <w:t>сем</w:t>
      </w:r>
      <w:r w:rsidRPr="00835AE8">
        <w:rPr>
          <w:rFonts w:ascii="Times New Roman" w:eastAsia="Arial Unicode MS" w:hAnsi="Times New Roman" w:cs="Times New Roman"/>
          <w:sz w:val="24"/>
          <w:szCs w:val="24"/>
        </w:rPr>
        <w:t>и) рабочих дней с даты подписания Заказчиком акта о приемке выполненных работ по форме № КС-2 без замечаний со стороны Заказчика, справки о стоимости выполненных</w:t>
      </w:r>
      <w:r w:rsidR="00481281">
        <w:rPr>
          <w:rFonts w:ascii="Times New Roman" w:eastAsia="Arial Unicode MS" w:hAnsi="Times New Roman" w:cs="Times New Roman"/>
          <w:sz w:val="24"/>
          <w:szCs w:val="24"/>
        </w:rPr>
        <w:t xml:space="preserve"> работ и затрат по форме № КС-3.</w:t>
      </w:r>
      <w:r w:rsidRPr="00835AE8">
        <w:rPr>
          <w:rFonts w:ascii="Times New Roman" w:hAnsi="Times New Roman" w:cs="Times New Roman"/>
          <w:sz w:val="24"/>
          <w:szCs w:val="24"/>
        </w:rPr>
        <w:t xml:space="preserve"> </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3.5. Отказ Подрядчика от исполнения своих обязательств возможен только в случаях, когда такая возможность допускается законом.</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p>
    <w:p w:rsidR="00835AE8" w:rsidRPr="00A32638" w:rsidRDefault="00A32638" w:rsidP="00A32638">
      <w:pPr>
        <w:spacing w:after="0" w:line="240" w:lineRule="auto"/>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835AE8" w:rsidRPr="00A32638">
        <w:rPr>
          <w:rFonts w:ascii="Times New Roman" w:hAnsi="Times New Roman" w:cs="Times New Roman"/>
          <w:b/>
          <w:bCs/>
          <w:color w:val="000000"/>
          <w:sz w:val="24"/>
          <w:szCs w:val="24"/>
        </w:rPr>
        <w:t>ПРАВА И ОБЯЗАННОСТИ СТОРОН</w:t>
      </w:r>
    </w:p>
    <w:p w:rsidR="00A32638" w:rsidRPr="00A32638" w:rsidRDefault="00A32638" w:rsidP="00A32638">
      <w:pPr>
        <w:pStyle w:val="aa"/>
        <w:spacing w:after="0" w:line="240" w:lineRule="auto"/>
        <w:rPr>
          <w:rFonts w:ascii="Times New Roman" w:hAnsi="Times New Roman" w:cs="Times New Roman"/>
          <w:b/>
          <w:bCs/>
          <w:color w:val="000000"/>
          <w:sz w:val="24"/>
          <w:szCs w:val="24"/>
        </w:rPr>
      </w:pP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4.1. Подрядчик обязан:</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4.1.1. Выполнить все работы в объеме и в сроки, предусмотренные п.1.1 и п. 3.1 настоящего Контракта и сдать работы Заказчику в состоянии, соответствующем условиям настоящего Контракта. </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4.1.2. Выполнить работы в соответствии с действующими строительными нормами и правилами и законодательством Российской Федерации, дающих право на проведение данных работ. </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4.1.3. Подрядчик обязан предоставить срок гарантии нормального функционирования результатов работы</w:t>
      </w:r>
      <w:r w:rsidRPr="00835AE8">
        <w:rPr>
          <w:rFonts w:ascii="Times New Roman" w:hAnsi="Times New Roman" w:cs="Times New Roman"/>
          <w:sz w:val="24"/>
          <w:szCs w:val="24"/>
        </w:rPr>
        <w:t xml:space="preserve"> на 5 лет с мом</w:t>
      </w:r>
      <w:r w:rsidRPr="00835AE8">
        <w:rPr>
          <w:rFonts w:ascii="Times New Roman" w:hAnsi="Times New Roman" w:cs="Times New Roman"/>
          <w:color w:val="000000"/>
          <w:sz w:val="24"/>
          <w:szCs w:val="24"/>
        </w:rPr>
        <w:t>ента подписания Сторонами актов о приемке выполненных работ, при надлежащей эксплуатации гарантия аннулируется в случаях преднамеренного повреждения со стороны третьих лиц.</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4.1.4.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4.1.5. В случае возникновения обстоятельств, замедляющих ход работ или делающих дальнейшее продолжение работ невозможным, немедленно поставить об этом в известность Заказчика.</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4.1.6. Соблюдать при выполнении работ по настоящему Контракту требования нормы охраны труда и правила по технике пожарной безопасности. </w:t>
      </w:r>
    </w:p>
    <w:p w:rsidR="00835AE8" w:rsidRPr="00835AE8" w:rsidRDefault="00835AE8" w:rsidP="00835AE8">
      <w:pPr>
        <w:pStyle w:val="ae"/>
        <w:spacing w:after="0"/>
        <w:ind w:firstLine="567"/>
        <w:jc w:val="both"/>
      </w:pPr>
      <w:r w:rsidRPr="00835AE8">
        <w:t>4.1.7. При сдаче работ представить Заказчику:</w:t>
      </w:r>
    </w:p>
    <w:p w:rsidR="00835AE8" w:rsidRPr="00835AE8" w:rsidRDefault="00835AE8" w:rsidP="00835AE8">
      <w:pPr>
        <w:pStyle w:val="ae"/>
        <w:spacing w:after="0"/>
        <w:ind w:firstLine="567"/>
        <w:jc w:val="both"/>
      </w:pPr>
      <w:r w:rsidRPr="00835AE8">
        <w:t>- необходимую документацию согласно действующему законодательству Российской Федерации;</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акт о приемке выполненных работ в 2-х экземплярах;</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 </w:t>
      </w:r>
      <w:r w:rsidRPr="00835AE8">
        <w:rPr>
          <w:rFonts w:ascii="Times New Roman" w:eastAsia="Arial Unicode MS" w:hAnsi="Times New Roman" w:cs="Times New Roman"/>
          <w:sz w:val="24"/>
          <w:szCs w:val="24"/>
        </w:rPr>
        <w:t xml:space="preserve">справку о стоимости выполненных работ и затрат </w:t>
      </w:r>
      <w:r w:rsidRPr="00835AE8">
        <w:rPr>
          <w:rFonts w:ascii="Times New Roman" w:hAnsi="Times New Roman" w:cs="Times New Roman"/>
          <w:sz w:val="24"/>
          <w:szCs w:val="24"/>
        </w:rPr>
        <w:t>в 2-х экземплярах.</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4.1.8. Предусмотреть мероприятия исключающие загрязнение прилегающей территории и зоны ремонта строительными отходами, бытовым мусором</w:t>
      </w:r>
      <w:r w:rsidR="000804DC">
        <w:rPr>
          <w:rFonts w:ascii="Times New Roman" w:hAnsi="Times New Roman" w:cs="Times New Roman"/>
          <w:sz w:val="24"/>
          <w:szCs w:val="24"/>
        </w:rPr>
        <w:t>.</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4.2. Заказчик обязан:</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4.2.1. Принять выполнение работ в соответствии с разделом 5 настоящего Контракта и при отсутствии претензий относительно качества, подписать </w:t>
      </w:r>
      <w:r w:rsidRPr="00835AE8">
        <w:rPr>
          <w:rFonts w:ascii="Times New Roman" w:hAnsi="Times New Roman" w:cs="Times New Roman"/>
          <w:sz w:val="24"/>
          <w:szCs w:val="24"/>
        </w:rPr>
        <w:t>акт о приемке выполненных работ и передать один экземпляр Подрядчику</w:t>
      </w:r>
      <w:r w:rsidRPr="00835AE8">
        <w:rPr>
          <w:rFonts w:ascii="Times New Roman" w:hAnsi="Times New Roman" w:cs="Times New Roman"/>
          <w:color w:val="000000"/>
          <w:sz w:val="24"/>
          <w:szCs w:val="24"/>
        </w:rPr>
        <w:t>.</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4.2.2. Оплатить выполнение работ в соответствии с условиями настоящего Контракта.</w:t>
      </w:r>
    </w:p>
    <w:p w:rsidR="00835AE8" w:rsidRPr="00835AE8" w:rsidRDefault="00835AE8" w:rsidP="00835AE8">
      <w:pPr>
        <w:pStyle w:val="Preformat"/>
        <w:widowControl/>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4.2.3. Осуществлять контроль и надзор за ходом и качеством выполняемых работ, соблюдением сроков их выполнения и соответствием установленной Контрактом стоимости.</w:t>
      </w:r>
    </w:p>
    <w:p w:rsidR="00835AE8" w:rsidRPr="00835AE8" w:rsidRDefault="00835AE8" w:rsidP="00835AE8">
      <w:pPr>
        <w:pStyle w:val="Preformat"/>
        <w:widowControl/>
        <w:ind w:firstLine="567"/>
        <w:jc w:val="both"/>
        <w:rPr>
          <w:rFonts w:ascii="Times New Roman" w:hAnsi="Times New Roman" w:cs="Times New Roman"/>
          <w:sz w:val="24"/>
          <w:szCs w:val="24"/>
        </w:rPr>
      </w:pPr>
      <w:r w:rsidRPr="00835AE8">
        <w:rPr>
          <w:rFonts w:ascii="Times New Roman" w:hAnsi="Times New Roman" w:cs="Times New Roman"/>
          <w:color w:val="000000"/>
          <w:sz w:val="24"/>
          <w:szCs w:val="24"/>
        </w:rPr>
        <w:t xml:space="preserve">4.2.4. </w:t>
      </w:r>
      <w:r w:rsidRPr="00835AE8">
        <w:rPr>
          <w:rFonts w:ascii="Times New Roman" w:hAnsi="Times New Roman" w:cs="Times New Roman"/>
          <w:sz w:val="24"/>
          <w:szCs w:val="24"/>
        </w:rPr>
        <w:t>Требовать от Подрядчика надлежащего исполнения обязательств в соответствии с настоящим Контрактом.</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4.3. Заказчик имеет право:</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4.3.1. При выявлении недостатков в работе Подрядчика, требовать от Подрядчика безвозмездного устранения недостатков, возникших по вине Подрядчика.</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sz w:val="24"/>
          <w:szCs w:val="24"/>
        </w:rPr>
        <w:lastRenderedPageBreak/>
        <w:t>4.3.2. Отказаться полностью или частично от услуг Подрядчика в случае неисполнения или ненадлежащего исполнения работ по настоящему Контракту.</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4.3.3. Запрашивать у Подрядчика информацию о ходе и состоянии выполняемых работ. </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4.3.4. Осуществлять контроль над объемом и сроками выполнения работ.</w:t>
      </w:r>
    </w:p>
    <w:p w:rsidR="00835AE8" w:rsidRPr="00835AE8" w:rsidRDefault="00835AE8" w:rsidP="00835AE8">
      <w:pPr>
        <w:pStyle w:val="Preformat"/>
        <w:widowControl/>
        <w:ind w:firstLine="567"/>
        <w:jc w:val="both"/>
        <w:rPr>
          <w:rFonts w:ascii="Times New Roman" w:hAnsi="Times New Roman" w:cs="Times New Roman"/>
          <w:sz w:val="24"/>
          <w:szCs w:val="24"/>
        </w:rPr>
      </w:pPr>
      <w:r w:rsidRPr="00835AE8">
        <w:rPr>
          <w:rFonts w:ascii="Times New Roman" w:hAnsi="Times New Roman" w:cs="Times New Roman"/>
          <w:sz w:val="24"/>
          <w:szCs w:val="24"/>
        </w:rPr>
        <w:t>4.4. Подрядчик имеет право:</w:t>
      </w:r>
    </w:p>
    <w:p w:rsidR="00835AE8" w:rsidRPr="00835AE8" w:rsidRDefault="00835AE8" w:rsidP="00835AE8">
      <w:pPr>
        <w:autoSpaceDE w:val="0"/>
        <w:autoSpaceDN w:val="0"/>
        <w:adjustRightInd w:val="0"/>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4.4.1. Требовать подписания Заказчиком акта о приемке выполненных работ.</w:t>
      </w:r>
    </w:p>
    <w:p w:rsidR="00835AE8" w:rsidRPr="00835AE8" w:rsidRDefault="00835AE8" w:rsidP="00835AE8">
      <w:pPr>
        <w:autoSpaceDE w:val="0"/>
        <w:autoSpaceDN w:val="0"/>
        <w:adjustRightInd w:val="0"/>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4.4.2. Требовать оплаты выполненных работ. </w:t>
      </w:r>
    </w:p>
    <w:p w:rsidR="00835AE8" w:rsidRPr="00835AE8" w:rsidRDefault="00835AE8" w:rsidP="00835AE8">
      <w:pPr>
        <w:autoSpaceDE w:val="0"/>
        <w:autoSpaceDN w:val="0"/>
        <w:adjustRightInd w:val="0"/>
        <w:spacing w:after="0" w:line="240" w:lineRule="auto"/>
        <w:ind w:firstLine="567"/>
        <w:jc w:val="both"/>
        <w:rPr>
          <w:rFonts w:ascii="Times New Roman" w:hAnsi="Times New Roman" w:cs="Times New Roman"/>
          <w:sz w:val="24"/>
          <w:szCs w:val="24"/>
        </w:rPr>
      </w:pPr>
    </w:p>
    <w:p w:rsidR="00835AE8" w:rsidRDefault="00835AE8" w:rsidP="00835AE8">
      <w:pPr>
        <w:spacing w:after="0" w:line="240" w:lineRule="auto"/>
        <w:ind w:firstLine="567"/>
        <w:jc w:val="center"/>
        <w:rPr>
          <w:rFonts w:ascii="Times New Roman" w:hAnsi="Times New Roman" w:cs="Times New Roman"/>
          <w:b/>
          <w:sz w:val="24"/>
          <w:szCs w:val="24"/>
        </w:rPr>
      </w:pPr>
      <w:r w:rsidRPr="00835AE8">
        <w:rPr>
          <w:rFonts w:ascii="Times New Roman" w:hAnsi="Times New Roman" w:cs="Times New Roman"/>
          <w:b/>
          <w:sz w:val="24"/>
          <w:szCs w:val="24"/>
        </w:rPr>
        <w:t>5. ПОРЯДОК ПРИЕМКИ РАБОТ</w:t>
      </w:r>
    </w:p>
    <w:p w:rsidR="00A32638" w:rsidRPr="00835AE8" w:rsidRDefault="00A32638" w:rsidP="00835AE8">
      <w:pPr>
        <w:spacing w:after="0" w:line="240" w:lineRule="auto"/>
        <w:ind w:firstLine="567"/>
        <w:jc w:val="center"/>
        <w:rPr>
          <w:rFonts w:ascii="Times New Roman" w:hAnsi="Times New Roman" w:cs="Times New Roman"/>
          <w:b/>
          <w:sz w:val="24"/>
          <w:szCs w:val="24"/>
        </w:rPr>
      </w:pPr>
    </w:p>
    <w:p w:rsidR="00835AE8" w:rsidRPr="00835AE8" w:rsidRDefault="00835AE8" w:rsidP="00835AE8">
      <w:pPr>
        <w:spacing w:after="0" w:line="240" w:lineRule="auto"/>
        <w:ind w:firstLine="567"/>
        <w:rPr>
          <w:rFonts w:ascii="Times New Roman" w:hAnsi="Times New Roman" w:cs="Times New Roman"/>
          <w:sz w:val="24"/>
          <w:szCs w:val="24"/>
        </w:rPr>
      </w:pPr>
      <w:r w:rsidRPr="00835AE8">
        <w:rPr>
          <w:rFonts w:ascii="Times New Roman" w:hAnsi="Times New Roman" w:cs="Times New Roman"/>
          <w:sz w:val="24"/>
          <w:szCs w:val="24"/>
        </w:rPr>
        <w:t>5.1. Сдача–приемка работ осуществляется представителями Подрядчика и Заказчика.</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5.2. По завершении работ Подрядчик предоставляет документацию согласно действующему законодательству и п.4.1.7 Контракта.</w:t>
      </w:r>
    </w:p>
    <w:p w:rsidR="00835AE8" w:rsidRPr="00835AE8" w:rsidRDefault="00835AE8" w:rsidP="00835AE8">
      <w:pPr>
        <w:spacing w:after="0" w:line="240" w:lineRule="auto"/>
        <w:ind w:firstLine="567"/>
        <w:jc w:val="both"/>
        <w:rPr>
          <w:rFonts w:ascii="Times New Roman" w:hAnsi="Times New Roman" w:cs="Times New Roman"/>
          <w:sz w:val="24"/>
          <w:szCs w:val="24"/>
        </w:rPr>
      </w:pPr>
    </w:p>
    <w:p w:rsidR="00835AE8" w:rsidRPr="00A32638" w:rsidRDefault="00835AE8" w:rsidP="00A32638">
      <w:pPr>
        <w:pStyle w:val="aa"/>
        <w:numPr>
          <w:ilvl w:val="0"/>
          <w:numId w:val="8"/>
        </w:numPr>
        <w:spacing w:after="0" w:line="240" w:lineRule="auto"/>
        <w:jc w:val="center"/>
        <w:rPr>
          <w:rFonts w:ascii="Times New Roman" w:hAnsi="Times New Roman" w:cs="Times New Roman"/>
          <w:b/>
          <w:bCs/>
          <w:color w:val="000000"/>
          <w:sz w:val="24"/>
          <w:szCs w:val="24"/>
        </w:rPr>
      </w:pPr>
      <w:r w:rsidRPr="00A32638">
        <w:rPr>
          <w:rFonts w:ascii="Times New Roman" w:hAnsi="Times New Roman" w:cs="Times New Roman"/>
          <w:b/>
          <w:bCs/>
          <w:sz w:val="24"/>
          <w:szCs w:val="24"/>
        </w:rPr>
        <w:t>ОБСТОЯТЕЛЬСТ</w:t>
      </w:r>
      <w:r w:rsidRPr="00A32638">
        <w:rPr>
          <w:rFonts w:ascii="Times New Roman" w:hAnsi="Times New Roman" w:cs="Times New Roman"/>
          <w:b/>
          <w:bCs/>
          <w:color w:val="000000"/>
          <w:sz w:val="24"/>
          <w:szCs w:val="24"/>
        </w:rPr>
        <w:t>ВА НЕПРЕОДОЛИМОЙ СИЛЫ</w:t>
      </w:r>
    </w:p>
    <w:p w:rsidR="00A32638" w:rsidRPr="00A32638" w:rsidRDefault="00A32638" w:rsidP="00A32638">
      <w:pPr>
        <w:pStyle w:val="aa"/>
        <w:spacing w:after="0" w:line="240" w:lineRule="auto"/>
        <w:ind w:left="786"/>
        <w:rPr>
          <w:rFonts w:ascii="Times New Roman" w:hAnsi="Times New Roman" w:cs="Times New Roman"/>
          <w:b/>
          <w:bCs/>
          <w:color w:val="000000"/>
          <w:sz w:val="24"/>
          <w:szCs w:val="24"/>
        </w:rPr>
      </w:pPr>
    </w:p>
    <w:p w:rsidR="00835AE8" w:rsidRPr="00835AE8" w:rsidRDefault="00835AE8" w:rsidP="00835AE8">
      <w:pPr>
        <w:spacing w:after="0" w:line="240" w:lineRule="auto"/>
        <w:ind w:firstLine="567"/>
        <w:jc w:val="both"/>
        <w:rPr>
          <w:rFonts w:ascii="Times New Roman" w:hAnsi="Times New Roman" w:cs="Times New Roman"/>
          <w:color w:val="000000"/>
          <w:sz w:val="24"/>
          <w:szCs w:val="24"/>
          <w:u w:val="single"/>
        </w:rPr>
      </w:pPr>
      <w:r w:rsidRPr="00835AE8">
        <w:rPr>
          <w:rFonts w:ascii="Times New Roman" w:hAnsi="Times New Roman" w:cs="Times New Roman"/>
          <w:color w:val="000000"/>
          <w:sz w:val="24"/>
          <w:szCs w:val="24"/>
        </w:rPr>
        <w:t>6.1.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6.2.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6.4. Если обстоятельства, указанные в пункте 6.1 настоящего Контракта, будут длиться более двух календарных месяцев от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35AE8" w:rsidRPr="00835AE8" w:rsidRDefault="00835AE8" w:rsidP="00835AE8">
      <w:pPr>
        <w:widowControl w:val="0"/>
        <w:autoSpaceDE w:val="0"/>
        <w:autoSpaceDN w:val="0"/>
        <w:adjustRightInd w:val="0"/>
        <w:spacing w:after="0" w:line="240" w:lineRule="auto"/>
        <w:ind w:right="-1" w:firstLine="567"/>
        <w:jc w:val="center"/>
        <w:outlineLvl w:val="1"/>
        <w:rPr>
          <w:rFonts w:ascii="Times New Roman" w:hAnsi="Times New Roman" w:cs="Times New Roman"/>
          <w:b/>
          <w:sz w:val="24"/>
          <w:szCs w:val="24"/>
          <w:lang w:bidi="ru-RU"/>
        </w:rPr>
      </w:pPr>
    </w:p>
    <w:p w:rsidR="00835AE8" w:rsidRPr="00A32638" w:rsidRDefault="00835AE8" w:rsidP="00A32638">
      <w:pPr>
        <w:pStyle w:val="aa"/>
        <w:widowControl w:val="0"/>
        <w:numPr>
          <w:ilvl w:val="0"/>
          <w:numId w:val="8"/>
        </w:numPr>
        <w:autoSpaceDE w:val="0"/>
        <w:autoSpaceDN w:val="0"/>
        <w:adjustRightInd w:val="0"/>
        <w:spacing w:after="0" w:line="240" w:lineRule="auto"/>
        <w:ind w:right="-1"/>
        <w:jc w:val="center"/>
        <w:outlineLvl w:val="1"/>
        <w:rPr>
          <w:rFonts w:ascii="Times New Roman" w:hAnsi="Times New Roman" w:cs="Times New Roman"/>
          <w:b/>
          <w:sz w:val="24"/>
          <w:szCs w:val="24"/>
          <w:lang w:bidi="ru-RU"/>
        </w:rPr>
      </w:pPr>
      <w:r w:rsidRPr="00A32638">
        <w:rPr>
          <w:rFonts w:ascii="Times New Roman" w:hAnsi="Times New Roman" w:cs="Times New Roman"/>
          <w:b/>
          <w:sz w:val="24"/>
          <w:szCs w:val="24"/>
          <w:lang w:bidi="ru-RU"/>
        </w:rPr>
        <w:t>ОБЕСПЕЧЕНИЕ ИСПОЛНЕНИЯ КОНТРАКТА</w:t>
      </w:r>
      <w:r w:rsidRPr="00835AE8">
        <w:rPr>
          <w:vertAlign w:val="superscript"/>
          <w:lang w:eastAsia="ar-SA" w:bidi="ru-RU"/>
        </w:rPr>
        <w:footnoteReference w:id="3"/>
      </w:r>
    </w:p>
    <w:p w:rsidR="00A32638" w:rsidRPr="00A32638" w:rsidRDefault="00A32638" w:rsidP="00A32638">
      <w:pPr>
        <w:pStyle w:val="aa"/>
        <w:widowControl w:val="0"/>
        <w:autoSpaceDE w:val="0"/>
        <w:autoSpaceDN w:val="0"/>
        <w:adjustRightInd w:val="0"/>
        <w:spacing w:after="0" w:line="240" w:lineRule="auto"/>
        <w:ind w:left="786" w:right="-1"/>
        <w:outlineLvl w:val="1"/>
        <w:rPr>
          <w:rFonts w:ascii="Times New Roman" w:hAnsi="Times New Roman" w:cs="Times New Roman"/>
          <w:b/>
          <w:sz w:val="24"/>
          <w:szCs w:val="24"/>
          <w:lang w:bidi="ru-RU"/>
        </w:rPr>
      </w:pPr>
    </w:p>
    <w:p w:rsidR="00835AE8" w:rsidRPr="00FE1FCF" w:rsidRDefault="00835AE8" w:rsidP="00FE1FCF">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bookmarkStart w:id="0" w:name="Par828"/>
      <w:bookmarkStart w:id="1" w:name="Par827"/>
      <w:bookmarkEnd w:id="0"/>
      <w:bookmarkEnd w:id="1"/>
      <w:r w:rsidRPr="00835AE8">
        <w:rPr>
          <w:rFonts w:ascii="Times New Roman" w:hAnsi="Times New Roman" w:cs="Times New Roman"/>
          <w:sz w:val="24"/>
          <w:szCs w:val="24"/>
          <w:lang w:eastAsia="ar-SA" w:bidi="ru-RU"/>
        </w:rPr>
        <w:t xml:space="preserve">7.1.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в п. 7.3.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Подрядчиком в соответствии с требованиями Федерального закона № 44-ФЗ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w:t>
      </w:r>
      <w:r w:rsidRPr="00FE1FCF">
        <w:rPr>
          <w:rFonts w:ascii="Times New Roman" w:hAnsi="Times New Roman" w:cs="Times New Roman"/>
          <w:sz w:val="24"/>
          <w:szCs w:val="24"/>
          <w:lang w:eastAsia="ar-SA" w:bidi="ru-RU"/>
        </w:rPr>
        <w:t xml:space="preserve">соответствии со статьей 95 Федерального закона № 44-ФЗ. </w:t>
      </w:r>
    </w:p>
    <w:p w:rsidR="00FE1FCF" w:rsidRPr="006C65C8" w:rsidRDefault="00FE1FCF" w:rsidP="00FE1FCF">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6C65C8">
        <w:rPr>
          <w:rFonts w:ascii="Times New Roman" w:hAnsi="Times New Roman" w:cs="Times New Roman"/>
          <w:sz w:val="24"/>
          <w:szCs w:val="24"/>
          <w:lang w:eastAsia="ar-SA" w:bidi="ru-RU"/>
        </w:rPr>
        <w:t xml:space="preserve">Размер обеспечения исполнения контракта: 0,5 % от цены контракта </w:t>
      </w:r>
      <w:r w:rsidRPr="006C65C8">
        <w:rPr>
          <w:rFonts w:ascii="Times New Roman" w:hAnsi="Times New Roman" w:cs="Times New Roman"/>
          <w:sz w:val="24"/>
          <w:szCs w:val="24"/>
        </w:rPr>
        <w:t xml:space="preserve">________ руб. </w:t>
      </w:r>
      <w:r w:rsidRPr="006C65C8">
        <w:rPr>
          <w:rFonts w:ascii="Times New Roman" w:hAnsi="Times New Roman" w:cs="Times New Roman"/>
          <w:sz w:val="24"/>
          <w:szCs w:val="24"/>
        </w:rPr>
        <w:lastRenderedPageBreak/>
        <w:t>(_________________ рублей ______копеек)</w:t>
      </w:r>
      <w:r w:rsidRPr="006C65C8">
        <w:rPr>
          <w:rFonts w:ascii="Times New Roman" w:hAnsi="Times New Roman" w:cs="Times New Roman"/>
          <w:sz w:val="24"/>
          <w:szCs w:val="24"/>
          <w:lang w:eastAsia="ar-SA" w:bidi="ru-RU"/>
        </w:rPr>
        <w:t>.</w:t>
      </w:r>
    </w:p>
    <w:p w:rsidR="00FE1FCF" w:rsidRPr="006C65C8" w:rsidRDefault="00FE1FCF" w:rsidP="00FE1FCF">
      <w:pPr>
        <w:widowControl w:val="0"/>
        <w:autoSpaceDE w:val="0"/>
        <w:autoSpaceDN w:val="0"/>
        <w:adjustRightInd w:val="0"/>
        <w:spacing w:after="0" w:line="240" w:lineRule="auto"/>
        <w:ind w:firstLine="567"/>
        <w:jc w:val="both"/>
        <w:rPr>
          <w:rFonts w:ascii="Times New Roman" w:hAnsi="Times New Roman" w:cs="Times New Roman"/>
          <w:sz w:val="24"/>
          <w:szCs w:val="24"/>
          <w:u w:val="single"/>
          <w:lang w:eastAsia="ar-SA" w:bidi="ru-RU"/>
        </w:rPr>
      </w:pPr>
      <w:r w:rsidRPr="006C65C8">
        <w:rPr>
          <w:rFonts w:ascii="Times New Roman" w:hAnsi="Times New Roman" w:cs="Times New Roman"/>
          <w:sz w:val="24"/>
          <w:szCs w:val="24"/>
        </w:rPr>
        <w:t xml:space="preserve">Размер обеспечения гарантийных обязательств по контракту составляет </w:t>
      </w:r>
      <w:r w:rsidRPr="006C65C8">
        <w:rPr>
          <w:rFonts w:ascii="Times New Roman" w:hAnsi="Times New Roman" w:cs="Times New Roman"/>
          <w:sz w:val="24"/>
          <w:szCs w:val="24"/>
          <w:lang w:eastAsia="ar-SA" w:bidi="ru-RU"/>
        </w:rPr>
        <w:t xml:space="preserve">0,5 % от </w:t>
      </w:r>
      <w:r w:rsidR="00A32638" w:rsidRPr="006C65C8">
        <w:rPr>
          <w:rFonts w:ascii="Times New Roman" w:hAnsi="Times New Roman" w:cs="Times New Roman"/>
          <w:sz w:val="24"/>
          <w:szCs w:val="24"/>
          <w:lang w:eastAsia="ar-SA" w:bidi="ru-RU"/>
        </w:rPr>
        <w:t xml:space="preserve">начальной максимальной цены </w:t>
      </w:r>
      <w:r w:rsidRPr="006C65C8">
        <w:rPr>
          <w:rFonts w:ascii="Times New Roman" w:hAnsi="Times New Roman" w:cs="Times New Roman"/>
          <w:sz w:val="24"/>
          <w:szCs w:val="24"/>
          <w:lang w:eastAsia="ar-SA" w:bidi="ru-RU"/>
        </w:rPr>
        <w:t xml:space="preserve">контракта </w:t>
      </w:r>
      <w:r w:rsidR="004D3857" w:rsidRPr="006C65C8">
        <w:rPr>
          <w:rFonts w:ascii="Times New Roman" w:hAnsi="Times New Roman" w:cs="Times New Roman"/>
          <w:sz w:val="24"/>
          <w:szCs w:val="24"/>
          <w:lang w:eastAsia="ar-SA" w:bidi="ru-RU"/>
        </w:rPr>
        <w:t xml:space="preserve">в </w:t>
      </w:r>
      <w:r w:rsidR="004D3857" w:rsidRPr="006C65C8">
        <w:rPr>
          <w:rFonts w:ascii="Times New Roman" w:hAnsi="Times New Roman" w:cs="Times New Roman"/>
          <w:sz w:val="24"/>
          <w:szCs w:val="24"/>
          <w:u w:val="single"/>
          <w:lang w:eastAsia="ar-SA" w:bidi="ru-RU"/>
        </w:rPr>
        <w:t xml:space="preserve">сумме </w:t>
      </w:r>
      <w:r w:rsidR="00481281" w:rsidRPr="006C65C8">
        <w:rPr>
          <w:rFonts w:ascii="Times New Roman" w:hAnsi="Times New Roman" w:cs="Times New Roman"/>
          <w:sz w:val="24"/>
          <w:szCs w:val="24"/>
          <w:u w:val="single"/>
          <w:lang w:eastAsia="ar-SA" w:bidi="ru-RU"/>
        </w:rPr>
        <w:t>8 765,00</w:t>
      </w:r>
      <w:r w:rsidRPr="006C65C8">
        <w:rPr>
          <w:rFonts w:ascii="Times New Roman" w:hAnsi="Times New Roman" w:cs="Times New Roman"/>
          <w:sz w:val="24"/>
          <w:szCs w:val="24"/>
          <w:u w:val="single"/>
        </w:rPr>
        <w:t xml:space="preserve"> руб. (</w:t>
      </w:r>
      <w:r w:rsidR="00481281" w:rsidRPr="006C65C8">
        <w:rPr>
          <w:rFonts w:ascii="Times New Roman" w:hAnsi="Times New Roman" w:cs="Times New Roman"/>
          <w:sz w:val="24"/>
          <w:szCs w:val="24"/>
          <w:u w:val="single"/>
        </w:rPr>
        <w:t>Восемь</w:t>
      </w:r>
      <w:r w:rsidR="004D3857" w:rsidRPr="006C65C8">
        <w:rPr>
          <w:rFonts w:ascii="Times New Roman" w:hAnsi="Times New Roman" w:cs="Times New Roman"/>
          <w:sz w:val="24"/>
          <w:szCs w:val="24"/>
          <w:u w:val="single"/>
        </w:rPr>
        <w:t xml:space="preserve"> тысяч</w:t>
      </w:r>
      <w:r w:rsidR="000804DC" w:rsidRPr="006C65C8">
        <w:rPr>
          <w:rFonts w:ascii="Times New Roman" w:hAnsi="Times New Roman" w:cs="Times New Roman"/>
          <w:sz w:val="24"/>
          <w:szCs w:val="24"/>
          <w:u w:val="single"/>
        </w:rPr>
        <w:t xml:space="preserve"> </w:t>
      </w:r>
      <w:r w:rsidR="00481281" w:rsidRPr="006C65C8">
        <w:rPr>
          <w:rFonts w:ascii="Times New Roman" w:hAnsi="Times New Roman" w:cs="Times New Roman"/>
          <w:sz w:val="24"/>
          <w:szCs w:val="24"/>
          <w:u w:val="single"/>
        </w:rPr>
        <w:t xml:space="preserve">семьсот шестьдесят пять </w:t>
      </w:r>
      <w:r w:rsidRPr="006C65C8">
        <w:rPr>
          <w:rFonts w:ascii="Times New Roman" w:hAnsi="Times New Roman" w:cs="Times New Roman"/>
          <w:sz w:val="24"/>
          <w:szCs w:val="24"/>
          <w:u w:val="single"/>
        </w:rPr>
        <w:t>рубл</w:t>
      </w:r>
      <w:r w:rsidR="000B21CF" w:rsidRPr="006C65C8">
        <w:rPr>
          <w:rFonts w:ascii="Times New Roman" w:hAnsi="Times New Roman" w:cs="Times New Roman"/>
          <w:sz w:val="24"/>
          <w:szCs w:val="24"/>
          <w:u w:val="single"/>
        </w:rPr>
        <w:t>ей</w:t>
      </w:r>
      <w:r w:rsidR="000804DC" w:rsidRPr="006C65C8">
        <w:rPr>
          <w:rFonts w:ascii="Times New Roman" w:hAnsi="Times New Roman" w:cs="Times New Roman"/>
          <w:sz w:val="24"/>
          <w:szCs w:val="24"/>
          <w:u w:val="single"/>
        </w:rPr>
        <w:t xml:space="preserve"> </w:t>
      </w:r>
      <w:r w:rsidR="00A97905" w:rsidRPr="006C65C8">
        <w:rPr>
          <w:rFonts w:ascii="Times New Roman" w:hAnsi="Times New Roman" w:cs="Times New Roman"/>
          <w:sz w:val="24"/>
          <w:szCs w:val="24"/>
          <w:u w:val="single"/>
        </w:rPr>
        <w:t>00</w:t>
      </w:r>
      <w:r w:rsidR="000804DC" w:rsidRPr="006C65C8">
        <w:rPr>
          <w:rFonts w:ascii="Times New Roman" w:hAnsi="Times New Roman" w:cs="Times New Roman"/>
          <w:sz w:val="24"/>
          <w:szCs w:val="24"/>
          <w:u w:val="single"/>
        </w:rPr>
        <w:t xml:space="preserve"> </w:t>
      </w:r>
      <w:r w:rsidRPr="006C65C8">
        <w:rPr>
          <w:rFonts w:ascii="Times New Roman" w:hAnsi="Times New Roman" w:cs="Times New Roman"/>
          <w:sz w:val="24"/>
          <w:szCs w:val="24"/>
          <w:u w:val="single"/>
        </w:rPr>
        <w:t>копеек).</w:t>
      </w:r>
    </w:p>
    <w:p w:rsidR="00835AE8" w:rsidRPr="00835AE8" w:rsidRDefault="00835AE8" w:rsidP="00835AE8">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FE1FCF">
        <w:rPr>
          <w:rFonts w:ascii="Times New Roman" w:hAnsi="Times New Roman" w:cs="Times New Roman"/>
          <w:sz w:val="24"/>
          <w:szCs w:val="24"/>
          <w:lang w:eastAsia="ar-SA" w:bidi="ru-RU"/>
        </w:rPr>
        <w:t>7.2. Размер обеспечения исполнения Контракта должен быть изменен при применении</w:t>
      </w:r>
      <w:r w:rsidRPr="00835AE8">
        <w:rPr>
          <w:rFonts w:ascii="Times New Roman" w:hAnsi="Times New Roman" w:cs="Times New Roman"/>
          <w:sz w:val="24"/>
          <w:szCs w:val="24"/>
          <w:lang w:eastAsia="ar-SA" w:bidi="ru-RU"/>
        </w:rPr>
        <w:t xml:space="preserve"> антидемпинговых мер. В случае если предложенные в заявке участника закупки цена снижены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00174359" w:rsidRPr="00C376C1">
        <w:rPr>
          <w:rFonts w:ascii="Times New Roman" w:hAnsi="Times New Roman" w:cs="Times New Roman"/>
          <w:sz w:val="24"/>
          <w:szCs w:val="24"/>
        </w:rPr>
        <w:t> </w:t>
      </w:r>
      <w:r w:rsidRPr="00835AE8">
        <w:rPr>
          <w:rFonts w:ascii="Times New Roman" w:hAnsi="Times New Roman" w:cs="Times New Roman"/>
          <w:sz w:val="24"/>
          <w:szCs w:val="24"/>
          <w:lang w:eastAsia="ar-SA" w:bidi="ru-RU"/>
        </w:rPr>
        <w:t>44-ФЗ.</w:t>
      </w:r>
    </w:p>
    <w:p w:rsidR="00835AE8" w:rsidRPr="00835AE8" w:rsidRDefault="00835AE8" w:rsidP="00835AE8">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lang w:eastAsia="ar-SA" w:bidi="ru-RU"/>
        </w:rPr>
      </w:pPr>
      <w:r w:rsidRPr="00835AE8">
        <w:rPr>
          <w:rFonts w:ascii="Times New Roman" w:hAnsi="Times New Roman" w:cs="Times New Roman"/>
          <w:sz w:val="24"/>
          <w:szCs w:val="24"/>
          <w:lang w:eastAsia="ar-SA" w:bidi="ru-RU"/>
        </w:rPr>
        <w:t xml:space="preserve">7.3. Реквизиты счета Заказчика для перечисления денежных средств, в случае если Подрядчиком было выбрано внесение денежных средств: </w:t>
      </w:r>
    </w:p>
    <w:p w:rsidR="00A32638" w:rsidRPr="00A32638" w:rsidRDefault="00A32638"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A32638">
        <w:rPr>
          <w:rFonts w:ascii="Times New Roman" w:eastAsia="Times New Roman" w:hAnsi="Times New Roman" w:cs="Times New Roman"/>
          <w:sz w:val="24"/>
          <w:szCs w:val="24"/>
          <w:lang w:eastAsia="ru-RU" w:bidi="ru-RU"/>
        </w:rPr>
        <w:t xml:space="preserve">Получатель: Администрация </w:t>
      </w:r>
      <w:r w:rsidR="00AB60A6">
        <w:rPr>
          <w:rFonts w:ascii="Times New Roman" w:eastAsia="Times New Roman" w:hAnsi="Times New Roman" w:cs="Times New Roman"/>
          <w:sz w:val="24"/>
          <w:szCs w:val="24"/>
          <w:lang w:eastAsia="ru-RU" w:bidi="ru-RU"/>
        </w:rPr>
        <w:t>Жемчужинского</w:t>
      </w:r>
      <w:r w:rsidRPr="00A32638">
        <w:rPr>
          <w:rFonts w:ascii="Times New Roman" w:eastAsia="Times New Roman" w:hAnsi="Times New Roman" w:cs="Times New Roman"/>
          <w:sz w:val="24"/>
          <w:szCs w:val="24"/>
          <w:lang w:eastAsia="ru-RU" w:bidi="ru-RU"/>
        </w:rPr>
        <w:t xml:space="preserve"> сельского поселения </w:t>
      </w:r>
      <w:r w:rsidR="000804DC">
        <w:rPr>
          <w:rFonts w:ascii="Times New Roman" w:eastAsia="Times New Roman" w:hAnsi="Times New Roman" w:cs="Times New Roman"/>
          <w:sz w:val="24"/>
          <w:szCs w:val="24"/>
          <w:lang w:eastAsia="ru-RU" w:bidi="ru-RU"/>
        </w:rPr>
        <w:t xml:space="preserve">Нижнегорского </w:t>
      </w:r>
      <w:r w:rsidRPr="00A32638">
        <w:rPr>
          <w:rFonts w:ascii="Times New Roman" w:eastAsia="Times New Roman" w:hAnsi="Times New Roman" w:cs="Times New Roman"/>
          <w:sz w:val="24"/>
          <w:szCs w:val="24"/>
          <w:lang w:eastAsia="ru-RU" w:bidi="ru-RU"/>
        </w:rPr>
        <w:t xml:space="preserve">района </w:t>
      </w:r>
      <w:r w:rsidR="00707A22">
        <w:rPr>
          <w:rFonts w:ascii="Times New Roman" w:eastAsia="Times New Roman" w:hAnsi="Times New Roman" w:cs="Times New Roman"/>
          <w:sz w:val="24"/>
          <w:szCs w:val="24"/>
          <w:lang w:eastAsia="ru-RU" w:bidi="ru-RU"/>
        </w:rPr>
        <w:t>Республики Крым (л/с 05753206690</w:t>
      </w:r>
      <w:r w:rsidRPr="00A32638">
        <w:rPr>
          <w:rFonts w:ascii="Times New Roman" w:eastAsia="Times New Roman" w:hAnsi="Times New Roman" w:cs="Times New Roman"/>
          <w:sz w:val="24"/>
          <w:szCs w:val="24"/>
          <w:lang w:eastAsia="ru-RU" w:bidi="ru-RU"/>
        </w:rPr>
        <w:t>)</w:t>
      </w:r>
    </w:p>
    <w:p w:rsidR="00A32638" w:rsidRPr="00A32638" w:rsidRDefault="00A32638"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A32638">
        <w:rPr>
          <w:rFonts w:ascii="Times New Roman" w:eastAsia="Times New Roman" w:hAnsi="Times New Roman" w:cs="Times New Roman"/>
          <w:sz w:val="24"/>
          <w:szCs w:val="24"/>
          <w:lang w:eastAsia="ru-RU" w:bidi="ru-RU"/>
        </w:rPr>
        <w:t>ИНН 910500</w:t>
      </w:r>
      <w:r w:rsidR="000804DC">
        <w:rPr>
          <w:rFonts w:ascii="Times New Roman" w:eastAsia="Times New Roman" w:hAnsi="Times New Roman" w:cs="Times New Roman"/>
          <w:sz w:val="24"/>
          <w:szCs w:val="24"/>
          <w:lang w:eastAsia="ru-RU" w:bidi="ru-RU"/>
        </w:rPr>
        <w:t>4633</w:t>
      </w:r>
    </w:p>
    <w:p w:rsidR="00A32638" w:rsidRPr="00A32638" w:rsidRDefault="00A32638"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A32638">
        <w:rPr>
          <w:rFonts w:ascii="Times New Roman" w:eastAsia="Times New Roman" w:hAnsi="Times New Roman" w:cs="Times New Roman"/>
          <w:sz w:val="24"/>
          <w:szCs w:val="24"/>
          <w:lang w:eastAsia="ru-RU" w:bidi="ru-RU"/>
        </w:rPr>
        <w:t>КПП 910501001</w:t>
      </w:r>
    </w:p>
    <w:p w:rsidR="00A32638" w:rsidRPr="00A32638" w:rsidRDefault="000804DC"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ОКТМО 35631415</w:t>
      </w:r>
    </w:p>
    <w:p w:rsidR="00A32638" w:rsidRPr="00A32638" w:rsidRDefault="00A32638"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A32638">
        <w:rPr>
          <w:rFonts w:ascii="Times New Roman" w:eastAsia="Times New Roman" w:hAnsi="Times New Roman" w:cs="Times New Roman"/>
          <w:sz w:val="24"/>
          <w:szCs w:val="24"/>
          <w:lang w:eastAsia="ru-RU" w:bidi="ru-RU"/>
        </w:rPr>
        <w:t>Казначейский счет № 0323</w:t>
      </w:r>
      <w:r w:rsidR="000804DC">
        <w:rPr>
          <w:rFonts w:ascii="Times New Roman" w:eastAsia="Times New Roman" w:hAnsi="Times New Roman" w:cs="Times New Roman"/>
          <w:sz w:val="24"/>
          <w:szCs w:val="24"/>
          <w:lang w:eastAsia="ru-RU" w:bidi="ru-RU"/>
        </w:rPr>
        <w:t>264335631415</w:t>
      </w:r>
      <w:r w:rsidRPr="00A32638">
        <w:rPr>
          <w:rFonts w:ascii="Times New Roman" w:eastAsia="Times New Roman" w:hAnsi="Times New Roman" w:cs="Times New Roman"/>
          <w:sz w:val="24"/>
          <w:szCs w:val="24"/>
          <w:lang w:eastAsia="ru-RU" w:bidi="ru-RU"/>
        </w:rPr>
        <w:t>7500</w:t>
      </w:r>
    </w:p>
    <w:p w:rsidR="00A32638" w:rsidRPr="00A32638" w:rsidRDefault="00A32638"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A32638">
        <w:rPr>
          <w:rFonts w:ascii="Times New Roman" w:eastAsia="Times New Roman" w:hAnsi="Times New Roman" w:cs="Times New Roman"/>
          <w:sz w:val="24"/>
          <w:szCs w:val="24"/>
          <w:lang w:eastAsia="ru-RU" w:bidi="ru-RU"/>
        </w:rPr>
        <w:t>ЕКС № 40102810645370000035</w:t>
      </w:r>
    </w:p>
    <w:p w:rsidR="00A32638" w:rsidRPr="00A32638" w:rsidRDefault="00A32638"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A32638">
        <w:rPr>
          <w:rFonts w:ascii="Times New Roman" w:eastAsia="Times New Roman" w:hAnsi="Times New Roman" w:cs="Times New Roman"/>
          <w:sz w:val="24"/>
          <w:szCs w:val="24"/>
          <w:lang w:eastAsia="ru-RU" w:bidi="ru-RU"/>
        </w:rPr>
        <w:t>БИК ТОФК  013510002</w:t>
      </w:r>
    </w:p>
    <w:p w:rsidR="00A32638" w:rsidRPr="00A32638" w:rsidRDefault="00A32638" w:rsidP="00A326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A32638">
        <w:rPr>
          <w:rFonts w:ascii="Times New Roman" w:eastAsia="Times New Roman" w:hAnsi="Times New Roman" w:cs="Times New Roman"/>
          <w:sz w:val="24"/>
          <w:szCs w:val="24"/>
          <w:lang w:eastAsia="ru-RU" w:bidi="ru-RU"/>
        </w:rPr>
        <w:t>ОТДЕЛЕНИЕ РЕСПУБЛИКА КРЫМ БАНКА РОССИИ//УФК по Республике</w:t>
      </w:r>
      <w:r w:rsidR="000804DC">
        <w:rPr>
          <w:rFonts w:ascii="Times New Roman" w:eastAsia="Times New Roman" w:hAnsi="Times New Roman" w:cs="Times New Roman"/>
          <w:sz w:val="24"/>
          <w:szCs w:val="24"/>
          <w:lang w:eastAsia="ru-RU" w:bidi="ru-RU"/>
        </w:rPr>
        <w:t xml:space="preserve"> Крым</w:t>
      </w:r>
      <w:r w:rsidR="006C65C8">
        <w:rPr>
          <w:rFonts w:ascii="Times New Roman" w:eastAsia="Times New Roman" w:hAnsi="Times New Roman" w:cs="Times New Roman"/>
          <w:sz w:val="24"/>
          <w:szCs w:val="24"/>
          <w:lang w:eastAsia="ru-RU" w:bidi="ru-RU"/>
        </w:rPr>
        <w:t xml:space="preserve">                        </w:t>
      </w:r>
      <w:r w:rsidR="000804DC">
        <w:rPr>
          <w:rFonts w:ascii="Times New Roman" w:eastAsia="Times New Roman" w:hAnsi="Times New Roman" w:cs="Times New Roman"/>
          <w:sz w:val="24"/>
          <w:szCs w:val="24"/>
          <w:lang w:eastAsia="ru-RU" w:bidi="ru-RU"/>
        </w:rPr>
        <w:t xml:space="preserve"> г </w:t>
      </w:r>
      <w:r w:rsidRPr="00A32638">
        <w:rPr>
          <w:rFonts w:ascii="Times New Roman" w:eastAsia="Times New Roman" w:hAnsi="Times New Roman" w:cs="Times New Roman"/>
          <w:sz w:val="24"/>
          <w:szCs w:val="24"/>
          <w:lang w:eastAsia="ru-RU" w:bidi="ru-RU"/>
        </w:rPr>
        <w:t>Симферополь</w:t>
      </w:r>
    </w:p>
    <w:p w:rsidR="00835AE8" w:rsidRPr="00835AE8" w:rsidRDefault="00A32638" w:rsidP="00A3263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32638">
        <w:rPr>
          <w:rFonts w:ascii="Times New Roman" w:eastAsia="Times New Roman" w:hAnsi="Times New Roman" w:cs="Times New Roman"/>
          <w:sz w:val="24"/>
          <w:szCs w:val="24"/>
          <w:lang w:eastAsia="ru-RU" w:bidi="ru-RU"/>
        </w:rPr>
        <w:t>Назначение платежа: Средства для обеспечения исполнения контракта по объекту _________</w:t>
      </w:r>
      <w:r>
        <w:rPr>
          <w:rFonts w:ascii="Times New Roman" w:eastAsia="Times New Roman" w:hAnsi="Times New Roman" w:cs="Times New Roman"/>
          <w:sz w:val="24"/>
          <w:szCs w:val="24"/>
          <w:lang w:eastAsia="ru-RU" w:bidi="ru-RU"/>
        </w:rPr>
        <w:t>,</w:t>
      </w:r>
      <w:r w:rsidRPr="00A32638">
        <w:rPr>
          <w:rFonts w:ascii="Times New Roman" w:eastAsia="Times New Roman" w:hAnsi="Times New Roman" w:cs="Times New Roman"/>
          <w:sz w:val="24"/>
          <w:szCs w:val="24"/>
          <w:lang w:eastAsia="ru-RU" w:bidi="ru-RU"/>
        </w:rPr>
        <w:t xml:space="preserve"> НДС не облагается.</w:t>
      </w:r>
    </w:p>
    <w:p w:rsidR="00835AE8" w:rsidRPr="00835AE8" w:rsidRDefault="00835AE8" w:rsidP="00835AE8">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835AE8">
        <w:rPr>
          <w:rFonts w:ascii="Times New Roman" w:hAnsi="Times New Roman" w:cs="Times New Roman"/>
          <w:sz w:val="24"/>
          <w:szCs w:val="24"/>
          <w:lang w:eastAsia="ar-SA" w:bidi="ru-RU"/>
        </w:rPr>
        <w:t>7.4. Денежные средства, внесенные в качестве обеспечения исполнения Контракта, в т.ч. части этих денежных средств в случае уменьшения размера обеспечения Контракта в соответствии с частями 7,7.1 и 7.2 ст. 96 Федерального закона №</w:t>
      </w:r>
      <w:r w:rsidR="003F70A9" w:rsidRPr="00C376C1">
        <w:rPr>
          <w:rFonts w:ascii="Times New Roman" w:hAnsi="Times New Roman" w:cs="Times New Roman"/>
          <w:sz w:val="24"/>
          <w:szCs w:val="24"/>
        </w:rPr>
        <w:t> </w:t>
      </w:r>
      <w:r w:rsidRPr="00835AE8">
        <w:rPr>
          <w:rFonts w:ascii="Times New Roman" w:hAnsi="Times New Roman" w:cs="Times New Roman"/>
          <w:sz w:val="24"/>
          <w:szCs w:val="24"/>
          <w:lang w:eastAsia="ar-SA" w:bidi="ru-RU"/>
        </w:rPr>
        <w:t>44-ФЗ, подлежат возврату Подрядчику в случае надлежащего исполнения Подрядчиком обязательств, предусмотренных Контрактом, в течение 15 (пятнадцать) дней даты исполнения Подрядчиком обязательств, предусмотренных настоящим Контрактом.</w:t>
      </w:r>
    </w:p>
    <w:p w:rsidR="00835AE8" w:rsidRPr="00835AE8" w:rsidRDefault="00835AE8" w:rsidP="00835AE8">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835AE8">
        <w:rPr>
          <w:rFonts w:ascii="Times New Roman" w:hAnsi="Times New Roman" w:cs="Times New Roman"/>
          <w:sz w:val="24"/>
          <w:szCs w:val="24"/>
          <w:lang w:eastAsia="ar-SA" w:bidi="ru-RU"/>
        </w:rPr>
        <w:t>7.5. В случае выбора Подрядчиком обеспечения исполнения Контракта в виде независимой гарантии, такая независимая гарантия должна обеспечивать все обязательства принципала перед бенефициаром по Контракту, в том числе неисполнение или ненадлежащее исполнение обязательств, уплату неустоек (пени и штрафы), убытков.</w:t>
      </w:r>
    </w:p>
    <w:p w:rsidR="00835AE8" w:rsidRPr="00835AE8" w:rsidRDefault="00835AE8" w:rsidP="00835AE8">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835AE8">
        <w:rPr>
          <w:rFonts w:ascii="Times New Roman" w:hAnsi="Times New Roman" w:cs="Times New Roman"/>
          <w:sz w:val="24"/>
          <w:szCs w:val="24"/>
          <w:lang w:eastAsia="ar-SA" w:bidi="ru-RU"/>
        </w:rPr>
        <w:t>7.6.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835AE8" w:rsidRPr="00835AE8" w:rsidRDefault="00835AE8" w:rsidP="00835AE8">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835AE8">
        <w:rPr>
          <w:rFonts w:ascii="Times New Roman" w:hAnsi="Times New Roman" w:cs="Times New Roman"/>
          <w:sz w:val="24"/>
          <w:szCs w:val="24"/>
          <w:lang w:eastAsia="ar-SA" w:bidi="ru-RU"/>
        </w:rPr>
        <w:t>7.7.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(поставщика,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w:t>
      </w:r>
      <w:r w:rsidR="003F70A9" w:rsidRPr="00C376C1">
        <w:rPr>
          <w:rFonts w:ascii="Times New Roman" w:hAnsi="Times New Roman" w:cs="Times New Roman"/>
          <w:sz w:val="24"/>
          <w:szCs w:val="24"/>
        </w:rPr>
        <w:t> </w:t>
      </w:r>
      <w:r w:rsidRPr="00835AE8">
        <w:rPr>
          <w:rFonts w:ascii="Times New Roman" w:hAnsi="Times New Roman" w:cs="Times New Roman"/>
          <w:sz w:val="24"/>
          <w:szCs w:val="24"/>
          <w:lang w:eastAsia="ar-SA" w:bidi="ru-RU"/>
        </w:rPr>
        <w:t>44-ФЗ. За каждый день просрочки исполнения Подрядчиком (поставщиком,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статьи 34 Федерального закона №</w:t>
      </w:r>
      <w:r w:rsidR="003F70A9" w:rsidRPr="00C376C1">
        <w:rPr>
          <w:rFonts w:ascii="Times New Roman" w:hAnsi="Times New Roman" w:cs="Times New Roman"/>
          <w:sz w:val="24"/>
          <w:szCs w:val="24"/>
        </w:rPr>
        <w:t> </w:t>
      </w:r>
      <w:r w:rsidRPr="00835AE8">
        <w:rPr>
          <w:rFonts w:ascii="Times New Roman" w:hAnsi="Times New Roman" w:cs="Times New Roman"/>
          <w:sz w:val="24"/>
          <w:szCs w:val="24"/>
          <w:lang w:eastAsia="ar-SA" w:bidi="ru-RU"/>
        </w:rPr>
        <w:t>44-ФЗ.</w:t>
      </w:r>
    </w:p>
    <w:p w:rsidR="00835AE8" w:rsidRPr="00835AE8" w:rsidRDefault="00835AE8" w:rsidP="00835AE8">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835AE8">
        <w:rPr>
          <w:rFonts w:ascii="Times New Roman" w:hAnsi="Times New Roman" w:cs="Times New Roman"/>
          <w:sz w:val="24"/>
          <w:szCs w:val="24"/>
          <w:lang w:eastAsia="ar-SA" w:bidi="ru-RU"/>
        </w:rPr>
        <w:t xml:space="preserve">7.8.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Pr="00835AE8">
        <w:rPr>
          <w:rFonts w:ascii="Times New Roman" w:hAnsi="Times New Roman" w:cs="Times New Roman"/>
          <w:sz w:val="24"/>
          <w:szCs w:val="24"/>
          <w:lang w:eastAsia="ar-SA" w:bidi="ru-RU"/>
        </w:rPr>
        <w:lastRenderedPageBreak/>
        <w:t>Федерального закона №</w:t>
      </w:r>
      <w:r w:rsidR="003F70A9" w:rsidRPr="00C376C1">
        <w:rPr>
          <w:rFonts w:ascii="Times New Roman" w:hAnsi="Times New Roman" w:cs="Times New Roman"/>
          <w:sz w:val="24"/>
          <w:szCs w:val="24"/>
        </w:rPr>
        <w:t> </w:t>
      </w:r>
      <w:r w:rsidRPr="00835AE8">
        <w:rPr>
          <w:rFonts w:ascii="Times New Roman" w:hAnsi="Times New Roman" w:cs="Times New Roman"/>
          <w:sz w:val="24"/>
          <w:szCs w:val="24"/>
          <w:lang w:eastAsia="ar-SA" w:bidi="ru-RU"/>
        </w:rPr>
        <w:t>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p>
    <w:p w:rsidR="00835AE8" w:rsidRPr="00A32638" w:rsidRDefault="00835AE8" w:rsidP="00A32638">
      <w:pPr>
        <w:pStyle w:val="aa"/>
        <w:numPr>
          <w:ilvl w:val="0"/>
          <w:numId w:val="8"/>
        </w:numPr>
        <w:spacing w:after="0" w:line="240" w:lineRule="auto"/>
        <w:jc w:val="center"/>
        <w:rPr>
          <w:rFonts w:ascii="Times New Roman" w:hAnsi="Times New Roman" w:cs="Times New Roman"/>
          <w:b/>
          <w:bCs/>
          <w:color w:val="000000"/>
          <w:sz w:val="24"/>
          <w:szCs w:val="24"/>
        </w:rPr>
      </w:pPr>
      <w:r w:rsidRPr="00A32638">
        <w:rPr>
          <w:rFonts w:ascii="Times New Roman" w:hAnsi="Times New Roman" w:cs="Times New Roman"/>
          <w:b/>
          <w:bCs/>
          <w:color w:val="000000"/>
          <w:sz w:val="24"/>
          <w:szCs w:val="24"/>
        </w:rPr>
        <w:t>ОТВЕТСТВЕННОСТЬ СТОРОН</w:t>
      </w:r>
    </w:p>
    <w:p w:rsidR="00A32638" w:rsidRPr="00A32638" w:rsidRDefault="00A32638" w:rsidP="00A32638">
      <w:pPr>
        <w:pStyle w:val="aa"/>
        <w:spacing w:after="0" w:line="240" w:lineRule="auto"/>
        <w:ind w:left="786"/>
        <w:rPr>
          <w:rFonts w:ascii="Times New Roman" w:hAnsi="Times New Roman" w:cs="Times New Roman"/>
          <w:b/>
          <w:bCs/>
          <w:color w:val="000000"/>
          <w:sz w:val="24"/>
          <w:szCs w:val="24"/>
        </w:rPr>
      </w:pP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35AE8" w:rsidRPr="00835AE8" w:rsidRDefault="00835AE8" w:rsidP="00835AE8">
      <w:pPr>
        <w:autoSpaceDE w:val="0"/>
        <w:autoSpaceDN w:val="0"/>
        <w:adjustRightInd w:val="0"/>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8.2. В случае просрочки исполнения </w:t>
      </w:r>
      <w:r w:rsidRPr="00835AE8">
        <w:rPr>
          <w:rFonts w:ascii="Times New Roman" w:hAnsi="Times New Roman" w:cs="Times New Roman"/>
          <w:snapToGrid w:val="0"/>
          <w:spacing w:val="5"/>
          <w:sz w:val="24"/>
          <w:szCs w:val="24"/>
        </w:rPr>
        <w:t>З</w:t>
      </w:r>
      <w:r w:rsidRPr="00835AE8">
        <w:rPr>
          <w:rFonts w:ascii="Times New Roman" w:hAnsi="Times New Roman" w:cs="Times New Roman"/>
          <w:sz w:val="24"/>
          <w:szCs w:val="24"/>
        </w:rPr>
        <w:t>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8.3. Заказчик вправе отказаться от оплаты работ ненадлежащего качества, а если работы оплачены, потребовать возврата уплаченных сумм, а также требовать возмещения убытков.</w:t>
      </w:r>
    </w:p>
    <w:p w:rsidR="00835AE8" w:rsidRPr="00835AE8" w:rsidRDefault="00835AE8" w:rsidP="00835AE8">
      <w:pPr>
        <w:shd w:val="clear" w:color="auto" w:fill="FFFFFF"/>
        <w:tabs>
          <w:tab w:val="left" w:pos="749"/>
        </w:tabs>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835AE8" w:rsidRPr="00835AE8" w:rsidRDefault="00835AE8" w:rsidP="00835AE8">
      <w:pPr>
        <w:suppressAutoHyphens/>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8.5. Меры ответственности Сторон, не предусмотренные настоящим Контрактом, применяются в соответствии с законодательством Российской Федерации.</w:t>
      </w:r>
    </w:p>
    <w:p w:rsidR="00835AE8" w:rsidRPr="00835AE8" w:rsidRDefault="00835AE8" w:rsidP="00835AE8">
      <w:pPr>
        <w:suppressAutoHyphens/>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8.6. Уплата неустойки (пени), штрафных санкций не освобождает Подрядчика от выполнения обязательств по настоящему Контракту.</w:t>
      </w:r>
    </w:p>
    <w:p w:rsidR="00835AE8" w:rsidRPr="00835AE8" w:rsidRDefault="00835AE8" w:rsidP="00835AE8">
      <w:pPr>
        <w:suppressAutoHyphens/>
        <w:spacing w:after="0" w:line="240" w:lineRule="auto"/>
        <w:ind w:firstLine="567"/>
        <w:jc w:val="both"/>
        <w:rPr>
          <w:rFonts w:ascii="Times New Roman" w:hAnsi="Times New Roman" w:cs="Times New Roman"/>
          <w:sz w:val="24"/>
          <w:szCs w:val="24"/>
        </w:rPr>
      </w:pPr>
    </w:p>
    <w:p w:rsidR="00835AE8" w:rsidRDefault="00835AE8" w:rsidP="00835AE8">
      <w:pPr>
        <w:spacing w:after="0" w:line="240" w:lineRule="auto"/>
        <w:ind w:firstLine="567"/>
        <w:jc w:val="center"/>
        <w:rPr>
          <w:rFonts w:ascii="Times New Roman" w:hAnsi="Times New Roman" w:cs="Times New Roman"/>
          <w:b/>
          <w:bCs/>
          <w:sz w:val="24"/>
          <w:szCs w:val="24"/>
        </w:rPr>
      </w:pPr>
      <w:r w:rsidRPr="00835AE8">
        <w:rPr>
          <w:rFonts w:ascii="Times New Roman" w:hAnsi="Times New Roman" w:cs="Times New Roman"/>
          <w:b/>
          <w:bCs/>
          <w:sz w:val="24"/>
          <w:szCs w:val="24"/>
        </w:rPr>
        <w:t>9. ПОРЯДОК УРЕГУЛИРОВАНИЯ СПОРОВ И СРОК ДЕЙСТВИЯ КОНТРАКТА</w:t>
      </w:r>
    </w:p>
    <w:p w:rsidR="00A32638" w:rsidRPr="00835AE8" w:rsidRDefault="00A32638" w:rsidP="00835AE8">
      <w:pPr>
        <w:spacing w:after="0" w:line="240" w:lineRule="auto"/>
        <w:ind w:firstLine="567"/>
        <w:jc w:val="center"/>
        <w:rPr>
          <w:rFonts w:ascii="Times New Roman" w:hAnsi="Times New Roman" w:cs="Times New Roman"/>
          <w:b/>
          <w:bCs/>
          <w:sz w:val="24"/>
          <w:szCs w:val="24"/>
        </w:rPr>
      </w:pP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Style w:val="12"/>
          <w:sz w:val="24"/>
          <w:szCs w:val="24"/>
        </w:rPr>
        <w:t xml:space="preserve">9.1. </w:t>
      </w:r>
      <w:r w:rsidRPr="00835AE8">
        <w:rPr>
          <w:rFonts w:ascii="Times New Roman" w:hAnsi="Times New Roman" w:cs="Times New Roman"/>
          <w:sz w:val="24"/>
          <w:szCs w:val="24"/>
        </w:rPr>
        <w:t xml:space="preserve">Настоящий Контракт вступает в силу с момента его подписания Сторонами и действует до </w:t>
      </w:r>
      <w:r w:rsidR="00E94800">
        <w:rPr>
          <w:rFonts w:ascii="Times New Roman" w:hAnsi="Times New Roman" w:cs="Times New Roman"/>
          <w:sz w:val="24"/>
          <w:szCs w:val="24"/>
        </w:rPr>
        <w:t>30</w:t>
      </w:r>
      <w:r w:rsidR="000804DC">
        <w:rPr>
          <w:rFonts w:ascii="Times New Roman" w:hAnsi="Times New Roman" w:cs="Times New Roman"/>
          <w:sz w:val="24"/>
          <w:szCs w:val="24"/>
        </w:rPr>
        <w:t xml:space="preserve"> </w:t>
      </w:r>
      <w:r w:rsidR="00E94800">
        <w:rPr>
          <w:rFonts w:ascii="Times New Roman" w:hAnsi="Times New Roman" w:cs="Times New Roman"/>
          <w:sz w:val="24"/>
          <w:szCs w:val="24"/>
        </w:rPr>
        <w:t>нояб</w:t>
      </w:r>
      <w:r w:rsidRPr="00835AE8">
        <w:rPr>
          <w:rFonts w:ascii="Times New Roman" w:hAnsi="Times New Roman" w:cs="Times New Roman"/>
          <w:sz w:val="24"/>
          <w:szCs w:val="24"/>
        </w:rPr>
        <w:t>ря 202</w:t>
      </w:r>
      <w:r w:rsidR="00A97905">
        <w:rPr>
          <w:rFonts w:ascii="Times New Roman" w:hAnsi="Times New Roman" w:cs="Times New Roman"/>
          <w:sz w:val="24"/>
          <w:szCs w:val="24"/>
        </w:rPr>
        <w:t>5</w:t>
      </w:r>
      <w:r w:rsidRPr="00835AE8">
        <w:rPr>
          <w:rFonts w:ascii="Times New Roman" w:hAnsi="Times New Roman" w:cs="Times New Roman"/>
          <w:sz w:val="24"/>
          <w:szCs w:val="24"/>
        </w:rPr>
        <w:t xml:space="preserve"> года.</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Style w:val="12"/>
          <w:sz w:val="24"/>
          <w:szCs w:val="24"/>
        </w:rPr>
        <w:t>9.2.</w:t>
      </w:r>
      <w:bookmarkStart w:id="2" w:name="sub_958"/>
      <w:r w:rsidRPr="00835AE8">
        <w:rPr>
          <w:rFonts w:ascii="Times New Roman" w:hAnsi="Times New Roman" w:cs="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6" w:history="1">
        <w:r w:rsidRPr="00835AE8">
          <w:rPr>
            <w:rFonts w:ascii="Times New Roman" w:hAnsi="Times New Roman" w:cs="Times New Roman"/>
            <w:sz w:val="24"/>
            <w:szCs w:val="24"/>
          </w:rPr>
          <w:t>гражданским законодательством</w:t>
        </w:r>
      </w:hyperlink>
      <w:r w:rsidRPr="00835AE8">
        <w:rPr>
          <w:rFonts w:ascii="Times New Roman" w:hAnsi="Times New Roman" w:cs="Times New Roman"/>
          <w:sz w:val="24"/>
          <w:szCs w:val="24"/>
        </w:rPr>
        <w:t>.</w:t>
      </w:r>
    </w:p>
    <w:bookmarkEnd w:id="2"/>
    <w:p w:rsidR="00835AE8" w:rsidRPr="00835AE8" w:rsidRDefault="00835AE8" w:rsidP="00835AE8">
      <w:pPr>
        <w:autoSpaceDE w:val="0"/>
        <w:autoSpaceDN w:val="0"/>
        <w:adjustRightInd w:val="0"/>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9.3. В соответствии с частью 9 статьи 95 Федерального Закона от </w:t>
      </w:r>
      <w:r w:rsidRPr="00835AE8">
        <w:rPr>
          <w:rFonts w:ascii="Times New Roman" w:hAnsi="Times New Roman" w:cs="Times New Roman"/>
          <w:spacing w:val="-2"/>
          <w:sz w:val="24"/>
          <w:szCs w:val="24"/>
        </w:rPr>
        <w:t xml:space="preserve">05.04.2013 </w:t>
      </w:r>
      <w:r w:rsidRPr="00835AE8">
        <w:rPr>
          <w:rFonts w:ascii="Times New Roman" w:hAnsi="Times New Roman" w:cs="Times New Roman"/>
          <w:spacing w:val="11"/>
          <w:sz w:val="24"/>
          <w:szCs w:val="24"/>
        </w:rPr>
        <w:t>№</w:t>
      </w:r>
      <w:r w:rsidR="003F70A9" w:rsidRPr="00C376C1">
        <w:rPr>
          <w:rFonts w:ascii="Times New Roman" w:hAnsi="Times New Roman" w:cs="Times New Roman"/>
          <w:sz w:val="24"/>
          <w:szCs w:val="24"/>
        </w:rPr>
        <w:t> </w:t>
      </w:r>
      <w:r w:rsidRPr="00835AE8">
        <w:rPr>
          <w:rFonts w:ascii="Times New Roman" w:hAnsi="Times New Roman" w:cs="Times New Roman"/>
          <w:spacing w:val="11"/>
          <w:sz w:val="24"/>
          <w:szCs w:val="24"/>
        </w:rPr>
        <w:t>44-ФЗ</w:t>
      </w:r>
      <w:r w:rsidR="003F70A9" w:rsidRPr="00C376C1">
        <w:rPr>
          <w:rFonts w:ascii="Times New Roman" w:hAnsi="Times New Roman" w:cs="Times New Roman"/>
          <w:sz w:val="24"/>
          <w:szCs w:val="24"/>
        </w:rPr>
        <w:t> </w:t>
      </w:r>
      <w:r w:rsidR="003F70A9">
        <w:rPr>
          <w:rFonts w:ascii="Times New Roman" w:hAnsi="Times New Roman" w:cs="Times New Roman"/>
          <w:sz w:val="24"/>
          <w:szCs w:val="24"/>
        </w:rPr>
        <w:t xml:space="preserve">        </w:t>
      </w:r>
      <w:r w:rsidRPr="00835AE8">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3аказчик вправе принять решение об одностороннем отказе от исполнения Контракта по основаниям, предусмотренным </w:t>
      </w:r>
      <w:hyperlink r:id="rId17" w:history="1">
        <w:r w:rsidRPr="00835AE8">
          <w:rPr>
            <w:rFonts w:ascii="Times New Roman" w:hAnsi="Times New Roman" w:cs="Times New Roman"/>
            <w:sz w:val="24"/>
            <w:szCs w:val="24"/>
          </w:rPr>
          <w:t>Гражданским кодексом</w:t>
        </w:r>
      </w:hyperlink>
      <w:r w:rsidRPr="00835AE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9.4.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 а при не достижении урегулирования, споры разбираются в Арбитражном суде по Республике Крым.</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9.5. К отношениям Сторон по настоящему Контракту и в связи с ним применяется законодательство Российской Федерации.</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9.6. Во всем, что не предусмотрено настоящим Контрактом, стороны руководствуются действующим законодательством Российской Федерации.</w:t>
      </w:r>
    </w:p>
    <w:p w:rsidR="00835AE8" w:rsidRPr="00835AE8" w:rsidRDefault="00835AE8" w:rsidP="00835AE8">
      <w:pPr>
        <w:spacing w:after="0" w:line="240" w:lineRule="auto"/>
        <w:ind w:firstLine="567"/>
        <w:jc w:val="both"/>
        <w:rPr>
          <w:rFonts w:ascii="Times New Roman" w:hAnsi="Times New Roman" w:cs="Times New Roman"/>
          <w:color w:val="000000"/>
          <w:sz w:val="24"/>
          <w:szCs w:val="24"/>
        </w:rPr>
      </w:pPr>
      <w:r w:rsidRPr="00835AE8">
        <w:rPr>
          <w:rFonts w:ascii="Times New Roman" w:hAnsi="Times New Roman" w:cs="Times New Roman"/>
          <w:color w:val="000000"/>
          <w:sz w:val="24"/>
          <w:szCs w:val="24"/>
        </w:rPr>
        <w:t xml:space="preserve">9.7. Настоящий Контракт составлен в 2 экземплярах, имеющих одинаковую юридическую силу. </w:t>
      </w:r>
    </w:p>
    <w:p w:rsidR="00835AE8" w:rsidRDefault="00835AE8" w:rsidP="00835AE8">
      <w:pPr>
        <w:spacing w:after="0" w:line="240" w:lineRule="auto"/>
        <w:ind w:firstLine="709"/>
        <w:jc w:val="both"/>
        <w:rPr>
          <w:rFonts w:ascii="Times New Roman" w:hAnsi="Times New Roman" w:cs="Times New Roman"/>
          <w:color w:val="000000"/>
          <w:sz w:val="24"/>
          <w:szCs w:val="24"/>
        </w:rPr>
      </w:pPr>
    </w:p>
    <w:p w:rsidR="00481281" w:rsidRPr="00835AE8" w:rsidRDefault="00481281" w:rsidP="00835AE8">
      <w:pPr>
        <w:spacing w:after="0" w:line="240" w:lineRule="auto"/>
        <w:ind w:firstLine="709"/>
        <w:jc w:val="both"/>
        <w:rPr>
          <w:rFonts w:ascii="Times New Roman" w:hAnsi="Times New Roman" w:cs="Times New Roman"/>
          <w:color w:val="000000"/>
          <w:sz w:val="24"/>
          <w:szCs w:val="24"/>
        </w:rPr>
      </w:pPr>
    </w:p>
    <w:p w:rsidR="00835AE8" w:rsidRPr="00835AE8" w:rsidRDefault="00835AE8" w:rsidP="00835AE8">
      <w:pPr>
        <w:spacing w:after="0" w:line="240" w:lineRule="auto"/>
        <w:ind w:firstLine="709"/>
        <w:jc w:val="center"/>
        <w:rPr>
          <w:rFonts w:ascii="Times New Roman" w:hAnsi="Times New Roman" w:cs="Times New Roman"/>
          <w:color w:val="000000"/>
          <w:sz w:val="24"/>
          <w:szCs w:val="24"/>
        </w:rPr>
      </w:pPr>
      <w:r w:rsidRPr="00835AE8">
        <w:rPr>
          <w:rStyle w:val="13"/>
          <w:sz w:val="24"/>
          <w:szCs w:val="24"/>
        </w:rPr>
        <w:lastRenderedPageBreak/>
        <w:t xml:space="preserve">10. </w:t>
      </w:r>
      <w:r w:rsidRPr="00835AE8">
        <w:rPr>
          <w:rFonts w:ascii="Times New Roman" w:hAnsi="Times New Roman" w:cs="Times New Roman"/>
          <w:b/>
          <w:bCs/>
          <w:color w:val="000000"/>
          <w:sz w:val="24"/>
          <w:szCs w:val="24"/>
        </w:rPr>
        <w:t>ЮРИДИЧЕСКИЕ АДРЕСА, РЕКВИЗИТЫ, ПОДПИСИ СТОРОН</w:t>
      </w:r>
    </w:p>
    <w:p w:rsidR="00835AE8" w:rsidRPr="00835AE8" w:rsidRDefault="00835AE8" w:rsidP="00835AE8">
      <w:pPr>
        <w:spacing w:after="0" w:line="240" w:lineRule="auto"/>
        <w:ind w:firstLine="708"/>
        <w:rPr>
          <w:rFonts w:ascii="Times New Roman" w:hAnsi="Times New Roman" w:cs="Times New Roman"/>
          <w:color w:val="000000"/>
          <w:sz w:val="24"/>
          <w:szCs w:val="24"/>
        </w:rPr>
      </w:pPr>
    </w:p>
    <w:tbl>
      <w:tblPr>
        <w:tblW w:w="10360" w:type="dxa"/>
        <w:tblInd w:w="-612" w:type="dxa"/>
        <w:tblLayout w:type="fixed"/>
        <w:tblLook w:val="00A0"/>
      </w:tblPr>
      <w:tblGrid>
        <w:gridCol w:w="5398"/>
        <w:gridCol w:w="4962"/>
      </w:tblGrid>
      <w:tr w:rsidR="00835AE8" w:rsidRPr="00835AE8" w:rsidTr="00623054">
        <w:tc>
          <w:tcPr>
            <w:tcW w:w="5398" w:type="dxa"/>
          </w:tcPr>
          <w:p w:rsidR="00835AE8" w:rsidRPr="00835AE8" w:rsidRDefault="00835AE8" w:rsidP="00835AE8">
            <w:pPr>
              <w:spacing w:after="0" w:line="240" w:lineRule="auto"/>
              <w:jc w:val="center"/>
              <w:rPr>
                <w:rFonts w:ascii="Times New Roman" w:hAnsi="Times New Roman" w:cs="Times New Roman"/>
                <w:bCs/>
                <w:sz w:val="24"/>
                <w:szCs w:val="24"/>
              </w:rPr>
            </w:pPr>
            <w:r w:rsidRPr="00835AE8">
              <w:rPr>
                <w:rFonts w:ascii="Times New Roman" w:hAnsi="Times New Roman" w:cs="Times New Roman"/>
                <w:bCs/>
                <w:sz w:val="24"/>
                <w:szCs w:val="24"/>
              </w:rPr>
              <w:t>Заказчик:</w:t>
            </w:r>
          </w:p>
          <w:tbl>
            <w:tblPr>
              <w:tblW w:w="5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6"/>
            </w:tblGrid>
            <w:tr w:rsidR="00A32638" w:rsidRPr="00AE4AAB" w:rsidTr="0094315A">
              <w:tc>
                <w:tcPr>
                  <w:tcW w:w="5046" w:type="dxa"/>
                  <w:tcBorders>
                    <w:top w:val="nil"/>
                    <w:left w:val="nil"/>
                    <w:bottom w:val="nil"/>
                    <w:right w:val="nil"/>
                  </w:tcBorders>
                </w:tcPr>
                <w:p w:rsidR="00A669B0" w:rsidRPr="00A669B0" w:rsidRDefault="00A669B0" w:rsidP="00A669B0">
                  <w:pPr>
                    <w:spacing w:after="0" w:line="240" w:lineRule="auto"/>
                    <w:jc w:val="center"/>
                    <w:rPr>
                      <w:rFonts w:ascii="Times New Roman" w:hAnsi="Times New Roman" w:cs="Times New Roman"/>
                      <w:sz w:val="24"/>
                      <w:szCs w:val="24"/>
                    </w:rPr>
                  </w:pPr>
                  <w:r w:rsidRPr="00A669B0">
                    <w:rPr>
                      <w:rFonts w:ascii="Times New Roman" w:hAnsi="Times New Roman" w:cs="Times New Roman"/>
                      <w:sz w:val="24"/>
                      <w:szCs w:val="24"/>
                    </w:rPr>
                    <w:t>Администрация Жемчужинского сельского поселения  Нижнегорского района</w:t>
                  </w:r>
                </w:p>
                <w:p w:rsidR="00A669B0" w:rsidRPr="00A669B0" w:rsidRDefault="00A669B0" w:rsidP="00A669B0">
                  <w:pPr>
                    <w:spacing w:after="0" w:line="240" w:lineRule="auto"/>
                    <w:jc w:val="center"/>
                    <w:rPr>
                      <w:rFonts w:ascii="Times New Roman" w:hAnsi="Times New Roman" w:cs="Times New Roman"/>
                      <w:sz w:val="24"/>
                      <w:szCs w:val="24"/>
                    </w:rPr>
                  </w:pPr>
                  <w:r w:rsidRPr="00A669B0">
                    <w:rPr>
                      <w:rFonts w:ascii="Times New Roman" w:hAnsi="Times New Roman" w:cs="Times New Roman"/>
                      <w:sz w:val="24"/>
                      <w:szCs w:val="24"/>
                    </w:rPr>
                    <w:t xml:space="preserve"> Республики Крым</w:t>
                  </w:r>
                </w:p>
                <w:p w:rsidR="00A669B0" w:rsidRPr="00A669B0" w:rsidRDefault="00A669B0" w:rsidP="00A669B0">
                  <w:pPr>
                    <w:spacing w:after="0" w:line="240" w:lineRule="auto"/>
                    <w:jc w:val="center"/>
                    <w:rPr>
                      <w:rFonts w:ascii="Times New Roman" w:hAnsi="Times New Roman" w:cs="Times New Roman"/>
                      <w:sz w:val="24"/>
                      <w:szCs w:val="24"/>
                    </w:rPr>
                  </w:pPr>
                </w:p>
                <w:p w:rsidR="00A669B0" w:rsidRDefault="00A669B0" w:rsidP="00A669B0">
                  <w:pPr>
                    <w:spacing w:after="0" w:line="240" w:lineRule="auto"/>
                    <w:rPr>
                      <w:rFonts w:ascii="Times New Roman" w:hAnsi="Times New Roman" w:cs="Times New Roman"/>
                      <w:sz w:val="24"/>
                      <w:szCs w:val="24"/>
                    </w:rPr>
                  </w:pPr>
                  <w:r w:rsidRPr="00A669B0">
                    <w:rPr>
                      <w:rFonts w:ascii="Times New Roman" w:hAnsi="Times New Roman" w:cs="Times New Roman"/>
                      <w:sz w:val="24"/>
                      <w:szCs w:val="24"/>
                    </w:rPr>
                    <w:t>Юр</w:t>
                  </w:r>
                  <w:r>
                    <w:rPr>
                      <w:rFonts w:ascii="Times New Roman" w:hAnsi="Times New Roman" w:cs="Times New Roman"/>
                      <w:sz w:val="24"/>
                      <w:szCs w:val="24"/>
                    </w:rPr>
                    <w:t xml:space="preserve">идический </w:t>
                  </w:r>
                  <w:r w:rsidRPr="00A669B0">
                    <w:rPr>
                      <w:rFonts w:ascii="Times New Roman" w:hAnsi="Times New Roman" w:cs="Times New Roman"/>
                      <w:sz w:val="24"/>
                      <w:szCs w:val="24"/>
                    </w:rPr>
                    <w:t>адрес : 297154, Российская Федерация, Республика Крым, Нижнегорский район, с.Жемчужина , ул.Школьная,2</w:t>
                  </w:r>
                </w:p>
                <w:p w:rsidR="00A669B0" w:rsidRPr="00A669B0" w:rsidRDefault="00A669B0" w:rsidP="00A669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Почтовый </w:t>
                  </w:r>
                  <w:r w:rsidRPr="00A669B0">
                    <w:rPr>
                      <w:rFonts w:ascii="Times New Roman" w:hAnsi="Times New Roman" w:cs="Times New Roman"/>
                      <w:sz w:val="24"/>
                      <w:szCs w:val="24"/>
                    </w:rPr>
                    <w:t>адрес : 297154, Российская Федерация, Республика Крым, Нижнегорский район, с.Жемчужина , ул.Школьная,2</w:t>
                  </w:r>
                </w:p>
                <w:p w:rsidR="00A669B0" w:rsidRPr="00A669B0" w:rsidRDefault="00A669B0" w:rsidP="00A669B0">
                  <w:pPr>
                    <w:spacing w:after="0" w:line="240" w:lineRule="auto"/>
                    <w:rPr>
                      <w:rFonts w:ascii="Times New Roman" w:hAnsi="Times New Roman" w:cs="Times New Roman"/>
                      <w:sz w:val="24"/>
                      <w:szCs w:val="24"/>
                    </w:rPr>
                  </w:pPr>
                  <w:r w:rsidRPr="00A669B0">
                    <w:rPr>
                      <w:rFonts w:ascii="Times New Roman" w:hAnsi="Times New Roman" w:cs="Times New Roman"/>
                      <w:sz w:val="24"/>
                      <w:szCs w:val="24"/>
                    </w:rPr>
                    <w:t>ОГРН 1149102109012</w:t>
                  </w:r>
                </w:p>
                <w:p w:rsidR="00A669B0" w:rsidRPr="00A669B0" w:rsidRDefault="00A669B0" w:rsidP="00A669B0">
                  <w:pPr>
                    <w:spacing w:after="0" w:line="240" w:lineRule="auto"/>
                    <w:rPr>
                      <w:rFonts w:ascii="Times New Roman" w:hAnsi="Times New Roman" w:cs="Times New Roman"/>
                      <w:sz w:val="24"/>
                      <w:szCs w:val="24"/>
                    </w:rPr>
                  </w:pPr>
                  <w:r w:rsidRPr="00A669B0">
                    <w:rPr>
                      <w:rFonts w:ascii="Times New Roman" w:hAnsi="Times New Roman" w:cs="Times New Roman"/>
                      <w:sz w:val="24"/>
                      <w:szCs w:val="24"/>
                    </w:rPr>
                    <w:t>ИНН/КПП 9105004633/910501001</w:t>
                  </w:r>
                </w:p>
                <w:p w:rsidR="00A669B0" w:rsidRPr="00A669B0" w:rsidRDefault="00A669B0" w:rsidP="00A669B0">
                  <w:pPr>
                    <w:spacing w:after="0" w:line="240" w:lineRule="auto"/>
                    <w:jc w:val="both"/>
                    <w:rPr>
                      <w:rFonts w:ascii="Times New Roman" w:hAnsi="Times New Roman" w:cs="Times New Roman"/>
                      <w:iCs/>
                      <w:sz w:val="24"/>
                      <w:szCs w:val="24"/>
                    </w:rPr>
                  </w:pPr>
                  <w:r w:rsidRPr="00A669B0">
                    <w:rPr>
                      <w:rFonts w:ascii="Times New Roman" w:hAnsi="Times New Roman" w:cs="Times New Roman"/>
                      <w:iCs/>
                      <w:sz w:val="24"/>
                      <w:szCs w:val="24"/>
                    </w:rPr>
                    <w:t>ЕКС: 40102810645370000035</w:t>
                  </w:r>
                </w:p>
                <w:p w:rsidR="00A669B0" w:rsidRPr="00A669B0" w:rsidRDefault="00A669B0" w:rsidP="00A669B0">
                  <w:pPr>
                    <w:spacing w:after="0" w:line="240" w:lineRule="auto"/>
                    <w:jc w:val="both"/>
                    <w:rPr>
                      <w:rFonts w:ascii="Times New Roman" w:hAnsi="Times New Roman" w:cs="Times New Roman"/>
                      <w:sz w:val="24"/>
                      <w:szCs w:val="24"/>
                    </w:rPr>
                  </w:pPr>
                  <w:r w:rsidRPr="00A669B0">
                    <w:rPr>
                      <w:rFonts w:ascii="Times New Roman" w:hAnsi="Times New Roman" w:cs="Times New Roman"/>
                      <w:iCs/>
                      <w:sz w:val="24"/>
                      <w:szCs w:val="24"/>
                    </w:rPr>
                    <w:t>КС: 03231643356314157500</w:t>
                  </w:r>
                </w:p>
                <w:p w:rsidR="00A669B0" w:rsidRPr="00A669B0" w:rsidRDefault="00A669B0" w:rsidP="00A669B0">
                  <w:pPr>
                    <w:spacing w:after="0" w:line="240" w:lineRule="auto"/>
                    <w:jc w:val="both"/>
                    <w:rPr>
                      <w:rFonts w:ascii="Times New Roman" w:hAnsi="Times New Roman" w:cs="Times New Roman"/>
                      <w:iCs/>
                      <w:sz w:val="24"/>
                      <w:szCs w:val="24"/>
                    </w:rPr>
                  </w:pPr>
                  <w:r w:rsidRPr="00A669B0">
                    <w:rPr>
                      <w:rFonts w:ascii="Times New Roman" w:hAnsi="Times New Roman" w:cs="Times New Roman"/>
                      <w:sz w:val="24"/>
                      <w:szCs w:val="24"/>
                    </w:rPr>
                    <w:t xml:space="preserve">ОТДЕЛЕНИЕ РЕСПУБЛИКА </w:t>
                  </w:r>
                  <w:r w:rsidRPr="00A669B0">
                    <w:rPr>
                      <w:rFonts w:ascii="Times New Roman" w:hAnsi="Times New Roman" w:cs="Times New Roman"/>
                      <w:iCs/>
                      <w:sz w:val="24"/>
                      <w:szCs w:val="24"/>
                    </w:rPr>
                    <w:t>КРЫМ БАНКА РОССИИ//УФК по Республике Крым г.Симферополь</w:t>
                  </w:r>
                </w:p>
                <w:p w:rsidR="00A669B0" w:rsidRPr="00A669B0" w:rsidRDefault="00A669B0" w:rsidP="00A669B0">
                  <w:pPr>
                    <w:spacing w:after="0" w:line="240" w:lineRule="auto"/>
                    <w:jc w:val="both"/>
                    <w:rPr>
                      <w:rFonts w:ascii="Times New Roman" w:hAnsi="Times New Roman" w:cs="Times New Roman"/>
                      <w:sz w:val="24"/>
                      <w:szCs w:val="24"/>
                    </w:rPr>
                  </w:pPr>
                  <w:r w:rsidRPr="00A669B0">
                    <w:rPr>
                      <w:rFonts w:ascii="Times New Roman" w:hAnsi="Times New Roman" w:cs="Times New Roman"/>
                      <w:iCs/>
                      <w:sz w:val="24"/>
                      <w:szCs w:val="24"/>
                    </w:rPr>
                    <w:t xml:space="preserve">БИК: </w:t>
                  </w:r>
                  <w:r w:rsidRPr="00A669B0">
                    <w:rPr>
                      <w:rFonts w:ascii="Times New Roman" w:hAnsi="Times New Roman" w:cs="Times New Roman"/>
                      <w:sz w:val="24"/>
                      <w:szCs w:val="24"/>
                    </w:rPr>
                    <w:t xml:space="preserve">013510002 </w:t>
                  </w:r>
                </w:p>
                <w:p w:rsidR="00A669B0" w:rsidRPr="00A669B0" w:rsidRDefault="00A669B0" w:rsidP="00A669B0">
                  <w:pPr>
                    <w:spacing w:after="0" w:line="240" w:lineRule="auto"/>
                    <w:jc w:val="both"/>
                    <w:rPr>
                      <w:rFonts w:ascii="Times New Roman" w:hAnsi="Times New Roman" w:cs="Times New Roman"/>
                      <w:sz w:val="24"/>
                      <w:szCs w:val="24"/>
                    </w:rPr>
                  </w:pPr>
                  <w:r w:rsidRPr="00A669B0">
                    <w:rPr>
                      <w:rFonts w:ascii="Times New Roman" w:hAnsi="Times New Roman" w:cs="Times New Roman"/>
                      <w:iCs/>
                      <w:sz w:val="24"/>
                      <w:szCs w:val="24"/>
                    </w:rPr>
                    <w:t>л/с</w:t>
                  </w:r>
                  <w:r w:rsidRPr="00A669B0">
                    <w:rPr>
                      <w:rFonts w:ascii="Times New Roman" w:hAnsi="Times New Roman" w:cs="Times New Roman"/>
                      <w:sz w:val="24"/>
                      <w:szCs w:val="24"/>
                    </w:rPr>
                    <w:t xml:space="preserve"> 03753206690 </w:t>
                  </w:r>
                  <w:r w:rsidRPr="00A669B0">
                    <w:rPr>
                      <w:rFonts w:ascii="Times New Roman" w:hAnsi="Times New Roman" w:cs="Times New Roman"/>
                      <w:iCs/>
                      <w:sz w:val="24"/>
                      <w:szCs w:val="24"/>
                    </w:rPr>
                    <w:t>в</w:t>
                  </w:r>
                  <w:r w:rsidRPr="00A669B0">
                    <w:rPr>
                      <w:rFonts w:ascii="Times New Roman" w:hAnsi="Times New Roman" w:cs="Times New Roman"/>
                      <w:sz w:val="24"/>
                      <w:szCs w:val="24"/>
                    </w:rPr>
                    <w:t xml:space="preserve"> УФК </w:t>
                  </w:r>
                  <w:r w:rsidRPr="00A669B0">
                    <w:rPr>
                      <w:rFonts w:ascii="Times New Roman" w:hAnsi="Times New Roman" w:cs="Times New Roman"/>
                      <w:iCs/>
                      <w:sz w:val="24"/>
                      <w:szCs w:val="24"/>
                    </w:rPr>
                    <w:t>по</w:t>
                  </w:r>
                  <w:r w:rsidRPr="00A669B0">
                    <w:rPr>
                      <w:rFonts w:ascii="Times New Roman" w:hAnsi="Times New Roman" w:cs="Times New Roman"/>
                      <w:sz w:val="24"/>
                      <w:szCs w:val="24"/>
                    </w:rPr>
                    <w:t xml:space="preserve"> Республике Крым</w:t>
                  </w:r>
                </w:p>
                <w:p w:rsidR="00A669B0" w:rsidRPr="007173E6" w:rsidRDefault="00A669B0" w:rsidP="00A669B0">
                  <w:pPr>
                    <w:tabs>
                      <w:tab w:val="left" w:pos="4570"/>
                    </w:tabs>
                    <w:spacing w:after="0" w:line="240" w:lineRule="auto"/>
                    <w:rPr>
                      <w:rFonts w:ascii="Times New Roman" w:hAnsi="Times New Roman" w:cs="Times New Roman"/>
                      <w:sz w:val="24"/>
                      <w:szCs w:val="24"/>
                      <w:lang w:val="en-US"/>
                    </w:rPr>
                  </w:pPr>
                  <w:r w:rsidRPr="00A669B0">
                    <w:rPr>
                      <w:rFonts w:ascii="Times New Roman" w:hAnsi="Times New Roman" w:cs="Times New Roman"/>
                      <w:sz w:val="24"/>
                      <w:szCs w:val="24"/>
                    </w:rPr>
                    <w:t>тел</w:t>
                  </w:r>
                  <w:r w:rsidRPr="00A669B0">
                    <w:rPr>
                      <w:rFonts w:ascii="Times New Roman" w:hAnsi="Times New Roman" w:cs="Times New Roman"/>
                      <w:sz w:val="24"/>
                      <w:szCs w:val="24"/>
                      <w:lang w:val="en-US"/>
                    </w:rPr>
                    <w:t>.+7(978) 7912536</w:t>
                  </w:r>
                </w:p>
                <w:p w:rsidR="00A669B0" w:rsidRPr="00A669B0" w:rsidRDefault="00A669B0" w:rsidP="00A669B0">
                  <w:pPr>
                    <w:tabs>
                      <w:tab w:val="left" w:pos="4570"/>
                    </w:tabs>
                    <w:spacing w:after="0" w:line="240" w:lineRule="auto"/>
                    <w:rPr>
                      <w:rFonts w:ascii="Times New Roman" w:hAnsi="Times New Roman" w:cs="Times New Roman"/>
                      <w:sz w:val="24"/>
                      <w:szCs w:val="24"/>
                      <w:lang w:val="en-US"/>
                    </w:rPr>
                  </w:pPr>
                  <w:r w:rsidRPr="00A669B0">
                    <w:rPr>
                      <w:rFonts w:ascii="Times New Roman" w:hAnsi="Times New Roman" w:cs="Times New Roman"/>
                      <w:sz w:val="24"/>
                      <w:szCs w:val="24"/>
                      <w:lang w:val="en-US"/>
                    </w:rPr>
                    <w:t xml:space="preserve"> E-mail: </w:t>
                  </w:r>
                  <w:hyperlink r:id="rId18" w:history="1">
                    <w:r w:rsidRPr="00A669B0">
                      <w:rPr>
                        <w:rStyle w:val="a4"/>
                        <w:rFonts w:ascii="Times New Roman" w:hAnsi="Times New Roman" w:cs="Times New Roman"/>
                        <w:sz w:val="24"/>
                        <w:szCs w:val="24"/>
                        <w:lang w:val="en-US"/>
                      </w:rPr>
                      <w:t>gemrada@mail.ru</w:t>
                    </w:r>
                  </w:hyperlink>
                </w:p>
                <w:p w:rsidR="00A669B0" w:rsidRPr="00424B00" w:rsidRDefault="00A669B0" w:rsidP="00A669B0">
                  <w:pPr>
                    <w:spacing w:after="0"/>
                    <w:rPr>
                      <w:b/>
                      <w:lang w:val="en-US"/>
                    </w:rPr>
                  </w:pPr>
                </w:p>
                <w:p w:rsidR="00A32638" w:rsidRPr="00A669B0" w:rsidRDefault="00A32638" w:rsidP="00A32638">
                  <w:pPr>
                    <w:spacing w:after="0" w:line="240" w:lineRule="auto"/>
                    <w:rPr>
                      <w:rFonts w:ascii="Times New Roman" w:hAnsi="Times New Roman" w:cs="Times New Roman"/>
                      <w:sz w:val="24"/>
                      <w:szCs w:val="24"/>
                      <w:lang w:val="en-US"/>
                    </w:rPr>
                  </w:pPr>
                </w:p>
              </w:tc>
            </w:tr>
            <w:tr w:rsidR="00A32638" w:rsidRPr="00B142F7" w:rsidTr="0094315A">
              <w:trPr>
                <w:trHeight w:val="815"/>
              </w:trPr>
              <w:tc>
                <w:tcPr>
                  <w:tcW w:w="5046" w:type="dxa"/>
                  <w:tcBorders>
                    <w:top w:val="nil"/>
                    <w:left w:val="nil"/>
                    <w:bottom w:val="nil"/>
                    <w:right w:val="nil"/>
                  </w:tcBorders>
                </w:tcPr>
                <w:p w:rsidR="00A32638" w:rsidRPr="006C65C8" w:rsidRDefault="00A32638" w:rsidP="00A32638">
                  <w:pPr>
                    <w:spacing w:after="0" w:line="240" w:lineRule="auto"/>
                    <w:rPr>
                      <w:rFonts w:ascii="Times New Roman" w:hAnsi="Times New Roman" w:cs="Times New Roman"/>
                      <w:sz w:val="24"/>
                      <w:szCs w:val="24"/>
                      <w:lang w:val="en-US"/>
                    </w:rPr>
                  </w:pPr>
                </w:p>
                <w:p w:rsidR="00B142F7" w:rsidRDefault="00B142F7" w:rsidP="00A32638">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Жемчужинского сельского</w:t>
                  </w:r>
                </w:p>
                <w:p w:rsidR="00B142F7" w:rsidRDefault="00B142F7" w:rsidP="00A32638">
                  <w:pPr>
                    <w:spacing w:after="0" w:line="240" w:lineRule="auto"/>
                    <w:rPr>
                      <w:rFonts w:ascii="Times New Roman" w:hAnsi="Times New Roman" w:cs="Times New Roman"/>
                      <w:sz w:val="24"/>
                      <w:szCs w:val="24"/>
                    </w:rPr>
                  </w:pPr>
                  <w:r>
                    <w:rPr>
                      <w:rFonts w:ascii="Times New Roman" w:hAnsi="Times New Roman" w:cs="Times New Roman"/>
                      <w:sz w:val="24"/>
                      <w:szCs w:val="24"/>
                    </w:rPr>
                    <w:t>совета-глава администрации Жемчужинского</w:t>
                  </w:r>
                </w:p>
                <w:p w:rsidR="00B142F7" w:rsidRDefault="00B142F7" w:rsidP="00B142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
                <w:p w:rsidR="00B142F7" w:rsidRDefault="00B142F7" w:rsidP="00B142F7">
                  <w:pPr>
                    <w:spacing w:after="0" w:line="240" w:lineRule="auto"/>
                    <w:rPr>
                      <w:rFonts w:ascii="Times New Roman" w:hAnsi="Times New Roman" w:cs="Times New Roman"/>
                      <w:sz w:val="24"/>
                      <w:szCs w:val="24"/>
                    </w:rPr>
                  </w:pPr>
                </w:p>
                <w:p w:rsidR="00B142F7" w:rsidRDefault="00B142F7" w:rsidP="00B142F7">
                  <w:pPr>
                    <w:spacing w:after="0" w:line="240" w:lineRule="auto"/>
                    <w:rPr>
                      <w:rFonts w:ascii="Times New Roman" w:hAnsi="Times New Roman" w:cs="Times New Roman"/>
                      <w:sz w:val="24"/>
                      <w:szCs w:val="24"/>
                    </w:rPr>
                  </w:pPr>
                </w:p>
                <w:p w:rsidR="00B142F7" w:rsidRDefault="00B142F7" w:rsidP="00B142F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________________________О.А. Луцык</w:t>
                  </w:r>
                </w:p>
                <w:p w:rsidR="00B142F7" w:rsidRPr="00B142F7" w:rsidRDefault="00B142F7" w:rsidP="00B142F7">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r w:rsidR="00B142F7" w:rsidRPr="00B142F7" w:rsidTr="0094315A">
              <w:trPr>
                <w:trHeight w:val="815"/>
              </w:trPr>
              <w:tc>
                <w:tcPr>
                  <w:tcW w:w="5046" w:type="dxa"/>
                  <w:tcBorders>
                    <w:top w:val="nil"/>
                    <w:left w:val="nil"/>
                    <w:bottom w:val="nil"/>
                    <w:right w:val="nil"/>
                  </w:tcBorders>
                </w:tcPr>
                <w:p w:rsidR="00B142F7" w:rsidRDefault="00B142F7" w:rsidP="00A32638">
                  <w:pPr>
                    <w:spacing w:after="0" w:line="240" w:lineRule="auto"/>
                    <w:rPr>
                      <w:rFonts w:ascii="Times New Roman" w:hAnsi="Times New Roman" w:cs="Times New Roman"/>
                      <w:sz w:val="24"/>
                      <w:szCs w:val="24"/>
                    </w:rPr>
                  </w:pPr>
                </w:p>
              </w:tc>
            </w:tr>
            <w:tr w:rsidR="00B142F7" w:rsidRPr="00B142F7" w:rsidTr="0094315A">
              <w:trPr>
                <w:trHeight w:val="815"/>
              </w:trPr>
              <w:tc>
                <w:tcPr>
                  <w:tcW w:w="5046" w:type="dxa"/>
                  <w:tcBorders>
                    <w:top w:val="nil"/>
                    <w:left w:val="nil"/>
                    <w:bottom w:val="nil"/>
                    <w:right w:val="nil"/>
                  </w:tcBorders>
                </w:tcPr>
                <w:p w:rsidR="00B142F7" w:rsidRDefault="00B142F7" w:rsidP="00A32638">
                  <w:pPr>
                    <w:spacing w:after="0" w:line="240" w:lineRule="auto"/>
                    <w:rPr>
                      <w:rFonts w:ascii="Times New Roman" w:hAnsi="Times New Roman" w:cs="Times New Roman"/>
                      <w:sz w:val="24"/>
                      <w:szCs w:val="24"/>
                    </w:rPr>
                  </w:pPr>
                </w:p>
              </w:tc>
            </w:tr>
            <w:tr w:rsidR="00B142F7" w:rsidRPr="00B142F7" w:rsidTr="0094315A">
              <w:trPr>
                <w:trHeight w:val="815"/>
              </w:trPr>
              <w:tc>
                <w:tcPr>
                  <w:tcW w:w="5046" w:type="dxa"/>
                  <w:tcBorders>
                    <w:top w:val="nil"/>
                    <w:left w:val="nil"/>
                    <w:bottom w:val="nil"/>
                    <w:right w:val="nil"/>
                  </w:tcBorders>
                </w:tcPr>
                <w:p w:rsidR="00B142F7" w:rsidRDefault="00B142F7" w:rsidP="00A32638">
                  <w:pPr>
                    <w:spacing w:after="0" w:line="240" w:lineRule="auto"/>
                    <w:rPr>
                      <w:rFonts w:ascii="Times New Roman" w:hAnsi="Times New Roman" w:cs="Times New Roman"/>
                      <w:sz w:val="24"/>
                      <w:szCs w:val="24"/>
                    </w:rPr>
                  </w:pPr>
                </w:p>
              </w:tc>
            </w:tr>
          </w:tbl>
          <w:p w:rsidR="00835AE8" w:rsidRPr="00B142F7" w:rsidRDefault="00835AE8" w:rsidP="00835AE8">
            <w:pPr>
              <w:spacing w:after="0" w:line="240" w:lineRule="auto"/>
              <w:rPr>
                <w:rFonts w:ascii="Times New Roman" w:hAnsi="Times New Roman" w:cs="Times New Roman"/>
                <w:sz w:val="24"/>
                <w:szCs w:val="24"/>
              </w:rPr>
            </w:pPr>
          </w:p>
        </w:tc>
        <w:tc>
          <w:tcPr>
            <w:tcW w:w="4962" w:type="dxa"/>
          </w:tcPr>
          <w:p w:rsidR="00835AE8" w:rsidRPr="00835AE8" w:rsidRDefault="00835AE8" w:rsidP="00835AE8">
            <w:pPr>
              <w:spacing w:after="0" w:line="240" w:lineRule="auto"/>
              <w:jc w:val="center"/>
              <w:rPr>
                <w:rFonts w:ascii="Times New Roman" w:hAnsi="Times New Roman" w:cs="Times New Roman"/>
                <w:bCs/>
                <w:color w:val="000000"/>
                <w:sz w:val="24"/>
                <w:szCs w:val="24"/>
              </w:rPr>
            </w:pPr>
            <w:r w:rsidRPr="00835AE8">
              <w:rPr>
                <w:rFonts w:ascii="Times New Roman" w:hAnsi="Times New Roman" w:cs="Times New Roman"/>
                <w:bCs/>
                <w:color w:val="000000"/>
                <w:sz w:val="24"/>
                <w:szCs w:val="24"/>
              </w:rPr>
              <w:t>Подрядчик:</w:t>
            </w:r>
          </w:p>
          <w:p w:rsidR="00835AE8" w:rsidRPr="00835AE8" w:rsidRDefault="00835AE8" w:rsidP="00835AE8">
            <w:pPr>
              <w:pStyle w:val="11"/>
              <w:widowControl w:val="0"/>
              <w:tabs>
                <w:tab w:val="center" w:pos="2427"/>
              </w:tabs>
              <w:jc w:val="both"/>
              <w:rPr>
                <w:color w:val="000000"/>
                <w:sz w:val="24"/>
                <w:szCs w:val="24"/>
                <w:lang w:val="ru-RU"/>
              </w:rPr>
            </w:pPr>
          </w:p>
          <w:p w:rsidR="00835AE8" w:rsidRPr="0094315A" w:rsidRDefault="00835AE8" w:rsidP="00835AE8">
            <w:pPr>
              <w:pStyle w:val="11"/>
              <w:widowControl w:val="0"/>
              <w:tabs>
                <w:tab w:val="center" w:pos="2427"/>
              </w:tabs>
              <w:jc w:val="both"/>
              <w:rPr>
                <w:color w:val="000000"/>
                <w:sz w:val="24"/>
                <w:szCs w:val="24"/>
              </w:rPr>
            </w:pPr>
          </w:p>
        </w:tc>
      </w:tr>
    </w:tbl>
    <w:p w:rsidR="00835AE8" w:rsidRPr="00835AE8" w:rsidRDefault="00835AE8" w:rsidP="00835AE8">
      <w:pPr>
        <w:tabs>
          <w:tab w:val="left" w:pos="9945"/>
        </w:tabs>
        <w:snapToGrid w:val="0"/>
        <w:spacing w:after="0" w:line="240" w:lineRule="auto"/>
        <w:jc w:val="right"/>
        <w:rPr>
          <w:rFonts w:ascii="Times New Roman" w:hAnsi="Times New Roman" w:cs="Times New Roman"/>
          <w:sz w:val="24"/>
          <w:szCs w:val="24"/>
        </w:rPr>
      </w:pPr>
      <w:r w:rsidRPr="00835AE8">
        <w:rPr>
          <w:rFonts w:ascii="Times New Roman" w:hAnsi="Times New Roman" w:cs="Times New Roman"/>
          <w:sz w:val="24"/>
          <w:szCs w:val="24"/>
        </w:rPr>
        <w:br w:type="page"/>
      </w:r>
    </w:p>
    <w:p w:rsidR="00835AE8" w:rsidRPr="00835AE8" w:rsidRDefault="00835AE8" w:rsidP="00835AE8">
      <w:pPr>
        <w:tabs>
          <w:tab w:val="left" w:pos="9945"/>
        </w:tabs>
        <w:snapToGrid w:val="0"/>
        <w:spacing w:after="0" w:line="240" w:lineRule="auto"/>
        <w:jc w:val="right"/>
        <w:rPr>
          <w:rFonts w:ascii="Times New Roman" w:hAnsi="Times New Roman" w:cs="Times New Roman"/>
          <w:sz w:val="24"/>
          <w:szCs w:val="24"/>
        </w:rPr>
      </w:pPr>
      <w:r w:rsidRPr="00835AE8">
        <w:rPr>
          <w:rFonts w:ascii="Times New Roman" w:hAnsi="Times New Roman" w:cs="Times New Roman"/>
          <w:sz w:val="24"/>
          <w:szCs w:val="24"/>
        </w:rPr>
        <w:lastRenderedPageBreak/>
        <w:t xml:space="preserve">Приложение № 1 </w:t>
      </w:r>
    </w:p>
    <w:p w:rsidR="00835AE8" w:rsidRPr="00835AE8" w:rsidRDefault="00835AE8" w:rsidP="00835AE8">
      <w:pPr>
        <w:tabs>
          <w:tab w:val="left" w:pos="9945"/>
        </w:tabs>
        <w:snapToGrid w:val="0"/>
        <w:spacing w:after="0" w:line="240" w:lineRule="auto"/>
        <w:jc w:val="right"/>
        <w:rPr>
          <w:rFonts w:ascii="Times New Roman" w:hAnsi="Times New Roman" w:cs="Times New Roman"/>
          <w:sz w:val="24"/>
          <w:szCs w:val="24"/>
        </w:rPr>
      </w:pPr>
      <w:r w:rsidRPr="00835AE8">
        <w:rPr>
          <w:rFonts w:ascii="Times New Roman" w:hAnsi="Times New Roman" w:cs="Times New Roman"/>
          <w:sz w:val="24"/>
          <w:szCs w:val="24"/>
        </w:rPr>
        <w:t xml:space="preserve">к Контракту № ____ </w:t>
      </w:r>
    </w:p>
    <w:p w:rsidR="00835AE8" w:rsidRPr="00835AE8" w:rsidRDefault="00835AE8" w:rsidP="00835AE8">
      <w:pPr>
        <w:tabs>
          <w:tab w:val="left" w:pos="9945"/>
        </w:tabs>
        <w:snapToGrid w:val="0"/>
        <w:spacing w:after="0" w:line="240" w:lineRule="auto"/>
        <w:jc w:val="right"/>
        <w:rPr>
          <w:rFonts w:ascii="Times New Roman" w:hAnsi="Times New Roman" w:cs="Times New Roman"/>
          <w:sz w:val="24"/>
          <w:szCs w:val="24"/>
        </w:rPr>
      </w:pPr>
      <w:r w:rsidRPr="00835AE8">
        <w:rPr>
          <w:rFonts w:ascii="Times New Roman" w:hAnsi="Times New Roman" w:cs="Times New Roman"/>
          <w:sz w:val="24"/>
          <w:szCs w:val="24"/>
        </w:rPr>
        <w:t>от «__» _______ 202</w:t>
      </w:r>
      <w:r w:rsidR="00A97905">
        <w:rPr>
          <w:rFonts w:ascii="Times New Roman" w:hAnsi="Times New Roman" w:cs="Times New Roman"/>
          <w:sz w:val="24"/>
          <w:szCs w:val="24"/>
        </w:rPr>
        <w:t>5</w:t>
      </w:r>
      <w:r w:rsidRPr="00835AE8">
        <w:rPr>
          <w:rFonts w:ascii="Times New Roman" w:hAnsi="Times New Roman" w:cs="Times New Roman"/>
          <w:sz w:val="24"/>
          <w:szCs w:val="24"/>
        </w:rPr>
        <w:t xml:space="preserve"> года</w:t>
      </w:r>
    </w:p>
    <w:p w:rsidR="00835AE8" w:rsidRPr="00835AE8" w:rsidRDefault="00835AE8" w:rsidP="00835AE8">
      <w:pPr>
        <w:spacing w:after="0" w:line="240" w:lineRule="auto"/>
        <w:rPr>
          <w:rFonts w:ascii="Times New Roman" w:hAnsi="Times New Roman" w:cs="Times New Roman"/>
          <w:b/>
          <w:bCs/>
          <w:sz w:val="24"/>
          <w:szCs w:val="24"/>
        </w:rPr>
      </w:pPr>
    </w:p>
    <w:p w:rsidR="00835AE8" w:rsidRPr="00835AE8" w:rsidRDefault="00835AE8" w:rsidP="00835AE8">
      <w:pPr>
        <w:spacing w:after="0" w:line="240" w:lineRule="auto"/>
        <w:jc w:val="center"/>
        <w:rPr>
          <w:rFonts w:ascii="Times New Roman" w:hAnsi="Times New Roman" w:cs="Times New Roman"/>
          <w:b/>
          <w:bCs/>
          <w:sz w:val="24"/>
          <w:szCs w:val="24"/>
        </w:rPr>
      </w:pPr>
      <w:r w:rsidRPr="00835AE8">
        <w:rPr>
          <w:rFonts w:ascii="Times New Roman" w:hAnsi="Times New Roman" w:cs="Times New Roman"/>
          <w:iCs/>
          <w:noProof/>
          <w:sz w:val="24"/>
          <w:szCs w:val="24"/>
          <w:lang w:eastAsia="ru-RU"/>
        </w:rPr>
        <w:drawing>
          <wp:anchor distT="0" distB="0" distL="114300" distR="114300" simplePos="0" relativeHeight="251659264" behindDoc="0" locked="0" layoutInCell="1" allowOverlap="1">
            <wp:simplePos x="0" y="0"/>
            <wp:positionH relativeFrom="column">
              <wp:posOffset>-720090</wp:posOffset>
            </wp:positionH>
            <wp:positionV relativeFrom="paragraph">
              <wp:posOffset>-540385</wp:posOffset>
            </wp:positionV>
            <wp:extent cx="9525" cy="9525"/>
            <wp:effectExtent l="0" t="0" r="0" b="0"/>
            <wp:wrapNone/>
            <wp:docPr id="3" name="Рисунок 3" hidden="1"/>
            <wp:cNvGraphicFramePr/>
            <a:graphic xmlns:a="http://schemas.openxmlformats.org/drawingml/2006/main">
              <a:graphicData uri="http://schemas.openxmlformats.org/drawingml/2006/picture">
                <pic:pic xmlns:pic="http://schemas.openxmlformats.org/drawingml/2006/picture">
                  <pic:nvPicPr>
                    <pic:cNvPr id="2" name="Рисунок 2" hidden="1"/>
                    <pic:cNvPicPr>
                      <a:picLocks noChangeArrowheads="1"/>
                    </pic:cNvPicPr>
                  </pic:nvPicPr>
                  <pic:blipFill>
                    <a:blip/>
                    <a:srcRect/>
                    <a:stretch>
                      <a:fillRect/>
                    </a:stretch>
                  </pic:blipFill>
                  <pic:spPr>
                    <a:xfrm>
                      <a:off x="0" y="0"/>
                      <a:ext cx="9525" cy="9525"/>
                    </a:xfrm>
                    <a:prstGeom prst="rect">
                      <a:avLst/>
                    </a:prstGeom>
                    <a:noFill/>
                  </pic:spPr>
                </pic:pic>
              </a:graphicData>
            </a:graphic>
          </wp:anchor>
        </w:drawing>
      </w:r>
      <w:r w:rsidRPr="00835AE8">
        <w:rPr>
          <w:rFonts w:ascii="Times New Roman" w:hAnsi="Times New Roman" w:cs="Times New Roman"/>
          <w:b/>
          <w:bCs/>
          <w:sz w:val="24"/>
          <w:szCs w:val="24"/>
        </w:rPr>
        <w:t>ТЕХНИЧЕСКОЕ ЗАДАНИЕ</w:t>
      </w:r>
    </w:p>
    <w:p w:rsidR="00835AE8" w:rsidRDefault="00835AE8" w:rsidP="00835AE8">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 xml:space="preserve">Работы </w:t>
      </w:r>
      <w:r w:rsidRPr="00835AE8">
        <w:rPr>
          <w:rFonts w:ascii="Times New Roman" w:hAnsi="Times New Roman" w:cs="Times New Roman"/>
          <w:snapToGrid w:val="0"/>
          <w:sz w:val="24"/>
          <w:szCs w:val="24"/>
        </w:rPr>
        <w:t xml:space="preserve">по благоустройству территорий </w:t>
      </w:r>
      <w:r w:rsidR="004D3857">
        <w:rPr>
          <w:rFonts w:ascii="Times New Roman" w:hAnsi="Times New Roman" w:cs="Times New Roman"/>
          <w:snapToGrid w:val="0"/>
          <w:sz w:val="24"/>
          <w:szCs w:val="24"/>
        </w:rPr>
        <w:t>на</w:t>
      </w:r>
      <w:r w:rsidRPr="00835AE8">
        <w:rPr>
          <w:rFonts w:ascii="Times New Roman" w:hAnsi="Times New Roman" w:cs="Times New Roman"/>
          <w:snapToGrid w:val="0"/>
          <w:sz w:val="24"/>
          <w:szCs w:val="24"/>
        </w:rPr>
        <w:t xml:space="preserve"> объект</w:t>
      </w:r>
      <w:r w:rsidR="004D3857">
        <w:rPr>
          <w:rFonts w:ascii="Times New Roman" w:hAnsi="Times New Roman" w:cs="Times New Roman"/>
          <w:snapToGrid w:val="0"/>
          <w:sz w:val="24"/>
          <w:szCs w:val="24"/>
        </w:rPr>
        <w:t>е</w:t>
      </w:r>
      <w:r w:rsidRPr="00835AE8">
        <w:rPr>
          <w:rFonts w:ascii="Times New Roman" w:hAnsi="Times New Roman" w:cs="Times New Roman"/>
          <w:snapToGrid w:val="0"/>
          <w:sz w:val="24"/>
          <w:szCs w:val="24"/>
        </w:rPr>
        <w:t xml:space="preserve">: </w:t>
      </w:r>
      <w:r w:rsidRPr="00835AE8">
        <w:rPr>
          <w:rFonts w:ascii="Times New Roman" w:hAnsi="Times New Roman" w:cs="Times New Roman"/>
          <w:sz w:val="24"/>
          <w:szCs w:val="24"/>
        </w:rPr>
        <w:t>«</w:t>
      </w:r>
      <w:r w:rsidR="000B21CF" w:rsidRPr="000B21CF">
        <w:rPr>
          <w:rFonts w:ascii="Times New Roman" w:hAnsi="Times New Roman" w:cs="Times New Roman"/>
          <w:sz w:val="24"/>
          <w:szCs w:val="24"/>
        </w:rPr>
        <w:t xml:space="preserve">Работы по благоустройству парковой зоны, расположенной по адресу: </w:t>
      </w:r>
      <w:r w:rsidR="008C700E">
        <w:rPr>
          <w:rFonts w:ascii="Times New Roman" w:hAnsi="Times New Roman" w:cs="Times New Roman"/>
          <w:sz w:val="24"/>
          <w:szCs w:val="24"/>
        </w:rPr>
        <w:t>Республика Крым, Нижнегорский райо</w:t>
      </w:r>
      <w:r w:rsidR="000B21CF" w:rsidRPr="000B21CF">
        <w:rPr>
          <w:rFonts w:ascii="Times New Roman" w:hAnsi="Times New Roman" w:cs="Times New Roman"/>
          <w:sz w:val="24"/>
          <w:szCs w:val="24"/>
        </w:rPr>
        <w:t xml:space="preserve">н, </w:t>
      </w:r>
      <w:r w:rsidR="008C700E">
        <w:rPr>
          <w:rFonts w:ascii="Times New Roman" w:hAnsi="Times New Roman" w:cs="Times New Roman"/>
          <w:sz w:val="24"/>
          <w:szCs w:val="24"/>
        </w:rPr>
        <w:t>с.Жемчужина</w:t>
      </w:r>
      <w:r w:rsidR="000B21CF" w:rsidRPr="000B21CF">
        <w:rPr>
          <w:rFonts w:ascii="Times New Roman" w:hAnsi="Times New Roman" w:cs="Times New Roman"/>
          <w:sz w:val="24"/>
          <w:szCs w:val="24"/>
        </w:rPr>
        <w:t>»</w:t>
      </w:r>
    </w:p>
    <w:p w:rsidR="000B21CF" w:rsidRPr="00835AE8" w:rsidRDefault="000B21CF" w:rsidP="00835AE8">
      <w:pPr>
        <w:spacing w:after="0" w:line="240" w:lineRule="auto"/>
        <w:jc w:val="center"/>
        <w:rPr>
          <w:rFonts w:ascii="Times New Roman" w:hAnsi="Times New Roman" w:cs="Times New Roman"/>
          <w:b/>
          <w:bCs/>
          <w:sz w:val="24"/>
          <w:szCs w:val="24"/>
        </w:rPr>
      </w:pPr>
    </w:p>
    <w:p w:rsidR="00EA1835" w:rsidRDefault="00835AE8" w:rsidP="00C93ADF">
      <w:pPr>
        <w:pStyle w:val="aa"/>
        <w:widowControl w:val="0"/>
        <w:numPr>
          <w:ilvl w:val="0"/>
          <w:numId w:val="6"/>
        </w:numPr>
        <w:autoSpaceDE w:val="0"/>
        <w:autoSpaceDN w:val="0"/>
        <w:spacing w:after="0" w:line="240" w:lineRule="auto"/>
        <w:ind w:left="0" w:firstLine="602"/>
        <w:contextualSpacing w:val="0"/>
        <w:jc w:val="both"/>
        <w:rPr>
          <w:rFonts w:ascii="Times New Roman" w:hAnsi="Times New Roman" w:cs="Times New Roman"/>
          <w:sz w:val="24"/>
          <w:szCs w:val="24"/>
        </w:rPr>
      </w:pPr>
      <w:r w:rsidRPr="000B21CF">
        <w:rPr>
          <w:rFonts w:ascii="Times New Roman" w:hAnsi="Times New Roman" w:cs="Times New Roman"/>
          <w:b/>
          <w:bCs/>
          <w:sz w:val="24"/>
          <w:szCs w:val="24"/>
        </w:rPr>
        <w:t>Наименование работ:</w:t>
      </w:r>
      <w:r w:rsidR="008C700E">
        <w:rPr>
          <w:rFonts w:ascii="Times New Roman" w:hAnsi="Times New Roman" w:cs="Times New Roman"/>
          <w:b/>
          <w:bCs/>
          <w:sz w:val="24"/>
          <w:szCs w:val="24"/>
        </w:rPr>
        <w:t xml:space="preserve"> </w:t>
      </w:r>
      <w:r w:rsidRPr="000B21CF">
        <w:rPr>
          <w:rFonts w:ascii="Times New Roman" w:hAnsi="Times New Roman" w:cs="Times New Roman"/>
          <w:sz w:val="24"/>
          <w:szCs w:val="24"/>
        </w:rPr>
        <w:t xml:space="preserve">работы </w:t>
      </w:r>
      <w:r w:rsidRPr="000B21CF">
        <w:rPr>
          <w:rFonts w:ascii="Times New Roman" w:hAnsi="Times New Roman" w:cs="Times New Roman"/>
          <w:snapToGrid w:val="0"/>
          <w:sz w:val="24"/>
          <w:szCs w:val="24"/>
        </w:rPr>
        <w:t xml:space="preserve">по благоустройству территорий </w:t>
      </w:r>
      <w:r w:rsidR="004D3857" w:rsidRPr="000B21CF">
        <w:rPr>
          <w:rFonts w:ascii="Times New Roman" w:hAnsi="Times New Roman" w:cs="Times New Roman"/>
          <w:snapToGrid w:val="0"/>
          <w:sz w:val="24"/>
          <w:szCs w:val="24"/>
        </w:rPr>
        <w:t>на</w:t>
      </w:r>
      <w:r w:rsidRPr="000B21CF">
        <w:rPr>
          <w:rFonts w:ascii="Times New Roman" w:hAnsi="Times New Roman" w:cs="Times New Roman"/>
          <w:snapToGrid w:val="0"/>
          <w:sz w:val="24"/>
          <w:szCs w:val="24"/>
        </w:rPr>
        <w:t xml:space="preserve"> объект</w:t>
      </w:r>
      <w:r w:rsidR="004D3857" w:rsidRPr="000B21CF">
        <w:rPr>
          <w:rFonts w:ascii="Times New Roman" w:hAnsi="Times New Roman" w:cs="Times New Roman"/>
          <w:snapToGrid w:val="0"/>
          <w:sz w:val="24"/>
          <w:szCs w:val="24"/>
        </w:rPr>
        <w:t>е</w:t>
      </w:r>
      <w:r w:rsidRPr="000B21CF">
        <w:rPr>
          <w:rFonts w:ascii="Times New Roman" w:hAnsi="Times New Roman" w:cs="Times New Roman"/>
          <w:snapToGrid w:val="0"/>
          <w:sz w:val="24"/>
          <w:szCs w:val="24"/>
        </w:rPr>
        <w:t xml:space="preserve">: </w:t>
      </w:r>
      <w:r w:rsidRPr="000B21CF">
        <w:rPr>
          <w:rFonts w:ascii="Times New Roman" w:hAnsi="Times New Roman" w:cs="Times New Roman"/>
          <w:sz w:val="24"/>
          <w:szCs w:val="24"/>
        </w:rPr>
        <w:t>«</w:t>
      </w:r>
      <w:r w:rsidR="00A97905" w:rsidRPr="00A97905">
        <w:rPr>
          <w:rFonts w:ascii="Times New Roman" w:hAnsi="Times New Roman" w:cs="Times New Roman"/>
          <w:sz w:val="24"/>
          <w:szCs w:val="24"/>
        </w:rPr>
        <w:t>Работы по благоустройству парковой зоны, расположенной по адресу: Республи</w:t>
      </w:r>
      <w:r w:rsidR="008C700E">
        <w:rPr>
          <w:rFonts w:ascii="Times New Roman" w:hAnsi="Times New Roman" w:cs="Times New Roman"/>
          <w:sz w:val="24"/>
          <w:szCs w:val="24"/>
        </w:rPr>
        <w:t>ка Крым, Нижнегорский район, с.Жемчужина</w:t>
      </w:r>
      <w:r w:rsidR="000B21CF" w:rsidRPr="000B21CF">
        <w:rPr>
          <w:rFonts w:ascii="Times New Roman" w:hAnsi="Times New Roman" w:cs="Times New Roman"/>
          <w:sz w:val="24"/>
          <w:szCs w:val="24"/>
        </w:rPr>
        <w:t xml:space="preserve">» </w:t>
      </w:r>
    </w:p>
    <w:p w:rsidR="00835AE8" w:rsidRPr="000B21CF" w:rsidRDefault="00835AE8" w:rsidP="00C93ADF">
      <w:pPr>
        <w:pStyle w:val="aa"/>
        <w:widowControl w:val="0"/>
        <w:numPr>
          <w:ilvl w:val="0"/>
          <w:numId w:val="6"/>
        </w:numPr>
        <w:autoSpaceDE w:val="0"/>
        <w:autoSpaceDN w:val="0"/>
        <w:spacing w:after="0" w:line="240" w:lineRule="auto"/>
        <w:ind w:left="0" w:firstLine="602"/>
        <w:contextualSpacing w:val="0"/>
        <w:jc w:val="both"/>
        <w:rPr>
          <w:rFonts w:ascii="Times New Roman" w:hAnsi="Times New Roman" w:cs="Times New Roman"/>
          <w:sz w:val="24"/>
          <w:szCs w:val="24"/>
        </w:rPr>
      </w:pPr>
      <w:r w:rsidRPr="000B21CF">
        <w:rPr>
          <w:rFonts w:ascii="Times New Roman" w:hAnsi="Times New Roman" w:cs="Times New Roman"/>
          <w:b/>
          <w:sz w:val="24"/>
          <w:szCs w:val="24"/>
        </w:rPr>
        <w:t xml:space="preserve">Состав работ: </w:t>
      </w:r>
      <w:r w:rsidRPr="000B21CF">
        <w:rPr>
          <w:rFonts w:ascii="Times New Roman" w:hAnsi="Times New Roman" w:cs="Times New Roman"/>
          <w:sz w:val="24"/>
          <w:szCs w:val="24"/>
        </w:rPr>
        <w:t>Подрядчик выполняет объем работ в соответствии с настоящим техническим заданием, локально-сметной документацией:</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662"/>
        <w:gridCol w:w="1292"/>
        <w:gridCol w:w="1260"/>
      </w:tblGrid>
      <w:tr w:rsidR="00611428" w:rsidRPr="008C700E" w:rsidTr="00611428">
        <w:trPr>
          <w:trHeight w:val="88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11428" w:rsidRPr="00611428" w:rsidRDefault="00611428" w:rsidP="00F43FEF">
            <w:pPr>
              <w:spacing w:after="0" w:line="240" w:lineRule="auto"/>
              <w:jc w:val="center"/>
              <w:rPr>
                <w:rFonts w:ascii="Times New Roman" w:hAnsi="Times New Roman" w:cs="Times New Roman"/>
                <w:sz w:val="24"/>
                <w:szCs w:val="24"/>
              </w:rPr>
            </w:pPr>
            <w:r w:rsidRPr="00611428">
              <w:rPr>
                <w:rFonts w:ascii="Times New Roman" w:hAnsi="Times New Roman" w:cs="Times New Roman"/>
                <w:sz w:val="24"/>
                <w:szCs w:val="24"/>
              </w:rPr>
              <w:t>№ п/п</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611428" w:rsidRPr="00611428" w:rsidRDefault="00611428" w:rsidP="00F43FEF">
            <w:pPr>
              <w:spacing w:after="0" w:line="240" w:lineRule="auto"/>
              <w:jc w:val="center"/>
              <w:rPr>
                <w:rFonts w:ascii="Times New Roman" w:hAnsi="Times New Roman" w:cs="Times New Roman"/>
                <w:sz w:val="24"/>
                <w:szCs w:val="24"/>
              </w:rPr>
            </w:pPr>
            <w:r w:rsidRPr="00611428">
              <w:rPr>
                <w:rFonts w:ascii="Times New Roman" w:hAnsi="Times New Roman" w:cs="Times New Roman"/>
                <w:sz w:val="24"/>
                <w:szCs w:val="24"/>
              </w:rPr>
              <w:t xml:space="preserve">Наименование работ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611428" w:rsidRPr="00611428" w:rsidRDefault="00611428" w:rsidP="00F43FEF">
            <w:pPr>
              <w:spacing w:after="0" w:line="240" w:lineRule="auto"/>
              <w:jc w:val="center"/>
              <w:rPr>
                <w:rFonts w:ascii="Times New Roman" w:hAnsi="Times New Roman" w:cs="Times New Roman"/>
                <w:sz w:val="24"/>
                <w:szCs w:val="24"/>
              </w:rPr>
            </w:pPr>
            <w:r w:rsidRPr="00611428">
              <w:rPr>
                <w:rFonts w:ascii="Times New Roman" w:hAnsi="Times New Roman" w:cs="Times New Roman"/>
                <w:sz w:val="24"/>
                <w:szCs w:val="24"/>
              </w:rPr>
              <w:t>Единица измерения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11428" w:rsidRPr="00611428" w:rsidRDefault="00611428" w:rsidP="00F43FEF">
            <w:pPr>
              <w:spacing w:after="0" w:line="240" w:lineRule="auto"/>
              <w:jc w:val="center"/>
              <w:rPr>
                <w:rFonts w:ascii="Times New Roman" w:hAnsi="Times New Roman" w:cs="Times New Roman"/>
                <w:sz w:val="24"/>
                <w:szCs w:val="24"/>
              </w:rPr>
            </w:pPr>
            <w:r w:rsidRPr="00611428">
              <w:rPr>
                <w:rFonts w:ascii="Times New Roman" w:hAnsi="Times New Roman" w:cs="Times New Roman"/>
                <w:sz w:val="24"/>
                <w:szCs w:val="24"/>
              </w:rPr>
              <w:t> Кол.</w:t>
            </w:r>
          </w:p>
        </w:tc>
      </w:tr>
      <w:tr w:rsidR="00611428" w:rsidRPr="008C700E" w:rsidTr="00F43FEF">
        <w:trPr>
          <w:trHeight w:val="300"/>
        </w:trPr>
        <w:tc>
          <w:tcPr>
            <w:tcW w:w="10060" w:type="dxa"/>
            <w:gridSpan w:val="4"/>
            <w:shd w:val="clear" w:color="auto" w:fill="auto"/>
            <w:vAlign w:val="center"/>
          </w:tcPr>
          <w:p w:rsidR="00611428" w:rsidRPr="00611428" w:rsidRDefault="00611428" w:rsidP="00F43FEF">
            <w:pPr>
              <w:spacing w:after="0" w:line="240" w:lineRule="auto"/>
              <w:jc w:val="center"/>
              <w:rPr>
                <w:rFonts w:ascii="Times New Roman" w:hAnsi="Times New Roman" w:cs="Times New Roman"/>
                <w:b/>
                <w:bCs/>
                <w:sz w:val="24"/>
                <w:szCs w:val="24"/>
              </w:rPr>
            </w:pPr>
            <w:r w:rsidRPr="00611428">
              <w:rPr>
                <w:rFonts w:ascii="Times New Roman" w:hAnsi="Times New Roman" w:cs="Times New Roman"/>
                <w:b/>
                <w:bCs/>
                <w:sz w:val="24"/>
                <w:szCs w:val="24"/>
              </w:rPr>
              <w:t>Раздел 1. Общестроительные работы</w:t>
            </w:r>
          </w:p>
        </w:tc>
      </w:tr>
      <w:tr w:rsidR="006F1E9D" w:rsidRPr="008C700E" w:rsidTr="00F43FEF">
        <w:trPr>
          <w:trHeight w:val="466"/>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1</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Разработка грунта</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м3</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66,6</w:t>
            </w:r>
          </w:p>
        </w:tc>
      </w:tr>
      <w:tr w:rsidR="006F1E9D" w:rsidRPr="008C700E" w:rsidTr="00F43FEF">
        <w:trPr>
          <w:trHeight w:val="466"/>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2</w:t>
            </w:r>
          </w:p>
        </w:tc>
        <w:tc>
          <w:tcPr>
            <w:tcW w:w="6662" w:type="dxa"/>
            <w:shd w:val="clear" w:color="auto" w:fill="auto"/>
          </w:tcPr>
          <w:p w:rsidR="006F1E9D" w:rsidRDefault="006F1E9D" w:rsidP="00F43FEF">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Устройство прослойки из НСМ</w:t>
            </w:r>
          </w:p>
        </w:tc>
        <w:tc>
          <w:tcPr>
            <w:tcW w:w="1292" w:type="dxa"/>
            <w:shd w:val="clear" w:color="auto" w:fill="auto"/>
          </w:tcPr>
          <w:p w:rsidR="006F1E9D"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м2</w:t>
            </w:r>
          </w:p>
        </w:tc>
        <w:tc>
          <w:tcPr>
            <w:tcW w:w="1260" w:type="dxa"/>
            <w:shd w:val="clear" w:color="auto" w:fill="auto"/>
          </w:tcPr>
          <w:p w:rsidR="006F1E9D"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333</w:t>
            </w:r>
          </w:p>
        </w:tc>
      </w:tr>
      <w:tr w:rsidR="006F1E9D" w:rsidRPr="008C700E" w:rsidTr="00F43FEF">
        <w:trPr>
          <w:trHeight w:val="466"/>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2</w:t>
            </w:r>
          </w:p>
        </w:tc>
        <w:tc>
          <w:tcPr>
            <w:tcW w:w="6662" w:type="dxa"/>
            <w:shd w:val="clear" w:color="auto" w:fill="auto"/>
          </w:tcPr>
          <w:p w:rsidR="006F1E9D" w:rsidRDefault="006F1E9D" w:rsidP="00F43FEF">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Устройство подстилающих и выравнивающих слоев оснований из щебня</w:t>
            </w:r>
          </w:p>
        </w:tc>
        <w:tc>
          <w:tcPr>
            <w:tcW w:w="1292" w:type="dxa"/>
            <w:shd w:val="clear" w:color="auto" w:fill="auto"/>
          </w:tcPr>
          <w:p w:rsidR="006F1E9D"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м3</w:t>
            </w:r>
          </w:p>
        </w:tc>
        <w:tc>
          <w:tcPr>
            <w:tcW w:w="1260" w:type="dxa"/>
            <w:shd w:val="clear" w:color="auto" w:fill="auto"/>
          </w:tcPr>
          <w:p w:rsidR="006F1E9D"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33,3</w:t>
            </w:r>
          </w:p>
        </w:tc>
      </w:tr>
      <w:tr w:rsidR="006F1E9D" w:rsidRPr="008C700E" w:rsidTr="00F43FEF">
        <w:trPr>
          <w:trHeight w:val="466"/>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2</w:t>
            </w:r>
          </w:p>
        </w:tc>
        <w:tc>
          <w:tcPr>
            <w:tcW w:w="6662" w:type="dxa"/>
            <w:shd w:val="clear" w:color="auto" w:fill="auto"/>
          </w:tcPr>
          <w:p w:rsidR="006F1E9D" w:rsidRDefault="006F1E9D" w:rsidP="00F43FEF">
            <w:pPr>
              <w:spacing w:after="0" w:line="240" w:lineRule="auto"/>
              <w:rPr>
                <w:rFonts w:ascii="Times New Roman" w:hAnsi="Times New Roman" w:cs="Times New Roman"/>
                <w:bCs/>
                <w:sz w:val="24"/>
                <w:szCs w:val="24"/>
              </w:rPr>
            </w:pPr>
          </w:p>
        </w:tc>
        <w:tc>
          <w:tcPr>
            <w:tcW w:w="1292" w:type="dxa"/>
            <w:shd w:val="clear" w:color="auto" w:fill="auto"/>
          </w:tcPr>
          <w:p w:rsidR="006F1E9D" w:rsidRDefault="006F1E9D" w:rsidP="00F43FEF">
            <w:pPr>
              <w:spacing w:after="0" w:line="240" w:lineRule="auto"/>
              <w:jc w:val="center"/>
              <w:rPr>
                <w:rFonts w:ascii="Times New Roman" w:hAnsi="Times New Roman" w:cs="Times New Roman"/>
                <w:bCs/>
                <w:sz w:val="24"/>
                <w:szCs w:val="24"/>
              </w:rPr>
            </w:pPr>
          </w:p>
        </w:tc>
        <w:tc>
          <w:tcPr>
            <w:tcW w:w="1260" w:type="dxa"/>
            <w:shd w:val="clear" w:color="auto" w:fill="auto"/>
          </w:tcPr>
          <w:p w:rsidR="006F1E9D" w:rsidRDefault="006F1E9D" w:rsidP="00F43FEF">
            <w:pPr>
              <w:spacing w:after="0" w:line="240" w:lineRule="auto"/>
              <w:jc w:val="center"/>
              <w:rPr>
                <w:rFonts w:ascii="Times New Roman" w:hAnsi="Times New Roman" w:cs="Times New Roman"/>
                <w:bCs/>
                <w:sz w:val="24"/>
                <w:szCs w:val="24"/>
              </w:rPr>
            </w:pPr>
          </w:p>
        </w:tc>
      </w:tr>
      <w:tr w:rsidR="006F1E9D" w:rsidRPr="008C700E" w:rsidTr="00F43FEF">
        <w:trPr>
          <w:trHeight w:val="466"/>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4</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sidRPr="00611428">
              <w:rPr>
                <w:rFonts w:ascii="Times New Roman" w:hAnsi="Times New Roman" w:cs="Times New Roman"/>
                <w:bCs/>
                <w:sz w:val="24"/>
                <w:szCs w:val="24"/>
              </w:rPr>
              <w:t>Устройство БР 100.20.8</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м.п.</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240</w:t>
            </w:r>
          </w:p>
        </w:tc>
      </w:tr>
      <w:tr w:rsidR="006F1E9D" w:rsidRPr="008C700E" w:rsidTr="00F43FEF">
        <w:trPr>
          <w:trHeight w:val="466"/>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5</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sidRPr="00611428">
              <w:rPr>
                <w:rFonts w:ascii="Times New Roman" w:hAnsi="Times New Roman" w:cs="Times New Roman"/>
                <w:bCs/>
                <w:sz w:val="24"/>
                <w:szCs w:val="24"/>
              </w:rPr>
              <w:t>Устройство тротуарной плитки</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м2</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339,66</w:t>
            </w:r>
          </w:p>
        </w:tc>
      </w:tr>
      <w:tr w:rsidR="006F1E9D" w:rsidRPr="008C700E" w:rsidTr="00F43FEF">
        <w:trPr>
          <w:trHeight w:val="253"/>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Прокладка труб гофрированных ПВХ</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м</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20</w:t>
            </w:r>
            <w:r>
              <w:rPr>
                <w:rFonts w:ascii="Times New Roman" w:hAnsi="Times New Roman" w:cs="Times New Roman"/>
                <w:bCs/>
                <w:sz w:val="24"/>
                <w:szCs w:val="24"/>
              </w:rPr>
              <w:t>0</w:t>
            </w:r>
          </w:p>
        </w:tc>
      </w:tr>
      <w:tr w:rsidR="006F1E9D" w:rsidRPr="008C700E" w:rsidTr="00F43FEF">
        <w:trPr>
          <w:trHeight w:val="253"/>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sidRPr="00611428">
              <w:rPr>
                <w:rFonts w:ascii="Times New Roman" w:hAnsi="Times New Roman" w:cs="Times New Roman"/>
                <w:bCs/>
                <w:sz w:val="24"/>
                <w:szCs w:val="24"/>
              </w:rPr>
              <w:t>Прокладка кабеля</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м</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20</w:t>
            </w:r>
            <w:r>
              <w:rPr>
                <w:rFonts w:ascii="Times New Roman" w:hAnsi="Times New Roman" w:cs="Times New Roman"/>
                <w:bCs/>
                <w:sz w:val="24"/>
                <w:szCs w:val="24"/>
              </w:rPr>
              <w:t>0</w:t>
            </w:r>
          </w:p>
        </w:tc>
      </w:tr>
      <w:tr w:rsidR="006F1E9D" w:rsidRPr="008C700E" w:rsidTr="00F43FEF">
        <w:trPr>
          <w:trHeight w:val="253"/>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sidRPr="00611428">
              <w:rPr>
                <w:rFonts w:ascii="Times New Roman" w:hAnsi="Times New Roman" w:cs="Times New Roman"/>
                <w:bCs/>
                <w:sz w:val="24"/>
                <w:szCs w:val="24"/>
              </w:rPr>
              <w:t>Установка металлических столбов</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шт.</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6</w:t>
            </w:r>
          </w:p>
        </w:tc>
      </w:tr>
      <w:tr w:rsidR="006F1E9D" w:rsidTr="00F43FEF">
        <w:trPr>
          <w:trHeight w:val="253"/>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sidRPr="00611428">
              <w:rPr>
                <w:rFonts w:ascii="Times New Roman" w:hAnsi="Times New Roman" w:cs="Times New Roman"/>
                <w:bCs/>
                <w:sz w:val="24"/>
                <w:szCs w:val="24"/>
              </w:rPr>
              <w:t>Установка светильников</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шт.</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12</w:t>
            </w:r>
          </w:p>
        </w:tc>
      </w:tr>
      <w:tr w:rsidR="006F1E9D" w:rsidTr="00F43FEF">
        <w:trPr>
          <w:trHeight w:val="253"/>
        </w:trPr>
        <w:tc>
          <w:tcPr>
            <w:tcW w:w="846"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6662" w:type="dxa"/>
            <w:shd w:val="clear" w:color="auto" w:fill="auto"/>
          </w:tcPr>
          <w:p w:rsidR="006F1E9D" w:rsidRPr="00611428" w:rsidRDefault="006F1E9D" w:rsidP="00F43FEF">
            <w:pPr>
              <w:spacing w:after="0" w:line="240" w:lineRule="auto"/>
              <w:rPr>
                <w:rFonts w:ascii="Times New Roman" w:hAnsi="Times New Roman" w:cs="Times New Roman"/>
                <w:bCs/>
                <w:sz w:val="24"/>
                <w:szCs w:val="24"/>
              </w:rPr>
            </w:pPr>
            <w:r w:rsidRPr="00611428">
              <w:rPr>
                <w:rFonts w:ascii="Times New Roman" w:hAnsi="Times New Roman" w:cs="Times New Roman"/>
                <w:bCs/>
                <w:sz w:val="24"/>
                <w:szCs w:val="24"/>
              </w:rPr>
              <w:t>Установка памятника</w:t>
            </w:r>
          </w:p>
        </w:tc>
        <w:tc>
          <w:tcPr>
            <w:tcW w:w="1292"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шт.</w:t>
            </w:r>
          </w:p>
        </w:tc>
        <w:tc>
          <w:tcPr>
            <w:tcW w:w="1260" w:type="dxa"/>
            <w:shd w:val="clear" w:color="auto" w:fill="auto"/>
          </w:tcPr>
          <w:p w:rsidR="006F1E9D" w:rsidRPr="00611428" w:rsidRDefault="006F1E9D" w:rsidP="00F43FEF">
            <w:pPr>
              <w:spacing w:after="0" w:line="240" w:lineRule="auto"/>
              <w:jc w:val="center"/>
              <w:rPr>
                <w:rFonts w:ascii="Times New Roman" w:hAnsi="Times New Roman" w:cs="Times New Roman"/>
                <w:bCs/>
                <w:sz w:val="24"/>
                <w:szCs w:val="24"/>
              </w:rPr>
            </w:pPr>
            <w:r w:rsidRPr="00611428">
              <w:rPr>
                <w:rFonts w:ascii="Times New Roman" w:hAnsi="Times New Roman" w:cs="Times New Roman"/>
                <w:bCs/>
                <w:sz w:val="24"/>
                <w:szCs w:val="24"/>
              </w:rPr>
              <w:t>1</w:t>
            </w:r>
          </w:p>
        </w:tc>
      </w:tr>
    </w:tbl>
    <w:p w:rsidR="00835AE8" w:rsidRPr="00835AE8" w:rsidRDefault="00835AE8" w:rsidP="00835AE8">
      <w:pPr>
        <w:shd w:val="clear" w:color="auto" w:fill="FFFFFF"/>
        <w:spacing w:after="0" w:line="240" w:lineRule="auto"/>
        <w:ind w:firstLine="567"/>
        <w:jc w:val="both"/>
        <w:rPr>
          <w:rFonts w:ascii="Times New Roman" w:hAnsi="Times New Roman" w:cs="Times New Roman"/>
          <w:sz w:val="24"/>
          <w:szCs w:val="24"/>
        </w:rPr>
      </w:pPr>
    </w:p>
    <w:p w:rsidR="00835AE8" w:rsidRPr="00835AE8" w:rsidRDefault="00835AE8" w:rsidP="00835AE8">
      <w:pPr>
        <w:spacing w:after="0" w:line="240" w:lineRule="auto"/>
        <w:jc w:val="both"/>
        <w:rPr>
          <w:rFonts w:ascii="Times New Roman" w:hAnsi="Times New Roman" w:cs="Times New Roman"/>
          <w:sz w:val="24"/>
          <w:szCs w:val="24"/>
        </w:rPr>
      </w:pPr>
      <w:r w:rsidRPr="00835AE8">
        <w:rPr>
          <w:rFonts w:ascii="Times New Roman" w:hAnsi="Times New Roman" w:cs="Times New Roman"/>
          <w:sz w:val="24"/>
          <w:szCs w:val="24"/>
        </w:rPr>
        <w:t>В случае использования в техническом задании, локальном сметном расчете (</w:t>
      </w:r>
      <w:r w:rsidR="006C65C8">
        <w:rPr>
          <w:rFonts w:ascii="Times New Roman" w:hAnsi="Times New Roman" w:cs="Times New Roman"/>
          <w:sz w:val="24"/>
          <w:szCs w:val="24"/>
        </w:rPr>
        <w:t>далее</w:t>
      </w:r>
      <w:r w:rsidR="0059783B">
        <w:rPr>
          <w:rFonts w:ascii="Times New Roman" w:hAnsi="Times New Roman" w:cs="Times New Roman"/>
          <w:sz w:val="24"/>
          <w:szCs w:val="24"/>
        </w:rPr>
        <w:t xml:space="preserve"> </w:t>
      </w:r>
      <w:r w:rsidR="006C65C8">
        <w:rPr>
          <w:rFonts w:ascii="Times New Roman" w:hAnsi="Times New Roman" w:cs="Times New Roman"/>
          <w:sz w:val="24"/>
          <w:szCs w:val="24"/>
        </w:rPr>
        <w:t>-</w:t>
      </w:r>
      <w:r w:rsidR="0059783B">
        <w:rPr>
          <w:rFonts w:ascii="Times New Roman" w:hAnsi="Times New Roman" w:cs="Times New Roman"/>
          <w:sz w:val="24"/>
          <w:szCs w:val="24"/>
        </w:rPr>
        <w:t xml:space="preserve"> </w:t>
      </w:r>
      <w:r w:rsidRPr="00835AE8">
        <w:rPr>
          <w:rFonts w:ascii="Times New Roman" w:hAnsi="Times New Roman" w:cs="Times New Roman"/>
          <w:sz w:val="24"/>
          <w:szCs w:val="24"/>
        </w:rPr>
        <w:t>Смета) указания на товарные знаки (коммерческие наименования) считать их с применением слов «или эквивалент».</w:t>
      </w:r>
    </w:p>
    <w:p w:rsidR="00835AE8" w:rsidRPr="00835AE8" w:rsidRDefault="00835AE8" w:rsidP="00835AE8">
      <w:pPr>
        <w:spacing w:after="0" w:line="240" w:lineRule="auto"/>
        <w:jc w:val="both"/>
        <w:rPr>
          <w:rFonts w:ascii="Times New Roman" w:hAnsi="Times New Roman" w:cs="Times New Roman"/>
          <w:b/>
          <w:sz w:val="24"/>
          <w:szCs w:val="24"/>
        </w:rPr>
      </w:pPr>
    </w:p>
    <w:p w:rsidR="00835AE8" w:rsidRPr="00835AE8" w:rsidRDefault="00835AE8" w:rsidP="00835AE8">
      <w:pPr>
        <w:spacing w:after="0" w:line="240" w:lineRule="auto"/>
        <w:ind w:firstLine="567"/>
        <w:jc w:val="both"/>
        <w:rPr>
          <w:rFonts w:ascii="Times New Roman" w:hAnsi="Times New Roman" w:cs="Times New Roman"/>
          <w:b/>
          <w:sz w:val="24"/>
          <w:szCs w:val="24"/>
        </w:rPr>
      </w:pPr>
      <w:r w:rsidRPr="00835AE8">
        <w:rPr>
          <w:rFonts w:ascii="Times New Roman" w:hAnsi="Times New Roman" w:cs="Times New Roman"/>
          <w:b/>
          <w:sz w:val="24"/>
          <w:szCs w:val="24"/>
        </w:rPr>
        <w:t xml:space="preserve">3. Срок выполнения работ: </w:t>
      </w:r>
      <w:r w:rsidRPr="00835AE8">
        <w:rPr>
          <w:rFonts w:ascii="Times New Roman" w:hAnsi="Times New Roman" w:cs="Times New Roman"/>
          <w:sz w:val="24"/>
          <w:szCs w:val="24"/>
        </w:rPr>
        <w:t>с момента заключения контракта до 3</w:t>
      </w:r>
      <w:r w:rsidR="00E94800">
        <w:rPr>
          <w:rFonts w:ascii="Times New Roman" w:hAnsi="Times New Roman" w:cs="Times New Roman"/>
          <w:sz w:val="24"/>
          <w:szCs w:val="24"/>
        </w:rPr>
        <w:t>1</w:t>
      </w:r>
      <w:r w:rsidRPr="00835AE8">
        <w:rPr>
          <w:rFonts w:ascii="Times New Roman" w:hAnsi="Times New Roman" w:cs="Times New Roman"/>
          <w:sz w:val="24"/>
          <w:szCs w:val="24"/>
        </w:rPr>
        <w:t>.</w:t>
      </w:r>
      <w:r w:rsidR="00E94800">
        <w:rPr>
          <w:rFonts w:ascii="Times New Roman" w:hAnsi="Times New Roman" w:cs="Times New Roman"/>
          <w:sz w:val="24"/>
          <w:szCs w:val="24"/>
        </w:rPr>
        <w:t>10</w:t>
      </w:r>
      <w:r w:rsidRPr="00835AE8">
        <w:rPr>
          <w:rFonts w:ascii="Times New Roman" w:hAnsi="Times New Roman" w:cs="Times New Roman"/>
          <w:sz w:val="24"/>
          <w:szCs w:val="24"/>
        </w:rPr>
        <w:t>.202</w:t>
      </w:r>
      <w:r w:rsidR="00A97905">
        <w:rPr>
          <w:rFonts w:ascii="Times New Roman" w:hAnsi="Times New Roman" w:cs="Times New Roman"/>
          <w:sz w:val="24"/>
          <w:szCs w:val="24"/>
        </w:rPr>
        <w:t>5</w:t>
      </w:r>
      <w:r w:rsidRPr="00835AE8">
        <w:rPr>
          <w:rFonts w:ascii="Times New Roman" w:hAnsi="Times New Roman" w:cs="Times New Roman"/>
          <w:sz w:val="24"/>
          <w:szCs w:val="24"/>
        </w:rPr>
        <w:t>, включительно.</w:t>
      </w:r>
    </w:p>
    <w:p w:rsidR="00835AE8" w:rsidRPr="00835AE8" w:rsidRDefault="00835AE8" w:rsidP="00835AE8">
      <w:pPr>
        <w:spacing w:after="0" w:line="240" w:lineRule="auto"/>
        <w:ind w:firstLine="567"/>
        <w:jc w:val="both"/>
        <w:rPr>
          <w:rFonts w:ascii="Times New Roman" w:hAnsi="Times New Roman" w:cs="Times New Roman"/>
          <w:b/>
          <w:sz w:val="24"/>
          <w:szCs w:val="24"/>
        </w:rPr>
      </w:pPr>
    </w:p>
    <w:p w:rsidR="00835AE8" w:rsidRPr="00835AE8" w:rsidRDefault="00835AE8" w:rsidP="00623054">
      <w:pPr>
        <w:spacing w:after="0" w:line="240" w:lineRule="auto"/>
        <w:ind w:firstLine="567"/>
        <w:jc w:val="center"/>
        <w:rPr>
          <w:rFonts w:ascii="Times New Roman" w:hAnsi="Times New Roman" w:cs="Times New Roman"/>
          <w:sz w:val="24"/>
          <w:szCs w:val="24"/>
        </w:rPr>
      </w:pPr>
      <w:r w:rsidRPr="00835AE8">
        <w:rPr>
          <w:rFonts w:ascii="Times New Roman" w:hAnsi="Times New Roman" w:cs="Times New Roman"/>
          <w:b/>
          <w:sz w:val="24"/>
          <w:szCs w:val="24"/>
        </w:rPr>
        <w:t xml:space="preserve">4. </w:t>
      </w:r>
      <w:r w:rsidRPr="00835AE8">
        <w:rPr>
          <w:rFonts w:ascii="Times New Roman" w:hAnsi="Times New Roman" w:cs="Times New Roman"/>
          <w:b/>
          <w:bCs/>
          <w:sz w:val="24"/>
          <w:szCs w:val="24"/>
        </w:rPr>
        <w:t>Требования к качеству работ, к их техническим, функциональным и эксплуатационным характеристикам.</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Подрядчик обязан осуществлять текущий ремонт и связанные с ним работы в соответствии с Сметой, определяющей объем, содержание работ и другие предъявляемые к ним требования, техническими регламентами, условиями Контракта. </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Материалы (комплектующие и оборудование), применяемые Подрядчиком при производстве работ, должны соответствовать параметрам (техническим характеристикам), указанным в Смете. Все встречающиеся в Смете ссылки на товарные знаки, наименование производителя сопровождаются словами «или эквивалент».</w:t>
      </w:r>
    </w:p>
    <w:p w:rsidR="00835AE8" w:rsidRPr="00835AE8" w:rsidRDefault="00835AE8" w:rsidP="00835AE8">
      <w:pPr>
        <w:keepNext/>
        <w:shd w:val="clear" w:color="auto" w:fill="FFFFFF"/>
        <w:suppressAutoHyphens/>
        <w:spacing w:after="0" w:line="240" w:lineRule="auto"/>
        <w:ind w:firstLine="567"/>
        <w:jc w:val="both"/>
        <w:textAlignment w:val="baseline"/>
        <w:outlineLvl w:val="0"/>
        <w:rPr>
          <w:rFonts w:ascii="Times New Roman" w:hAnsi="Times New Roman" w:cs="Times New Roman"/>
          <w:bCs/>
          <w:spacing w:val="2"/>
          <w:kern w:val="1"/>
          <w:sz w:val="24"/>
          <w:szCs w:val="24"/>
          <w:lang w:eastAsia="ar-SA"/>
        </w:rPr>
      </w:pPr>
      <w:r w:rsidRPr="00835AE8">
        <w:rPr>
          <w:rFonts w:ascii="Times New Roman" w:hAnsi="Times New Roman" w:cs="Times New Roman"/>
          <w:sz w:val="24"/>
          <w:szCs w:val="24"/>
        </w:rPr>
        <w:t xml:space="preserve">Используемые при производстве работ товары (материалы) (комплектующие и оборудование), указанные в Смете должны соответствовать государственным стандартам и техническим условиям, а также другим требованиям действующих строительных норм, правил и </w:t>
      </w:r>
      <w:r w:rsidRPr="00835AE8">
        <w:rPr>
          <w:rFonts w:ascii="Times New Roman" w:hAnsi="Times New Roman" w:cs="Times New Roman"/>
          <w:sz w:val="24"/>
          <w:szCs w:val="24"/>
        </w:rPr>
        <w:lastRenderedPageBreak/>
        <w:t>иных нормативных документов, обязательных при выполнении работ, соответствующих предмету Контракта.</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Подрядчик имеет право заменить применяемые материалы (комплектующие и оборудование) на эквивалентные. Эквивалентность материалов определяется в соответствии с показателями (характеристиками), изложенными в Смете.</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В случае если Подрядчик предлагает использовать при выполнении работ технические (технологические) решения, а также материалы (комплектующие и оборудование), не предусмотренные Сметой (далее – иные решения и материалы), то в ходе исполнения Контракта обязан согласовать использование иных решений и материалов в установленном порядке, а также за счет собственных средств внести соответствующие изменения в Смету, согласовать соответствующие изменения с разработчиком Сметы, с представлением Заказчику оригинала указанного согласования.</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При невыполнении указанных требований Подрядчик обязан выполнить работы, являющиеся предметом Контракта, в соответствии со Сметой.</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Строительно-монтажные работы должны производиться в соответствии с требованиями нормативно-правовых актов в области проектирования и строительства Российской Федерации.</w:t>
      </w:r>
    </w:p>
    <w:p w:rsidR="00835AE8" w:rsidRPr="00835AE8" w:rsidRDefault="00835AE8" w:rsidP="00835AE8">
      <w:pPr>
        <w:tabs>
          <w:tab w:val="left" w:pos="709"/>
        </w:tabs>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Все поставляемые материалы должны иметь сертификаты заводов изготовителей или паспорта с указанием технических характеристик.</w:t>
      </w:r>
    </w:p>
    <w:p w:rsidR="00835AE8" w:rsidRPr="00835AE8" w:rsidRDefault="00835AE8" w:rsidP="00835AE8">
      <w:pPr>
        <w:spacing w:after="0" w:line="240" w:lineRule="auto"/>
        <w:ind w:firstLine="567"/>
        <w:jc w:val="both"/>
        <w:rPr>
          <w:rFonts w:ascii="Times New Roman" w:hAnsi="Times New Roman" w:cs="Times New Roman"/>
          <w:b/>
          <w:sz w:val="24"/>
          <w:szCs w:val="24"/>
        </w:rPr>
      </w:pPr>
    </w:p>
    <w:p w:rsidR="00835AE8" w:rsidRPr="00835AE8" w:rsidRDefault="00835AE8" w:rsidP="00623054">
      <w:pPr>
        <w:spacing w:after="0" w:line="240" w:lineRule="auto"/>
        <w:ind w:firstLine="567"/>
        <w:jc w:val="center"/>
        <w:rPr>
          <w:rFonts w:ascii="Times New Roman" w:hAnsi="Times New Roman" w:cs="Times New Roman"/>
          <w:sz w:val="24"/>
          <w:szCs w:val="24"/>
        </w:rPr>
      </w:pPr>
      <w:r w:rsidRPr="00835AE8">
        <w:rPr>
          <w:rFonts w:ascii="Times New Roman" w:hAnsi="Times New Roman" w:cs="Times New Roman"/>
          <w:b/>
          <w:sz w:val="24"/>
          <w:szCs w:val="24"/>
        </w:rPr>
        <w:t>5. Основные условия выполнения работ:</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5.1.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строительных работ.</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5.2. 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5.3. Все работы выполняются рабочими соответствующих специальностей и квалификации.</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5.4. Подрядчик обязан обеспечить содержание и уборку строительной площадки и прилегающей непосредственно к ней территории. При осуществлении работ Подрядчик обязан соблюдать требования законов и иных правовых актов об охране окружающей среды. Подрядчик несет ответственность за нарушение указанных требований.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5.5. 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835AE8" w:rsidRPr="00835AE8" w:rsidRDefault="00835AE8" w:rsidP="00835AE8">
      <w:pPr>
        <w:suppressAutoHyphens/>
        <w:spacing w:after="0" w:line="240" w:lineRule="auto"/>
        <w:ind w:firstLine="567"/>
        <w:contextualSpacing/>
        <w:jc w:val="both"/>
        <w:rPr>
          <w:rFonts w:ascii="Times New Roman" w:hAnsi="Times New Roman" w:cs="Times New Roman"/>
          <w:b/>
          <w:sz w:val="24"/>
          <w:szCs w:val="24"/>
        </w:rPr>
      </w:pPr>
    </w:p>
    <w:p w:rsidR="00835AE8" w:rsidRPr="00835AE8" w:rsidRDefault="00835AE8" w:rsidP="00623054">
      <w:pPr>
        <w:suppressAutoHyphens/>
        <w:spacing w:after="0" w:line="240" w:lineRule="auto"/>
        <w:ind w:firstLine="567"/>
        <w:contextualSpacing/>
        <w:jc w:val="center"/>
        <w:rPr>
          <w:rFonts w:ascii="Times New Roman" w:hAnsi="Times New Roman" w:cs="Times New Roman"/>
          <w:sz w:val="24"/>
          <w:szCs w:val="24"/>
        </w:rPr>
      </w:pPr>
      <w:r w:rsidRPr="00835AE8">
        <w:rPr>
          <w:rFonts w:ascii="Times New Roman" w:hAnsi="Times New Roman" w:cs="Times New Roman"/>
          <w:b/>
          <w:sz w:val="24"/>
          <w:szCs w:val="24"/>
        </w:rPr>
        <w:t>6. Требования к безопасности выполнения работ и безопасности результатов работ:</w:t>
      </w:r>
    </w:p>
    <w:p w:rsidR="00835AE8" w:rsidRPr="00835AE8" w:rsidRDefault="00835AE8" w:rsidP="00835AE8">
      <w:pPr>
        <w:suppressAutoHyphens/>
        <w:spacing w:after="0" w:line="240" w:lineRule="auto"/>
        <w:ind w:firstLine="567"/>
        <w:contextualSpacing/>
        <w:jc w:val="both"/>
        <w:rPr>
          <w:rFonts w:ascii="Times New Roman" w:hAnsi="Times New Roman" w:cs="Times New Roman"/>
          <w:sz w:val="24"/>
          <w:szCs w:val="24"/>
        </w:rPr>
      </w:pPr>
      <w:r w:rsidRPr="00835AE8">
        <w:rPr>
          <w:rFonts w:ascii="Times New Roman" w:hAnsi="Times New Roman" w:cs="Times New Roman"/>
          <w:sz w:val="24"/>
          <w:szCs w:val="24"/>
        </w:rPr>
        <w:t>6.1. Подрядчик несет полную материальную и иную ответственность.</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6.2. К работе могут быть допущены лица, прошедшие предварительный медицинский осмотр и инструктаж по технике безопасности. Подрядчиком должны выполняться мероприятия по коллективной защите работающих (ограждения, освещение, защитные и предохранительные устройства).  </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6.3.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6.4. Подрядчик должен обеспечить соответствие результатов работ требованиям безопасности жизни и здоровья персонала и посетителей, а также иным требованиям сертификации безопасности, установленным действующим законодательством Российской Федерации. </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6.5.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w:t>
      </w:r>
      <w:r w:rsidRPr="00835AE8">
        <w:rPr>
          <w:rFonts w:ascii="Times New Roman" w:hAnsi="Times New Roman" w:cs="Times New Roman"/>
          <w:sz w:val="24"/>
          <w:szCs w:val="24"/>
        </w:rPr>
        <w:lastRenderedPageBreak/>
        <w:t>требованиями нормативных документов. Строительные материалы и оборудование должны быть сертифицированы (в случаях, предусмотренных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экологически безопасны и соответствовать требованиям по безопасности строительных, санитарных, противопожарных норм (в случаях наличия таких норм). Изделия, в которых используется одно- или трехфазное напряжение должны соответствовать требованиям ГОСТ 12.2.007.0-75 и ГОСТ 12.2.007.6-75.</w:t>
      </w:r>
    </w:p>
    <w:p w:rsidR="008C700E" w:rsidRDefault="008C700E" w:rsidP="00623054">
      <w:pPr>
        <w:spacing w:after="0" w:line="240" w:lineRule="auto"/>
        <w:ind w:firstLine="567"/>
        <w:jc w:val="center"/>
        <w:rPr>
          <w:rFonts w:ascii="Times New Roman" w:hAnsi="Times New Roman" w:cs="Times New Roman"/>
          <w:b/>
          <w:bCs/>
          <w:sz w:val="24"/>
          <w:szCs w:val="24"/>
        </w:rPr>
      </w:pPr>
    </w:p>
    <w:p w:rsidR="008C700E" w:rsidRDefault="008C700E" w:rsidP="00623054">
      <w:pPr>
        <w:spacing w:after="0" w:line="240" w:lineRule="auto"/>
        <w:ind w:firstLine="567"/>
        <w:jc w:val="center"/>
        <w:rPr>
          <w:rFonts w:ascii="Times New Roman" w:hAnsi="Times New Roman" w:cs="Times New Roman"/>
          <w:b/>
          <w:bCs/>
          <w:sz w:val="24"/>
          <w:szCs w:val="24"/>
        </w:rPr>
      </w:pPr>
    </w:p>
    <w:p w:rsidR="00835AE8" w:rsidRPr="00835AE8" w:rsidRDefault="00835AE8" w:rsidP="00623054">
      <w:pPr>
        <w:spacing w:after="0" w:line="240" w:lineRule="auto"/>
        <w:ind w:firstLine="567"/>
        <w:jc w:val="center"/>
        <w:rPr>
          <w:rFonts w:ascii="Times New Roman" w:hAnsi="Times New Roman" w:cs="Times New Roman"/>
          <w:sz w:val="24"/>
          <w:szCs w:val="24"/>
        </w:rPr>
      </w:pPr>
      <w:r w:rsidRPr="00835AE8">
        <w:rPr>
          <w:rFonts w:ascii="Times New Roman" w:hAnsi="Times New Roman" w:cs="Times New Roman"/>
          <w:b/>
          <w:bCs/>
          <w:sz w:val="24"/>
          <w:szCs w:val="24"/>
        </w:rPr>
        <w:t>7. Требования к результату работ и приемка:</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7.1.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7.2. Подрядчик обязан безвозмездно исправить по требованию Заказчика все выявленные недостатки, в согласованные сроки.</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7.3. 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ответственным от учреждения и Подрядчиком путем оформления акта на выполненные скрытые работы.</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7.4. Приступать к выполнению последующих работ только после приемки Заказчиком скрытых работ и составления актов их освидетельствования.</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Для проверки соответствия качества выполненных работ требованиям, установленным контрактом, Заказчик вправе привлекать независимых экспертов.</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7.5. Приемка результата работ производится согласно разделу 5 Контракта. </w:t>
      </w:r>
    </w:p>
    <w:p w:rsidR="00835AE8" w:rsidRPr="00835AE8" w:rsidRDefault="00835AE8" w:rsidP="00835AE8">
      <w:pPr>
        <w:spacing w:after="0" w:line="240" w:lineRule="auto"/>
        <w:ind w:firstLine="567"/>
        <w:jc w:val="both"/>
        <w:rPr>
          <w:rFonts w:ascii="Times New Roman" w:hAnsi="Times New Roman" w:cs="Times New Roman"/>
          <w:b/>
          <w:sz w:val="24"/>
          <w:szCs w:val="24"/>
        </w:rPr>
      </w:pPr>
      <w:r w:rsidRPr="00835AE8">
        <w:rPr>
          <w:rFonts w:ascii="Times New Roman" w:hAnsi="Times New Roman" w:cs="Times New Roman"/>
          <w:sz w:val="24"/>
          <w:szCs w:val="24"/>
        </w:rPr>
        <w:t xml:space="preserve">7.6. Работы считаются принятыми с момента подписания акта о приемке выполненных работ. </w:t>
      </w:r>
    </w:p>
    <w:p w:rsidR="00835AE8" w:rsidRPr="00835AE8" w:rsidRDefault="00835AE8" w:rsidP="00835AE8">
      <w:pPr>
        <w:spacing w:after="0" w:line="240" w:lineRule="auto"/>
        <w:ind w:firstLine="567"/>
        <w:jc w:val="both"/>
        <w:rPr>
          <w:rFonts w:ascii="Times New Roman" w:hAnsi="Times New Roman" w:cs="Times New Roman"/>
          <w:b/>
          <w:sz w:val="24"/>
          <w:szCs w:val="24"/>
        </w:rPr>
      </w:pPr>
    </w:p>
    <w:p w:rsidR="00835AE8" w:rsidRPr="00835AE8" w:rsidRDefault="00835AE8" w:rsidP="00623054">
      <w:pPr>
        <w:spacing w:after="0" w:line="240" w:lineRule="auto"/>
        <w:ind w:firstLine="567"/>
        <w:jc w:val="center"/>
        <w:rPr>
          <w:rFonts w:ascii="Times New Roman" w:hAnsi="Times New Roman" w:cs="Times New Roman"/>
          <w:sz w:val="24"/>
          <w:szCs w:val="24"/>
        </w:rPr>
      </w:pPr>
      <w:r w:rsidRPr="00835AE8">
        <w:rPr>
          <w:rFonts w:ascii="Times New Roman" w:hAnsi="Times New Roman" w:cs="Times New Roman"/>
          <w:b/>
          <w:sz w:val="24"/>
          <w:szCs w:val="24"/>
        </w:rPr>
        <w:t>8. Гарантийные обязательства:</w:t>
      </w:r>
    </w:p>
    <w:p w:rsidR="00835AE8" w:rsidRPr="00835AE8" w:rsidRDefault="00835AE8" w:rsidP="00835AE8">
      <w:pPr>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8.1. Срок предоставления гарантии качества на выполненные работы </w:t>
      </w:r>
      <w:r w:rsidR="00481281">
        <w:rPr>
          <w:rFonts w:ascii="Times New Roman" w:hAnsi="Times New Roman" w:cs="Times New Roman"/>
          <w:sz w:val="24"/>
          <w:szCs w:val="24"/>
        </w:rPr>
        <w:t>5 лет</w:t>
      </w:r>
      <w:r w:rsidRPr="00835AE8">
        <w:rPr>
          <w:rFonts w:ascii="Times New Roman" w:hAnsi="Times New Roman" w:cs="Times New Roman"/>
          <w:sz w:val="24"/>
          <w:szCs w:val="24"/>
        </w:rPr>
        <w:t xml:space="preserve"> с момента подписания акта о приемке выполненных работ.</w:t>
      </w:r>
    </w:p>
    <w:p w:rsidR="00835AE8" w:rsidRPr="00835AE8" w:rsidRDefault="00835AE8" w:rsidP="00835AE8">
      <w:pPr>
        <w:widowControl w:val="0"/>
        <w:autoSpaceDE w:val="0"/>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8.2. Гарантийный срок на материалы, оборудование и конструкции должен составлять установленный изготовителем оборудования, но не менее 24 месяцев.</w:t>
      </w:r>
    </w:p>
    <w:p w:rsidR="00835AE8" w:rsidRPr="00835AE8" w:rsidRDefault="00835AE8" w:rsidP="00835AE8">
      <w:pPr>
        <w:widowControl w:val="0"/>
        <w:autoSpaceDE w:val="0"/>
        <w:spacing w:after="0" w:line="240" w:lineRule="auto"/>
        <w:ind w:firstLine="567"/>
        <w:jc w:val="both"/>
        <w:rPr>
          <w:rFonts w:ascii="Times New Roman" w:hAnsi="Times New Roman" w:cs="Times New Roman"/>
          <w:sz w:val="24"/>
          <w:szCs w:val="24"/>
        </w:rPr>
      </w:pPr>
      <w:r w:rsidRPr="00835AE8">
        <w:rPr>
          <w:rFonts w:ascii="Times New Roman" w:hAnsi="Times New Roman" w:cs="Times New Roman"/>
          <w:sz w:val="24"/>
          <w:szCs w:val="24"/>
        </w:rPr>
        <w:t xml:space="preserve">8.3. В период гарантийного срока в случае обнаружения Заказчиком недостатков Подрядчик за свой счет и своими силами обязан устранить недостатки согласно условиям Контракта. </w:t>
      </w:r>
    </w:p>
    <w:p w:rsidR="00835AE8" w:rsidRPr="00835AE8" w:rsidRDefault="00835AE8" w:rsidP="00835AE8">
      <w:pPr>
        <w:widowControl w:val="0"/>
        <w:autoSpaceDE w:val="0"/>
        <w:spacing w:after="0" w:line="240" w:lineRule="auto"/>
        <w:ind w:firstLine="420"/>
        <w:jc w:val="both"/>
        <w:rPr>
          <w:rFonts w:ascii="Times New Roman" w:hAnsi="Times New Roman" w:cs="Times New Roman"/>
          <w:sz w:val="24"/>
          <w:szCs w:val="24"/>
        </w:rPr>
      </w:pPr>
      <w:r w:rsidRPr="00835AE8">
        <w:rPr>
          <w:rFonts w:ascii="Times New Roman" w:hAnsi="Times New Roman" w:cs="Times New Roman"/>
          <w:sz w:val="24"/>
          <w:szCs w:val="24"/>
        </w:rPr>
        <w:t>8.4. При отказе Подрядчика от составления или подписания акта освидетельствования обнаруженных дефектов и недоделок, Заказчик вправе провести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судебные органы.</w:t>
      </w:r>
    </w:p>
    <w:p w:rsidR="00835AE8" w:rsidRPr="00835AE8" w:rsidRDefault="00835AE8" w:rsidP="00835AE8">
      <w:pPr>
        <w:shd w:val="clear" w:color="auto" w:fill="FFFFFF"/>
        <w:spacing w:after="0" w:line="240" w:lineRule="auto"/>
        <w:ind w:firstLine="420"/>
        <w:jc w:val="both"/>
        <w:rPr>
          <w:rFonts w:ascii="Times New Roman" w:hAnsi="Times New Roman" w:cs="Times New Roman"/>
          <w:b/>
          <w:sz w:val="24"/>
          <w:szCs w:val="24"/>
        </w:rPr>
      </w:pPr>
    </w:p>
    <w:p w:rsidR="00C81E70" w:rsidRDefault="00C81E70" w:rsidP="00835AE8">
      <w:pPr>
        <w:widowControl w:val="0"/>
        <w:spacing w:after="0" w:line="240" w:lineRule="auto"/>
        <w:ind w:right="-1" w:firstLine="709"/>
        <w:jc w:val="both"/>
        <w:rPr>
          <w:rFonts w:ascii="Times New Roman" w:eastAsia="Arial Unicode MS" w:hAnsi="Times New Roman" w:cs="Times New Roman"/>
          <w:sz w:val="24"/>
          <w:szCs w:val="24"/>
        </w:rPr>
        <w:sectPr w:rsidR="00C81E70" w:rsidSect="00623054">
          <w:pgSz w:w="11906" w:h="16838"/>
          <w:pgMar w:top="1134" w:right="567" w:bottom="1134" w:left="1134" w:header="709" w:footer="709" w:gutter="0"/>
          <w:cols w:space="708"/>
          <w:docGrid w:linePitch="360"/>
        </w:sectPr>
      </w:pPr>
    </w:p>
    <w:p w:rsidR="00835AE8" w:rsidRDefault="00C81E70" w:rsidP="00C81E70">
      <w:pPr>
        <w:widowControl w:val="0"/>
        <w:spacing w:after="0" w:line="240" w:lineRule="auto"/>
        <w:ind w:right="-1" w:firstLine="709"/>
        <w:jc w:val="right"/>
        <w:rPr>
          <w:rFonts w:ascii="Times New Roman" w:hAnsi="Times New Roman" w:cs="Times New Roman"/>
          <w:sz w:val="20"/>
          <w:szCs w:val="20"/>
        </w:rPr>
      </w:pPr>
      <w:r w:rsidRPr="00890F6B">
        <w:rPr>
          <w:rFonts w:ascii="Times New Roman" w:hAnsi="Times New Roman" w:cs="Times New Roman"/>
          <w:sz w:val="20"/>
          <w:szCs w:val="20"/>
        </w:rPr>
        <w:lastRenderedPageBreak/>
        <w:t>Приложение № 2</w:t>
      </w:r>
    </w:p>
    <w:p w:rsidR="00C81E70" w:rsidRDefault="00C81E70" w:rsidP="00C81E70">
      <w:pPr>
        <w:widowControl w:val="0"/>
        <w:spacing w:after="0" w:line="240" w:lineRule="auto"/>
        <w:ind w:right="-1" w:firstLine="709"/>
        <w:jc w:val="right"/>
        <w:rPr>
          <w:rFonts w:ascii="Times New Roman" w:hAnsi="Times New Roman" w:cs="Times New Roman"/>
          <w:sz w:val="20"/>
          <w:szCs w:val="20"/>
        </w:rPr>
      </w:pPr>
      <w:r w:rsidRPr="00890F6B">
        <w:rPr>
          <w:rFonts w:ascii="Times New Roman" w:hAnsi="Times New Roman" w:cs="Times New Roman"/>
          <w:sz w:val="20"/>
          <w:szCs w:val="20"/>
        </w:rPr>
        <w:t>к Контракту №____</w:t>
      </w:r>
    </w:p>
    <w:p w:rsidR="00C81E70" w:rsidRPr="00835AE8" w:rsidRDefault="00C81E70" w:rsidP="00C81E70">
      <w:pPr>
        <w:widowControl w:val="0"/>
        <w:spacing w:after="0" w:line="240" w:lineRule="auto"/>
        <w:ind w:right="-1" w:firstLine="709"/>
        <w:jc w:val="right"/>
        <w:rPr>
          <w:rFonts w:ascii="Times New Roman" w:eastAsia="Arial Unicode MS" w:hAnsi="Times New Roman" w:cs="Times New Roman"/>
          <w:sz w:val="24"/>
          <w:szCs w:val="24"/>
        </w:rPr>
      </w:pPr>
      <w:r w:rsidRPr="00890F6B">
        <w:rPr>
          <w:rFonts w:ascii="Times New Roman" w:hAnsi="Times New Roman" w:cs="Times New Roman"/>
          <w:sz w:val="20"/>
          <w:szCs w:val="20"/>
        </w:rPr>
        <w:t>от ___________ 202</w:t>
      </w:r>
      <w:r>
        <w:rPr>
          <w:rFonts w:ascii="Times New Roman" w:hAnsi="Times New Roman" w:cs="Times New Roman"/>
          <w:sz w:val="20"/>
          <w:szCs w:val="20"/>
        </w:rPr>
        <w:t>5 года</w:t>
      </w:r>
    </w:p>
    <w:p w:rsidR="007954FE" w:rsidRDefault="007954FE" w:rsidP="00835AE8">
      <w:pPr>
        <w:spacing w:after="0" w:line="240" w:lineRule="auto"/>
        <w:rPr>
          <w:rFonts w:ascii="Times New Roman" w:hAnsi="Times New Roman" w:cs="Times New Roman"/>
          <w:sz w:val="24"/>
          <w:szCs w:val="24"/>
        </w:rPr>
      </w:pPr>
    </w:p>
    <w:tbl>
      <w:tblPr>
        <w:tblW w:w="14763" w:type="dxa"/>
        <w:tblInd w:w="426" w:type="dxa"/>
        <w:tblLayout w:type="fixed"/>
        <w:tblLook w:val="04A0"/>
      </w:tblPr>
      <w:tblGrid>
        <w:gridCol w:w="14763"/>
      </w:tblGrid>
      <w:tr w:rsidR="00C81E70" w:rsidRPr="00835AE8" w:rsidTr="003D4331">
        <w:trPr>
          <w:trHeight w:val="360"/>
        </w:trPr>
        <w:tc>
          <w:tcPr>
            <w:tcW w:w="12154" w:type="dxa"/>
            <w:tcBorders>
              <w:top w:val="nil"/>
              <w:left w:val="nil"/>
              <w:bottom w:val="nil"/>
              <w:right w:val="nil"/>
            </w:tcBorders>
            <w:shd w:val="clear" w:color="auto" w:fill="auto"/>
            <w:noWrap/>
            <w:vAlign w:val="bottom"/>
            <w:hideMark/>
          </w:tcPr>
          <w:p w:rsidR="00C81E70" w:rsidRPr="00835AE8" w:rsidRDefault="00C81E70" w:rsidP="003D43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ЛОКАЛЬНЫЙ </w:t>
            </w:r>
            <w:r w:rsidRPr="00835AE8">
              <w:rPr>
                <w:rFonts w:ascii="Times New Roman" w:hAnsi="Times New Roman" w:cs="Times New Roman"/>
                <w:b/>
                <w:bCs/>
                <w:sz w:val="24"/>
                <w:szCs w:val="24"/>
              </w:rPr>
              <w:t>СМЕТНЫЙ РАСЧЕТ</w:t>
            </w:r>
          </w:p>
        </w:tc>
      </w:tr>
      <w:tr w:rsidR="00C81E70" w:rsidRPr="00835AE8" w:rsidTr="003D4331">
        <w:trPr>
          <w:trHeight w:val="822"/>
        </w:trPr>
        <w:tc>
          <w:tcPr>
            <w:tcW w:w="12154" w:type="dxa"/>
            <w:tcBorders>
              <w:top w:val="nil"/>
              <w:left w:val="nil"/>
              <w:bottom w:val="nil"/>
              <w:right w:val="nil"/>
            </w:tcBorders>
            <w:shd w:val="clear" w:color="auto" w:fill="auto"/>
            <w:vAlign w:val="bottom"/>
            <w:hideMark/>
          </w:tcPr>
          <w:p w:rsidR="00C81E70" w:rsidRPr="00835AE8" w:rsidRDefault="00C81E70" w:rsidP="00C81E70">
            <w:pPr>
              <w:spacing w:after="0" w:line="240" w:lineRule="auto"/>
              <w:jc w:val="center"/>
              <w:rPr>
                <w:rFonts w:ascii="Times New Roman" w:hAnsi="Times New Roman" w:cs="Times New Roman"/>
                <w:sz w:val="24"/>
                <w:szCs w:val="24"/>
              </w:rPr>
            </w:pPr>
            <w:r w:rsidRPr="00393946">
              <w:rPr>
                <w:rFonts w:ascii="Times New Roman" w:hAnsi="Times New Roman" w:cs="Times New Roman"/>
                <w:sz w:val="24"/>
                <w:szCs w:val="24"/>
              </w:rPr>
              <w:t xml:space="preserve">Работы по благоустройству парковой зоны, расположенной по адресу: Республика Крым, Нижнегорский район, </w:t>
            </w:r>
            <w:r>
              <w:rPr>
                <w:rFonts w:ascii="Times New Roman" w:hAnsi="Times New Roman" w:cs="Times New Roman"/>
                <w:sz w:val="24"/>
                <w:szCs w:val="24"/>
              </w:rPr>
              <w:t>с.Жемчужина</w:t>
            </w:r>
          </w:p>
        </w:tc>
      </w:tr>
      <w:tr w:rsidR="00C81E70" w:rsidRPr="00835AE8" w:rsidTr="003D4331">
        <w:trPr>
          <w:trHeight w:val="270"/>
        </w:trPr>
        <w:tc>
          <w:tcPr>
            <w:tcW w:w="12154" w:type="dxa"/>
            <w:tcBorders>
              <w:top w:val="single" w:sz="4" w:space="0" w:color="auto"/>
              <w:left w:val="nil"/>
              <w:bottom w:val="nil"/>
              <w:right w:val="nil"/>
            </w:tcBorders>
            <w:shd w:val="clear" w:color="auto" w:fill="auto"/>
            <w:noWrap/>
            <w:hideMark/>
          </w:tcPr>
          <w:p w:rsidR="00C81E70" w:rsidRPr="00835AE8" w:rsidRDefault="00C81E70" w:rsidP="003D4331">
            <w:pPr>
              <w:spacing w:after="0" w:line="240" w:lineRule="auto"/>
              <w:jc w:val="center"/>
              <w:rPr>
                <w:rFonts w:ascii="Times New Roman" w:hAnsi="Times New Roman" w:cs="Times New Roman"/>
                <w:i/>
                <w:iCs/>
                <w:sz w:val="24"/>
                <w:szCs w:val="24"/>
              </w:rPr>
            </w:pPr>
            <w:r w:rsidRPr="00835AE8">
              <w:rPr>
                <w:rFonts w:ascii="Times New Roman" w:hAnsi="Times New Roman" w:cs="Times New Roman"/>
                <w:i/>
                <w:iCs/>
                <w:sz w:val="24"/>
                <w:szCs w:val="24"/>
              </w:rPr>
              <w:t>(наименование стройки)</w:t>
            </w:r>
          </w:p>
        </w:tc>
      </w:tr>
    </w:tbl>
    <w:p w:rsidR="00C81E70" w:rsidRDefault="00C81E70" w:rsidP="00835AE8">
      <w:pPr>
        <w:spacing w:after="0" w:line="240" w:lineRule="auto"/>
        <w:rPr>
          <w:rFonts w:ascii="Times New Roman" w:hAnsi="Times New Roman" w:cs="Times New Roman"/>
          <w:sz w:val="24"/>
          <w:szCs w:val="24"/>
        </w:rPr>
      </w:pPr>
    </w:p>
    <w:tbl>
      <w:tblPr>
        <w:tblW w:w="16781" w:type="dxa"/>
        <w:tblInd w:w="93" w:type="dxa"/>
        <w:tblLayout w:type="fixed"/>
        <w:tblLook w:val="04A0"/>
      </w:tblPr>
      <w:tblGrid>
        <w:gridCol w:w="563"/>
        <w:gridCol w:w="1372"/>
        <w:gridCol w:w="959"/>
        <w:gridCol w:w="1146"/>
        <w:gridCol w:w="1072"/>
        <w:gridCol w:w="148"/>
        <w:gridCol w:w="841"/>
        <w:gridCol w:w="192"/>
        <w:gridCol w:w="236"/>
        <w:gridCol w:w="614"/>
        <w:gridCol w:w="375"/>
        <w:gridCol w:w="938"/>
        <w:gridCol w:w="1057"/>
        <w:gridCol w:w="283"/>
        <w:gridCol w:w="137"/>
        <w:gridCol w:w="824"/>
        <w:gridCol w:w="274"/>
        <w:gridCol w:w="136"/>
        <w:gridCol w:w="277"/>
        <w:gridCol w:w="274"/>
        <w:gridCol w:w="35"/>
        <w:gridCol w:w="878"/>
        <w:gridCol w:w="410"/>
        <w:gridCol w:w="138"/>
        <w:gridCol w:w="125"/>
        <w:gridCol w:w="151"/>
        <w:gridCol w:w="339"/>
        <w:gridCol w:w="824"/>
        <w:gridCol w:w="791"/>
        <w:gridCol w:w="1372"/>
      </w:tblGrid>
      <w:tr w:rsidR="00C81E70" w:rsidRPr="00C81E70" w:rsidTr="003E17D3">
        <w:trPr>
          <w:gridAfter w:val="1"/>
          <w:wAfter w:w="1372" w:type="dxa"/>
          <w:trHeight w:val="230"/>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п/п</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Обоснование</w:t>
            </w:r>
          </w:p>
        </w:tc>
        <w:tc>
          <w:tcPr>
            <w:tcW w:w="317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Наименование работ и затрат</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Единица измерения</w:t>
            </w:r>
          </w:p>
        </w:tc>
        <w:tc>
          <w:tcPr>
            <w:tcW w:w="383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Количество</w:t>
            </w:r>
          </w:p>
        </w:tc>
        <w:tc>
          <w:tcPr>
            <w:tcW w:w="5476" w:type="dxa"/>
            <w:gridSpan w:val="1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Сметная стоимость, руб.</w:t>
            </w:r>
          </w:p>
        </w:tc>
      </w:tr>
      <w:tr w:rsidR="00C81E70" w:rsidRPr="00C81E70" w:rsidTr="003E17D3">
        <w:trPr>
          <w:gridAfter w:val="1"/>
          <w:wAfter w:w="1372" w:type="dxa"/>
          <w:trHeight w:val="230"/>
        </w:trPr>
        <w:tc>
          <w:tcPr>
            <w:tcW w:w="563" w:type="dxa"/>
            <w:vMerge/>
            <w:tcBorders>
              <w:top w:val="single" w:sz="4" w:space="0" w:color="auto"/>
              <w:left w:val="single" w:sz="4" w:space="0" w:color="auto"/>
              <w:bottom w:val="single" w:sz="4" w:space="0" w:color="auto"/>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3177" w:type="dxa"/>
            <w:gridSpan w:val="3"/>
            <w:vMerge/>
            <w:tcBorders>
              <w:top w:val="single" w:sz="4" w:space="0" w:color="auto"/>
              <w:left w:val="single" w:sz="4" w:space="0" w:color="auto"/>
              <w:bottom w:val="single" w:sz="4" w:space="0" w:color="000000"/>
              <w:right w:val="single" w:sz="4" w:space="0" w:color="000000"/>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3832" w:type="dxa"/>
            <w:gridSpan w:val="8"/>
            <w:vMerge/>
            <w:tcBorders>
              <w:top w:val="single" w:sz="4" w:space="0" w:color="auto"/>
              <w:left w:val="single" w:sz="4" w:space="0" w:color="auto"/>
              <w:bottom w:val="single" w:sz="4" w:space="0" w:color="auto"/>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5476" w:type="dxa"/>
            <w:gridSpan w:val="14"/>
            <w:vMerge/>
            <w:tcBorders>
              <w:top w:val="single" w:sz="4" w:space="0" w:color="auto"/>
              <w:left w:val="single" w:sz="4" w:space="0" w:color="auto"/>
              <w:bottom w:val="single" w:sz="4" w:space="0" w:color="000000"/>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r>
      <w:tr w:rsidR="00C81E70" w:rsidRPr="00C81E70" w:rsidTr="003E17D3">
        <w:trPr>
          <w:gridAfter w:val="1"/>
          <w:wAfter w:w="1372" w:type="dxa"/>
          <w:trHeight w:val="1082"/>
        </w:trPr>
        <w:tc>
          <w:tcPr>
            <w:tcW w:w="563" w:type="dxa"/>
            <w:vMerge/>
            <w:tcBorders>
              <w:top w:val="single" w:sz="4" w:space="0" w:color="auto"/>
              <w:left w:val="single" w:sz="4" w:space="0" w:color="auto"/>
              <w:bottom w:val="single" w:sz="4" w:space="0" w:color="auto"/>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3177" w:type="dxa"/>
            <w:gridSpan w:val="3"/>
            <w:vMerge/>
            <w:tcBorders>
              <w:top w:val="single" w:sz="4" w:space="0" w:color="auto"/>
              <w:left w:val="single" w:sz="4" w:space="0" w:color="auto"/>
              <w:bottom w:val="single" w:sz="4" w:space="0" w:color="000000"/>
              <w:right w:val="single" w:sz="4" w:space="0" w:color="000000"/>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042" w:type="dxa"/>
            <w:gridSpan w:val="3"/>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на единицу измерения</w:t>
            </w:r>
          </w:p>
        </w:tc>
        <w:tc>
          <w:tcPr>
            <w:tcW w:w="1313" w:type="dxa"/>
            <w:gridSpan w:val="2"/>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коэффициенты</w:t>
            </w:r>
          </w:p>
        </w:tc>
        <w:tc>
          <w:tcPr>
            <w:tcW w:w="1477" w:type="dxa"/>
            <w:gridSpan w:val="3"/>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всего с учетом коэффициентов</w:t>
            </w:r>
          </w:p>
        </w:tc>
        <w:tc>
          <w:tcPr>
            <w:tcW w:w="1098" w:type="dxa"/>
            <w:gridSpan w:val="2"/>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на единицу измерения в базисном уровне цен</w:t>
            </w:r>
          </w:p>
        </w:tc>
        <w:tc>
          <w:tcPr>
            <w:tcW w:w="687" w:type="dxa"/>
            <w:gridSpan w:val="3"/>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индекс</w:t>
            </w:r>
          </w:p>
        </w:tc>
        <w:tc>
          <w:tcPr>
            <w:tcW w:w="1461" w:type="dxa"/>
            <w:gridSpan w:val="4"/>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на единицу измерения в текущем уровне цен</w:t>
            </w:r>
          </w:p>
        </w:tc>
        <w:tc>
          <w:tcPr>
            <w:tcW w:w="615" w:type="dxa"/>
            <w:gridSpan w:val="3"/>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коэффициенты</w:t>
            </w:r>
          </w:p>
        </w:tc>
        <w:tc>
          <w:tcPr>
            <w:tcW w:w="1615" w:type="dxa"/>
            <w:gridSpan w:val="2"/>
            <w:tcBorders>
              <w:top w:val="nil"/>
              <w:left w:val="nil"/>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всего в текущем уровне цен</w:t>
            </w:r>
          </w:p>
        </w:tc>
      </w:tr>
      <w:tr w:rsidR="00C81E70" w:rsidRPr="00C81E70" w:rsidTr="003E17D3">
        <w:trPr>
          <w:gridAfter w:val="1"/>
          <w:wAfter w:w="1372" w:type="dxa"/>
          <w:trHeight w:val="27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w:t>
            </w:r>
          </w:p>
        </w:tc>
        <w:tc>
          <w:tcPr>
            <w:tcW w:w="1372" w:type="dxa"/>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w:t>
            </w:r>
          </w:p>
        </w:tc>
        <w:tc>
          <w:tcPr>
            <w:tcW w:w="317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3</w:t>
            </w:r>
          </w:p>
        </w:tc>
        <w:tc>
          <w:tcPr>
            <w:tcW w:w="989" w:type="dxa"/>
            <w:gridSpan w:val="2"/>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4</w:t>
            </w:r>
          </w:p>
        </w:tc>
        <w:tc>
          <w:tcPr>
            <w:tcW w:w="1042" w:type="dxa"/>
            <w:gridSpan w:val="3"/>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w:t>
            </w:r>
          </w:p>
        </w:tc>
        <w:tc>
          <w:tcPr>
            <w:tcW w:w="1313" w:type="dxa"/>
            <w:gridSpan w:val="2"/>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6</w:t>
            </w:r>
          </w:p>
        </w:tc>
        <w:tc>
          <w:tcPr>
            <w:tcW w:w="1477" w:type="dxa"/>
            <w:gridSpan w:val="3"/>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7</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8</w:t>
            </w:r>
          </w:p>
        </w:tc>
        <w:tc>
          <w:tcPr>
            <w:tcW w:w="687" w:type="dxa"/>
            <w:gridSpan w:val="3"/>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9</w:t>
            </w:r>
          </w:p>
        </w:tc>
        <w:tc>
          <w:tcPr>
            <w:tcW w:w="1461" w:type="dxa"/>
            <w:gridSpan w:val="4"/>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10</w:t>
            </w:r>
          </w:p>
        </w:tc>
        <w:tc>
          <w:tcPr>
            <w:tcW w:w="615" w:type="dxa"/>
            <w:gridSpan w:val="3"/>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11</w:t>
            </w:r>
          </w:p>
        </w:tc>
        <w:tc>
          <w:tcPr>
            <w:tcW w:w="1615" w:type="dxa"/>
            <w:gridSpan w:val="2"/>
            <w:tcBorders>
              <w:top w:val="nil"/>
              <w:left w:val="nil"/>
              <w:bottom w:val="single" w:sz="4" w:space="0" w:color="auto"/>
              <w:right w:val="single" w:sz="4" w:space="0" w:color="auto"/>
            </w:tcBorders>
            <w:shd w:val="clear" w:color="auto" w:fill="auto"/>
            <w:noWrap/>
            <w:vAlign w:val="center"/>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12</w:t>
            </w:r>
          </w:p>
        </w:tc>
      </w:tr>
      <w:tr w:rsidR="003E17D3" w:rsidRPr="00C81E70" w:rsidTr="003E17D3">
        <w:trPr>
          <w:gridAfter w:val="1"/>
          <w:wAfter w:w="1372" w:type="dxa"/>
          <w:trHeight w:val="301"/>
        </w:trPr>
        <w:tc>
          <w:tcPr>
            <w:tcW w:w="15409"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xml:space="preserve">Раздел 1. </w:t>
            </w:r>
          </w:p>
        </w:tc>
      </w:tr>
      <w:tr w:rsidR="003E17D3" w:rsidRPr="00C81E70" w:rsidTr="003E17D3">
        <w:trPr>
          <w:gridAfter w:val="1"/>
          <w:wAfter w:w="1372" w:type="dxa"/>
          <w:trHeight w:val="301"/>
        </w:trPr>
        <w:tc>
          <w:tcPr>
            <w:tcW w:w="15409"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Покрытие</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ГЭСН01-01-030-01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Разработка грунта с перемещением до 10 м бульдозерами мощностью: 59 кВт (80 л.с.), группа грунтов 1</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1000 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0,0666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0,0666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770,68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0,655344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352,56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91.01.01-034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Бульдозеры, мощность 59 кВт (80 л.с.)</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9,84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0,655344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828,16</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1,42</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1 175,99</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770,68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4-100-050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5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9,84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0,655344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537,98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352,56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1 123,24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352,56</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Пр/812-001.1-1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Земляные работы, выполняемые механизированным способом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324,36</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Пр/774-001.1, Приказ № </w:t>
            </w:r>
            <w:r w:rsidRPr="00C81E70">
              <w:rPr>
                <w:rFonts w:ascii="Times New Roman" w:eastAsia="Times New Roman" w:hAnsi="Times New Roman" w:cs="Times New Roman"/>
                <w:sz w:val="20"/>
                <w:szCs w:val="20"/>
                <w:lang w:eastAsia="ru-RU"/>
              </w:rPr>
              <w:lastRenderedPageBreak/>
              <w:t>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СП Земляные работы, выполняемые механизированным способом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39,1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137,85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23 805,56</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1 585,45</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ГЭСН27-04-016-04</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Устройство прослойки из нетканого синтетического материала (НСМ) в земляном полотне: сплошной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1000 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0,333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0,333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9,2241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3 576,83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1-100-22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2,2</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27,7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9,2241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387,77</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3 576,83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2 098,46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1,27872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788,02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91.01.01-035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Бульдозеры, мощность 79 кВт (108 л.с.)</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2,52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0,83916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887,54</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1,42</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1 260,31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1 057,60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2,52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0,83916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527,67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91.08.03-029</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Катки самоходные пневмоколесные статические, масса 16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0,33966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2 190,26</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2 847,34</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967,13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0,33966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213,58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73,73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46,77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3,17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08.1.02.11-0001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Поковки из квадратных заготовок, масса 1,5-4,5 кг</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0,00013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0,0000433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55 898,18</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73 226,62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3,17</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01.7.12.05-1018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Геополотно нетканое полипропиленовое, иглопробивное, термоскрепленное, поверхностная плотность 550 г/м2</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6 466,48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4 364,85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Пр/812-021.0-1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Автомобильные дороги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6 416,33</w:t>
            </w:r>
          </w:p>
        </w:tc>
      </w:tr>
      <w:tr w:rsidR="00C81E70" w:rsidRPr="00C81E70" w:rsidTr="003E17D3">
        <w:trPr>
          <w:gridAfter w:val="1"/>
          <w:wAfter w:w="1372" w:type="dxa"/>
          <w:trHeight w:val="45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Пр/774-021.0, Приказ № </w:t>
            </w:r>
            <w:r w:rsidRPr="00C81E70">
              <w:rPr>
                <w:rFonts w:ascii="Times New Roman" w:eastAsia="Times New Roman" w:hAnsi="Times New Roman" w:cs="Times New Roman"/>
                <w:sz w:val="20"/>
                <w:szCs w:val="20"/>
                <w:lang w:eastAsia="ru-RU"/>
              </w:rPr>
              <w:lastRenderedPageBreak/>
              <w:t>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СП Автомобильные дороги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113,9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4 971,56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53 616,73</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17 854,37</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ФСБЦ-01.7.12.05-1004</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Геополотно нетканое полипропиленовое, иглопробивное, термоскрепленное, поверхностная плотность 200 г/м2</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366,3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366,3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21,12</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1,27</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26,82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9 824,17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9 824,17</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ГЭСН27-04-001-04</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Устройство подстилающих и выравнивающих слоев оснований: из щебня</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0,333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0,333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7,1928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2 814,25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1-100-23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2,3</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21,6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7,1928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391,26</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2 814,25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17 484,25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6,8598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4 183,46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91.01.01-035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Бульдозеры, мощность 79 кВт (108 л.с.)</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2,59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0,86247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887,54</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1,42</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1 260,31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1 086,98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2,59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0,86247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542,33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91.01.02-004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Автогрейдеры среднего типа, мощность 99 кВт (135 л.с.)</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0,7659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2 351,35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1 800,90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0,7659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481,61</w:t>
            </w:r>
          </w:p>
        </w:tc>
      </w:tr>
      <w:tr w:rsidR="00C81E70" w:rsidRPr="00C81E70" w:rsidTr="003E17D3">
        <w:trPr>
          <w:gridAfter w:val="1"/>
          <w:wAfter w:w="1372" w:type="dxa"/>
          <w:trHeight w:val="69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91.06.05-011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2,46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0,81918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1 769,21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1 449,30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4-100-050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5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2,46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0,81918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537,98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440,70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91.08.03-030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Катки самоходные пневмоколесные статические, масса 30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12,21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4,06593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2 391,60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3 109,08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12 641,30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12,21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4,06593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2 556,70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91.13.01-038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Машины поливомоечные, вместимость цистерны 6 м3</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0,34632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1 043,14</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1 460,40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505,77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0,34632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162,12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80,23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01.7.03.01-0001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Вода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2,331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34,42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80,23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02.2.05.04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Щебень из плотных горных пород</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24 562,19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6 997,71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Пр/812-021.0-1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Автомобильные дороги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10 286,63</w:t>
            </w:r>
          </w:p>
        </w:tc>
      </w:tr>
      <w:tr w:rsidR="00C81E70" w:rsidRPr="00C81E70" w:rsidTr="003E17D3">
        <w:trPr>
          <w:gridAfter w:val="1"/>
          <w:wAfter w:w="1372" w:type="dxa"/>
          <w:trHeight w:val="45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Пр/774-021.0,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Автомобильные дороги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113,9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7 970,39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128 586,22</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42 819,21</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ФСБЦ-02.2.05.04-2088</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Щебень из плотных горных пород для строительных работ М 600, фракция 20-40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41,958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41,958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1 305,96</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54 795,47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54 795,47</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ГЭСН27-04-001-01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Устройство подстилающих и выравнивающих слоев оснований: из песка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0,1665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0,1665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2,3976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938,08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1-100-23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2,3</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2,3976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391,26</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938,08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5 801,66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2,31102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1 368,51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91.01.02-004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Автогрейдеры среднего типа, мощность 99 кВт (135 л.с.)</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1,77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0,294705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2 351,35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692,95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1,77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0,294705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185,31</w:t>
            </w:r>
          </w:p>
        </w:tc>
      </w:tr>
      <w:tr w:rsidR="00C81E70" w:rsidRPr="00C81E70" w:rsidTr="003E17D3">
        <w:trPr>
          <w:gridAfter w:val="1"/>
          <w:wAfter w:w="1372" w:type="dxa"/>
          <w:trHeight w:val="69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91.06.05-011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Погрузчики одноковшовые универсальные фронтальные пневмоколесные, номинальная </w:t>
            </w:r>
            <w:r w:rsidRPr="00C81E70">
              <w:rPr>
                <w:rFonts w:ascii="Times New Roman" w:eastAsia="Times New Roman" w:hAnsi="Times New Roman" w:cs="Times New Roman"/>
                <w:sz w:val="20"/>
                <w:szCs w:val="20"/>
                <w:lang w:eastAsia="ru-RU"/>
              </w:rPr>
              <w:lastRenderedPageBreak/>
              <w:t>вместимость основного ковша 2,6 м3, грузоподъемность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4,29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0,714285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1 769,21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1 263,72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4-100-050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5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4,29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0,714285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537,98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384,27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91.08.03-030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Катки самоходные пневмоколесные статические, масса 30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7,08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1,17882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2 391,60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3 109,08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3 665,05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7,08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1,17882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741,25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91.13.01-038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Машины поливомоечные, вместимость цистерны 6 м3</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0,12321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1 043,14</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1 460,40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179,94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0,12321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57,68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28,65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01.7.03.01-0001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Вода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0,8325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34,42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28,65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02.3.01.02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Песок для строительных работ природный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8 136,90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2 306,59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Пр/812-021.0-1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Автомобильные дороги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3 390,69</w:t>
            </w:r>
          </w:p>
        </w:tc>
      </w:tr>
      <w:tr w:rsidR="00C81E70" w:rsidRPr="00C81E70" w:rsidTr="003E17D3">
        <w:trPr>
          <w:gridAfter w:val="1"/>
          <w:wAfter w:w="1372" w:type="dxa"/>
          <w:trHeight w:val="45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Пр/774-021.0,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Автомобильные дороги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113,9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2 627,21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85 013,81</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14 154,80</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ФСБЦ-02.3.01.02-1118</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Песок природный для строительных работ II класс, средний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18,315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18,315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565,20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2,99</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1 689,95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30 951,43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30 951,43</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5</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ГЭСН27-07-005-01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Устройство покрытий из тротуарной плитки, количество плитки при укладке на 1 м2: 40 шт.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 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33,3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33,3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349,65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161 845,99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1-100-39</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3,9</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349,65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462,88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161 845,99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4 147,62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2,997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1 472,74</w:t>
            </w:r>
          </w:p>
        </w:tc>
      </w:tr>
      <w:tr w:rsidR="00C81E70" w:rsidRPr="00C81E70" w:rsidTr="003E17D3">
        <w:trPr>
          <w:gridAfter w:val="1"/>
          <w:wAfter w:w="1372" w:type="dxa"/>
          <w:trHeight w:val="69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91.06.05-011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1 769,21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1 767,44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4-100-050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5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537,98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537,44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91.08.09-002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Виброплиты электрические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0,57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18,981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7,51</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1,29</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9,69</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183,93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91.13.01-038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Машины поливомоечные, вместимость цистерны 6 м3</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1 043,14</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1 460,40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1 458,94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467,65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737,31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0,999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467,65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3 043,01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01.7.03.01-0001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Вода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6,66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34,42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229,24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02.3.01.02-1118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Песок природный для строительных работ II класс, средний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1,665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565,20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2,99</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1 689,95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2 813,77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05.2.02.21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Плитки тротуарные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10,2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339,66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170 509,36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163 318,73</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Пр/812-021.1-1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Устройство покрытий дорожек, тротуаров, мостовых и площадок и прочее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184 550,16</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Пр/774-021.1,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Устройство покрытий дорожек, тротуаров, мостовых и площадок и прочее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65,45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106 892,11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13 872,42</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461 951,63</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67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5.1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ТЦ_05.2.02.22_91_9106016800_15.01.2025_01_1.1</w:t>
            </w:r>
            <w:r w:rsidRPr="00C81E70">
              <w:rPr>
                <w:rFonts w:ascii="Times New Roman" w:eastAsia="Times New Roman" w:hAnsi="Times New Roman" w:cs="Times New Roman"/>
                <w:b/>
                <w:bCs/>
                <w:color w:val="000000"/>
                <w:sz w:val="20"/>
                <w:szCs w:val="20"/>
                <w:lang w:eastAsia="ru-RU"/>
              </w:rPr>
              <w:br/>
              <w:t>КА п.1.1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Плитка тротуарная Кирпичик серый 45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339,66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339,66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816,67</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277 390,13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277 390,13</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ГЭСН27-02-010-09</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Установка бортовых камней бетонных газонных и садовых: при других видах покрытий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155,04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63 722,49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2-100-02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Рабочий 2 разряда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32,66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78,384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380,78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29 847,06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2-100-03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Рабочий 3 разряда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15,97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38,328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415,71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15 933,33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2-100-04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Рабочий 4 разряда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15,97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38,328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17 942,10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1 095,85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1,248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584,22</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91.05.13-003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6 т, с краном-манипулятором, грузоподъемность 1,5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0,768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735,21</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985,18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756,62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0,768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359,52</w:t>
            </w:r>
          </w:p>
        </w:tc>
      </w:tr>
      <w:tr w:rsidR="00C81E70" w:rsidRPr="00C81E70" w:rsidTr="003E17D3">
        <w:trPr>
          <w:gridAfter w:val="1"/>
          <w:wAfter w:w="1372" w:type="dxa"/>
          <w:trHeight w:val="69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91.06.05-060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706,72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339,23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224,70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92 509,97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01.7.15.06-0111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Гвозди строительные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0,0012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70 296,20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92 088,02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110,51</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04.1.02.04-0006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Смеси бетонные тяжелого бетона (БСТ) для транспортного строительства, класс В15 (М200)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11,76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5 841,02</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1,29</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7 534,92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88 610,66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04.3.01.09-0014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Раствор готовый кладочный, цементный, М100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0,0192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7 022,96</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134,84</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11.1.03.06-0070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Доска обрезная хвойных пород, естественной влажности, длина 2-6,5 м, ширина 100-250 мм, </w:t>
            </w:r>
            <w:r w:rsidRPr="00C81E70">
              <w:rPr>
                <w:rFonts w:ascii="Times New Roman" w:eastAsia="Times New Roman" w:hAnsi="Times New Roman" w:cs="Times New Roman"/>
                <w:sz w:val="20"/>
                <w:szCs w:val="20"/>
                <w:lang w:eastAsia="ru-RU"/>
              </w:rPr>
              <w:lastRenderedPageBreak/>
              <w:t>толщина 25 мм, сорт II</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10 082,68</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1,51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15 224,85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3 653,96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lastRenderedPageBreak/>
              <w:t>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05.2.03.04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Камни бортовые бетонные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1,6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3,84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157 912,53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64 306,71</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Пр/812-021.1-1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Устройство покрытий дорожек, тротуаров, мостовых и площадок и прочее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72 666,58</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Пр/774-021.1,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Устройство покрытий дорожек, тротуаров, мостовых и площадок и прочее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65,45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42 088,74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113 611,60</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272 667,85</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ФСБЦ-05.2.03.03-0011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Камни бортовые бетонные марки БР, БВ, бетон В22,5 (М300)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3,84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3,84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7 444,62</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15 633,70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60 033,41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60 033,41</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3E17D3" w:rsidRPr="00C81E70" w:rsidTr="003E17D3">
        <w:trPr>
          <w:gridAfter w:val="1"/>
          <w:wAfter w:w="1372" w:type="dxa"/>
          <w:trHeight w:val="301"/>
        </w:trPr>
        <w:tc>
          <w:tcPr>
            <w:tcW w:w="15409"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Освещение</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7</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ГЭСН01-02-057-01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Разработка грунта вручную в траншеях глубиной до 2 м без креплений с откосами, группа грунтов: 1</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35,4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13 479,61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1-100-20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2,0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35,4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380,78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13 479,61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13 479,61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13 479,61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Пр/812-001.2-1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Земляные работы, выполняемые ручным способом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11 996,85</w:t>
            </w:r>
          </w:p>
        </w:tc>
      </w:tr>
      <w:tr w:rsidR="00C81E70" w:rsidRPr="00C81E70" w:rsidTr="003E17D3">
        <w:trPr>
          <w:gridAfter w:val="1"/>
          <w:wAfter w:w="1372" w:type="dxa"/>
          <w:trHeight w:val="45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Пр/774-001.2,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Земляные работы, выполняемые ручным способом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4 583,07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100 198,43</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30 059,53</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8</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ГЭСН01-02-061-01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Засыпка вручную траншей, пазух котлованов и ям, группа грунтов: 1</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26,55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9 692,34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1-100-15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1,5</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88,5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26,55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365,06</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9 692,34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9 692,34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9 692,34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Пр/812-001.2-1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Земляные работы, выполняемые ручным способом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89</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8 626,18</w:t>
            </w:r>
          </w:p>
        </w:tc>
      </w:tr>
      <w:tr w:rsidR="00C81E70" w:rsidRPr="00C81E70" w:rsidTr="003E17D3">
        <w:trPr>
          <w:gridAfter w:val="1"/>
          <w:wAfter w:w="1372" w:type="dxa"/>
          <w:trHeight w:val="45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Пр/774-001.2,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Земляные работы, выполняемые ручным способом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3 295,40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72 046,40</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21 613,92</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9</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ГЭСНм08-02-148-01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Кабель до 35 кВ в проложенных трубах, блоках и коробах, масса 1 м кабеля: до 1 кг</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19,84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9 079,58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1-100-38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3,8</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9,92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19,84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457,64</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9 079,58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1 019,12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438,77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91.05.05-015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Краны на автомобильном ходу, грузоподъемность 16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1 641,40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656,56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251,52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91.06.01-003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Домкраты гидравлические, грузоподъемность 63-100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1,75</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2,45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11,76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91.06.03-061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Лебедки электрические тяговым усилием до 12,26 кН (1,25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8,84</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11,58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55,58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295,22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187,25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1 662,80</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01.7.06.07-0002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Ленты монтажные из пластмассы для бандажирования проводов, скрепляются пластмассовыми </w:t>
            </w:r>
            <w:r w:rsidRPr="00C81E70">
              <w:rPr>
                <w:rFonts w:ascii="Times New Roman" w:eastAsia="Times New Roman" w:hAnsi="Times New Roman" w:cs="Times New Roman"/>
                <w:sz w:val="20"/>
                <w:szCs w:val="20"/>
                <w:lang w:eastAsia="ru-RU"/>
              </w:rPr>
              <w:lastRenderedPageBreak/>
              <w:t>кнопками, ширина 10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10 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0,096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0,192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37,71</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1,54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58,07</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11,15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10.3.02.03-0011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Припои оловянно-свинцовые бессурьмянистые, марка ПОС30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кг</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931,11</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1,76</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1 638,75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1 638,75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14.4.03.03-0002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Лак битумный БТ-123</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0,00006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0,00012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82 698,14</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107 507,58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12,90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12 200,27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421/пр_2020_п.75_пп.а</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Вспомогательные ненормируемые материальные ресурсы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181,59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9 518,35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Пр/812-049.3-1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Электротехнические установки на других объектах</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9 232,80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Пр/774-049.3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Электротехнические установки на других объектах</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4 854,36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13 234,51</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26 469,02</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ГЭСНм08-02-231-01</w:t>
            </w:r>
            <w:r w:rsidRPr="00C81E70">
              <w:rPr>
                <w:rFonts w:ascii="Times New Roman" w:eastAsia="Times New Roman" w:hAnsi="Times New Roman" w:cs="Times New Roman"/>
                <w:b/>
                <w:bCs/>
                <w:color w:val="000000"/>
                <w:sz w:val="20"/>
                <w:szCs w:val="20"/>
                <w:lang w:eastAsia="ru-RU"/>
              </w:rPr>
              <w:br/>
              <w:t>(приминительно)</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Прокладка труб гофрированных ПВХ в земле для защиты одного кабеля диаметром: 50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8,84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3 310,49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1-100-18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1,8</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4,42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8,84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374,49</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3 310,49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29,52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18,72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29,52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18,72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3 358,73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421/пр_2020_п.75_пп.а</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Вспомогательные ненормируемые материальные ресурсы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66,21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3 329,21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Пр/812-049.3-1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Электротехнические установки на других объектах</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3 229,33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Пр/774-049.3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Электротехнические установки на других объектах</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1 697,90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4 176,09</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8 352,17</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ФСБЦ-24.3.01.06-</w:t>
            </w:r>
            <w:r w:rsidRPr="00C81E70">
              <w:rPr>
                <w:rFonts w:ascii="Times New Roman" w:eastAsia="Times New Roman" w:hAnsi="Times New Roman" w:cs="Times New Roman"/>
                <w:b/>
                <w:bCs/>
                <w:color w:val="000000"/>
                <w:sz w:val="20"/>
                <w:szCs w:val="20"/>
                <w:lang w:eastAsia="ru-RU"/>
              </w:rPr>
              <w:lastRenderedPageBreak/>
              <w:t>0046</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Трубы ПВХ, номинальный диаметр 50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200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200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83,38</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1,03</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85,88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17 176,00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17 176,00</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917"/>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ГЭСНм08-02-412-02</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10,78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4 933,36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1-100-38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3,8</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10,78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457,64</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4 933,36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95,18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43,87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91.05.05-015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Краны на автомобильном ходу, грузоподъемность 16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1 641,40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65,66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25,15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29,52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18,72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370,24</w:t>
            </w:r>
          </w:p>
        </w:tc>
      </w:tr>
      <w:tr w:rsidR="00C81E70" w:rsidRPr="00C81E70" w:rsidTr="003E17D3">
        <w:trPr>
          <w:gridAfter w:val="1"/>
          <w:wAfter w:w="1372" w:type="dxa"/>
          <w:trHeight w:val="69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01.7.06.05-0041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13,33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26,66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5,87</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0,98</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5,75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153,30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01.7.07.20-0002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Тальк молотый, сорт I</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0,0012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43 821,53</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58 720,85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70,47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14.4.02.04-0142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Краска масляная МА-0115, мумия, сурик железный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кг</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79,88</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1,52</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121,42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4,86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20.2.01.05-0003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Гильзы кабельные медные 6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100 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696,63</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1,26</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877,75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87,78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20.2.02.01-0012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Втулки полипропиленовые, диаметр 22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1000 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0,0122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0,0244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1 610,33</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1,37</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2 206,15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53,83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5 442,65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421/пр_2020_п.75_пп.а</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Вспомогательные ненормируемые материальные ресурсы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98,67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4 977,23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Пр/812-049.3-1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Электротехнические установки на других объектах</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4 827,91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Пр/774-049.3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Электротехнические установки на других объектах</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2 538,39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6 453,81</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12 907,62</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ФСБЦ-21.1.06.09-0151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Кабель силовой с медными жилами ВВГнг(A)-LS 3х1,5ок(N, PE)-660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1000 м</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0,204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0,204</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47 048,63</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1,17</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55 046,90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11 229,57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11 229,57</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ГЭСН06-02-001-01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Устройство бетонных фундаментов общего назначения объемом: до 5 м3</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0,0075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0,0075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2,955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1 218,11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1-100-29</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2,9</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394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2,955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412,22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1 218,11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619,69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0,269025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167,32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91.05.05-015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Краны на автомобильном ходу, грузоподъемность 16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0,0072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1 641,40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11,82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0,96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0,0072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4,53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91.05.06-007</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Краны на гусеничном ходу, грузоподъемность 25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33,26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0,24945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1 703,30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2 384,62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594,84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4-100-060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6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33,26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0,24945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628,81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156,86</w:t>
            </w:r>
          </w:p>
        </w:tc>
      </w:tr>
      <w:tr w:rsidR="00C81E70" w:rsidRPr="00C81E70" w:rsidTr="003E17D3">
        <w:trPr>
          <w:gridAfter w:val="1"/>
          <w:wAfter w:w="1372" w:type="dxa"/>
          <w:trHeight w:val="69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91.06.05-011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0,001875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1 769,21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3,32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4-100-050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5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0,001875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537,98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91.07.04-001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Вибраторы глубинные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0,1575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10,37</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1,2</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12,44</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1,96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0,0105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7,75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0,0105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4,92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164,86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01.7.03.01-0001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Вода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1,75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0,013125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34,42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0,45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01.7.03.04-0001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Электроэнергия</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кВт-ч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2,64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0,0198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6,82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0,14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01.7.07.12-0024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Пленка полиэтиленовая, толщина 0,15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12,83</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1,17</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15,01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0,63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01.7.15.06-0111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Гвозди строительные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0,037</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0,0002775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70 296,20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92 088,02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25,55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03.1.02.03-0011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Известь строительная негашеная комовая, сорт I</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0,000375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5 275,05</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1,33</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7 015,82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2,63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08.3.03.06-0002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Проволока горячекатаная в мотках, диаметр 6,3-6,5 мм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0,04</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60 258,20</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1,13</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68 091,77</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20,43</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11.1.02.04-0031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Лесоматериалы круглые хвойных пород неокоренные, длина 3-6,5 м, диаметр 14-24 см, сорт II-III</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0,69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0,005175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6 442,06</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1,39</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8 954,46</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46,34</w:t>
            </w:r>
          </w:p>
        </w:tc>
      </w:tr>
      <w:tr w:rsidR="00C81E70" w:rsidRPr="00C81E70" w:rsidTr="003E17D3">
        <w:trPr>
          <w:gridAfter w:val="1"/>
          <w:wAfter w:w="1372" w:type="dxa"/>
          <w:trHeight w:val="69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11.1.03.01-0063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Бруски обрезные хвойных пород (ель, сосна), естественной влажности, длина 2-6,5 м, ширина 20-90 мм, толщина 20-90 мм, сорт III</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0,0006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16 496,03</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1,07</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17 650,75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10,59</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11.1.03.06-0071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Доска обрезная хвойных пород, естественной влажности, длина 2-6,5 м, ширина 100-250 мм, толщина 25 мм, сорт III</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0,0015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5 764,42</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1,51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8 704,27</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13,06</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11.1.03.06-0079</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Доска обрезная хвойных пород, естественной влажности, длина 2-6,5 м, ширина 100-250 мм, толщина 44-50 мм, сорт III</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0,69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0,005175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5 764,42</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1,51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8 704,27</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45,04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04.1.02.05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Смеси бетонные тяжелого бетона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102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0,765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11.1.03.06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Щиты из досок</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м2</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49,5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0,37125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2 169,98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1 385,43</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Пр/812-006.0-1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Бетонные и железобетонные монолитные конструкции и работы в строительстве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1 413,14</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Пр/774-006.0,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Бетонные и железобетонные монолитные конструкции и работы в строительстве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49,3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683,02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568 818,67</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4 266,14</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ФСБЦ-04.1.02.01-0006</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Смеси бетонные мелкозернистого бетона (БСМ), класс В15 (М200)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м3</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0,765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0,765</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4 224,27</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1,4</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5 913,98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4 524,19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4 524,19</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46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13</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ГЭСН09-08-001-03</w:t>
            </w:r>
            <w:r w:rsidRPr="00C81E70">
              <w:rPr>
                <w:rFonts w:ascii="Times New Roman" w:eastAsia="Times New Roman" w:hAnsi="Times New Roman" w:cs="Times New Roman"/>
                <w:b/>
                <w:bCs/>
                <w:color w:val="000000"/>
                <w:sz w:val="20"/>
                <w:szCs w:val="20"/>
                <w:lang w:eastAsia="ru-RU"/>
              </w:rPr>
              <w:br/>
              <w:t>(приминительно)</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Установка металлических столбов высотой до 4 м: на подготовленный бетонный фундамент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100 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0,06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0,06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2,643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1 098,72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1-100-30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3,0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44,05</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2,643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415,71</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1 098,72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231,20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1,7868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836,44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0,0948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69,97</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1,58</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0,0948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44,38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91.16.01-001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Электростанции передвижные, мощность 2 кВт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28,2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1,692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95,29</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161,23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28,2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1,692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792,06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01.7.15.02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Болты анкерные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0,0018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07.2.07.11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Стойки металлические опорные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100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2 166,36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1 935,16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Пр/812-009.0-1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Строительные металлические конструкции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1 799,70</w:t>
            </w:r>
          </w:p>
        </w:tc>
      </w:tr>
      <w:tr w:rsidR="00C81E70" w:rsidRPr="00C81E70" w:rsidTr="003E17D3">
        <w:trPr>
          <w:gridAfter w:val="1"/>
          <w:wAfter w:w="1372" w:type="dxa"/>
          <w:trHeight w:val="45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Пр/774-009.0,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Строительные металлические конструкции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52,7</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1 019,83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83 098,17</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4 985,89</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67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13.1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ТЦ_20.3.03.07_91_9106016800_15.01.2</w:t>
            </w:r>
            <w:r w:rsidRPr="00C81E70">
              <w:rPr>
                <w:rFonts w:ascii="Times New Roman" w:eastAsia="Times New Roman" w:hAnsi="Times New Roman" w:cs="Times New Roman"/>
                <w:b/>
                <w:bCs/>
                <w:color w:val="000000"/>
                <w:sz w:val="20"/>
                <w:szCs w:val="20"/>
                <w:lang w:eastAsia="ru-RU"/>
              </w:rPr>
              <w:lastRenderedPageBreak/>
              <w:t>025_01_2.1</w:t>
            </w:r>
            <w:r w:rsidRPr="00C81E70">
              <w:rPr>
                <w:rFonts w:ascii="Times New Roman" w:eastAsia="Times New Roman" w:hAnsi="Times New Roman" w:cs="Times New Roman"/>
                <w:b/>
                <w:bCs/>
                <w:color w:val="000000"/>
                <w:sz w:val="20"/>
                <w:szCs w:val="20"/>
                <w:lang w:eastAsia="ru-RU"/>
              </w:rPr>
              <w:br/>
              <w:t>КА п.2.1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Стойка для уличного светильника</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6</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11 666,67</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70 000,02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70 000,02</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14</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ГЭСН33-04-014-01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Установка светильников: с лампами накаливания</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 </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ОТ(ЗТ)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7 246,50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1-100-40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Средний разряд работы 4,0</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1,29</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15,48</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7 246,50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ЭМ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531,40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ОТм(ЗТм)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337,05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91.14.02-001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Автомобили бортовые, грузоподъемность до 5 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маш.-ч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738,05</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531,40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4-100-040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ОТм(Зтм) Средний разряд машинистов 4 </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чел.-ч</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468,12</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337,05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4</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М</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218,53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01.3.01.01-0010</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Бензин-растворитель</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кг</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0,06</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0,72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160,27</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1,47</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235,60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169,63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vAlign w:val="center"/>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01.3.01.06-0038</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Смазка защитная электросетевая</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кг</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0,01</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0,12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238,29</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1,71</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407,48</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xml:space="preserve"> 48,90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01.7.15.03-0042</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Болты с гайками и шайбами строительные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кг</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07.2.07.13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Хомуты стальные</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кг</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20.2.06.05</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Кронштейны</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кг</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20.3.03.03</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Светильники с лампами накаливания</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П,Н</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21.2.03.09</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Провода с резиновой изоляцией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0</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i/>
                <w:iCs/>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i/>
                <w:iCs/>
                <w:sz w:val="20"/>
                <w:szCs w:val="20"/>
                <w:lang w:eastAsia="ru-RU"/>
              </w:rPr>
            </w:pPr>
            <w:r w:rsidRPr="00C81E70">
              <w:rPr>
                <w:rFonts w:ascii="Times New Roman" w:eastAsia="Times New Roman" w:hAnsi="Times New Roman" w:cs="Times New Roman"/>
                <w:i/>
                <w:iCs/>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Итого прямые затраты</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8 333,48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ФОТ</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7 583,55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Пр/812-027.0-1</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НР Линии электропередачи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103</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103</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7 811,06</w:t>
            </w:r>
          </w:p>
        </w:tc>
      </w:tr>
      <w:tr w:rsidR="00C81E70" w:rsidRPr="00C81E70" w:rsidTr="003E17D3">
        <w:trPr>
          <w:gridAfter w:val="1"/>
          <w:wAfter w:w="1372" w:type="dxa"/>
          <w:trHeight w:val="45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Пр/774-027.0, Приказ № 774/пр от 11.12.2020 п.16</w:t>
            </w: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СП Линии электропередачи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60</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0,85</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51</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sz w:val="20"/>
                <w:szCs w:val="20"/>
                <w:lang w:eastAsia="ru-RU"/>
              </w:rPr>
            </w:pPr>
            <w:r w:rsidRPr="00C81E70">
              <w:rPr>
                <w:rFonts w:ascii="Times New Roman" w:eastAsia="Times New Roman" w:hAnsi="Times New Roman" w:cs="Times New Roman"/>
                <w:sz w:val="20"/>
                <w:szCs w:val="20"/>
                <w:lang w:eastAsia="ru-RU"/>
              </w:rPr>
              <w:t>3 867,61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1 667,68</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20 012,15</w:t>
            </w:r>
          </w:p>
        </w:tc>
      </w:tr>
      <w:tr w:rsidR="00C81E70" w:rsidRPr="00C81E70" w:rsidTr="003E17D3">
        <w:trPr>
          <w:trHeight w:val="15"/>
        </w:trPr>
        <w:tc>
          <w:tcPr>
            <w:tcW w:w="563" w:type="dxa"/>
            <w:tcBorders>
              <w:top w:val="nil"/>
              <w:left w:val="single" w:sz="4" w:space="0" w:color="auto"/>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59"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4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20"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3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36"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89"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95"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83"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1" w:type="dxa"/>
            <w:gridSpan w:val="4"/>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586"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288"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63" w:type="dxa"/>
            <w:gridSpan w:val="2"/>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4" w:type="dxa"/>
            <w:gridSpan w:val="3"/>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2163" w:type="dxa"/>
            <w:gridSpan w:val="2"/>
            <w:tcBorders>
              <w:top w:val="nil"/>
              <w:left w:val="nil"/>
              <w:bottom w:val="single" w:sz="4"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676"/>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lastRenderedPageBreak/>
              <w:t>14.1</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ТЦ_20.3.03.07_91_9106016800_15.01.2025_01_3.1</w:t>
            </w:r>
            <w:r w:rsidRPr="00C81E70">
              <w:rPr>
                <w:rFonts w:ascii="Times New Roman" w:eastAsia="Times New Roman" w:hAnsi="Times New Roman" w:cs="Times New Roman"/>
                <w:b/>
                <w:bCs/>
                <w:color w:val="000000"/>
                <w:sz w:val="20"/>
                <w:szCs w:val="20"/>
                <w:lang w:eastAsia="ru-RU"/>
              </w:rPr>
              <w:br/>
              <w:t>КА п.3.1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Светильник уличный</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шт</w:t>
            </w: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w:t>
            </w: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12</w:t>
            </w: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1 250,00</w:t>
            </w: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15 000,00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3177"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042"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31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340"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961"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6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187"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824"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954" w:type="dxa"/>
            <w:gridSpan w:val="3"/>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15 000,00</w:t>
            </w:r>
          </w:p>
        </w:tc>
      </w:tr>
      <w:tr w:rsidR="00C81E70" w:rsidRPr="00C81E70" w:rsidTr="003E17D3">
        <w:trPr>
          <w:trHeight w:val="15"/>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959"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146"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220"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033"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236"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995"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283" w:type="dxa"/>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1371" w:type="dxa"/>
            <w:gridSpan w:val="4"/>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586"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1288"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263" w:type="dxa"/>
            <w:gridSpan w:val="2"/>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1314" w:type="dxa"/>
            <w:gridSpan w:val="3"/>
            <w:tcBorders>
              <w:top w:val="nil"/>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p>
        </w:tc>
        <w:tc>
          <w:tcPr>
            <w:tcW w:w="2163" w:type="dxa"/>
            <w:gridSpan w:val="2"/>
            <w:tcBorders>
              <w:top w:val="nil"/>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r>
      <w:tr w:rsidR="00C81E70" w:rsidRPr="00C81E70" w:rsidTr="003E17D3">
        <w:trPr>
          <w:trHeight w:val="15"/>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959"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146"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220"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033"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989"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995"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283"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371" w:type="dxa"/>
            <w:gridSpan w:val="4"/>
            <w:tcBorders>
              <w:top w:val="nil"/>
              <w:left w:val="nil"/>
              <w:bottom w:val="nil"/>
              <w:right w:val="nil"/>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586"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288"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263" w:type="dxa"/>
            <w:gridSpan w:val="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314" w:type="dxa"/>
            <w:gridSpan w:val="3"/>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2163" w:type="dxa"/>
            <w:gridSpan w:val="2"/>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r>
      <w:tr w:rsidR="00C81E70" w:rsidRPr="00C81E70" w:rsidTr="003E17D3">
        <w:trPr>
          <w:gridAfter w:val="1"/>
          <w:wAfter w:w="1372" w:type="dxa"/>
          <w:trHeight w:val="676"/>
        </w:trPr>
        <w:tc>
          <w:tcPr>
            <w:tcW w:w="563" w:type="dxa"/>
            <w:tcBorders>
              <w:top w:val="single" w:sz="4" w:space="0" w:color="auto"/>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15</w:t>
            </w:r>
          </w:p>
        </w:tc>
        <w:tc>
          <w:tcPr>
            <w:tcW w:w="1372" w:type="dxa"/>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ТЦ_20.3.03.07_91_9106016800_15.01.2025_01_3.1</w:t>
            </w:r>
            <w:r w:rsidRPr="00C81E70">
              <w:rPr>
                <w:rFonts w:ascii="Times New Roman" w:eastAsia="Times New Roman" w:hAnsi="Times New Roman" w:cs="Times New Roman"/>
                <w:b/>
                <w:bCs/>
                <w:color w:val="000000"/>
                <w:sz w:val="20"/>
                <w:szCs w:val="20"/>
                <w:lang w:eastAsia="ru-RU"/>
              </w:rPr>
              <w:br/>
              <w:t>КА п.4.1</w:t>
            </w:r>
          </w:p>
        </w:tc>
        <w:tc>
          <w:tcPr>
            <w:tcW w:w="317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xml:space="preserve">Памятник Детям Великой  Отечественной войны </w:t>
            </w:r>
          </w:p>
        </w:tc>
        <w:tc>
          <w:tcPr>
            <w:tcW w:w="989"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шт</w:t>
            </w:r>
          </w:p>
        </w:tc>
        <w:tc>
          <w:tcPr>
            <w:tcW w:w="1042"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13"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1340"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w:t>
            </w:r>
          </w:p>
        </w:tc>
        <w:tc>
          <w:tcPr>
            <w:tcW w:w="961" w:type="dxa"/>
            <w:gridSpan w:val="2"/>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nil"/>
              <w:right w:val="nil"/>
            </w:tcBorders>
            <w:shd w:val="clear" w:color="auto" w:fill="auto"/>
            <w:hideMark/>
          </w:tcPr>
          <w:p w:rsidR="00C81E70" w:rsidRPr="00C81E70" w:rsidRDefault="00C81E70" w:rsidP="003E17D3">
            <w:pPr>
              <w:spacing w:after="0" w:line="240" w:lineRule="auto"/>
              <w:rPr>
                <w:rFonts w:ascii="Times New Roman" w:eastAsia="Times New Roman" w:hAnsi="Times New Roman" w:cs="Times New Roman"/>
                <w:b/>
                <w:bCs/>
                <w:sz w:val="20"/>
                <w:szCs w:val="20"/>
                <w:lang w:eastAsia="ru-RU"/>
              </w:rPr>
            </w:pPr>
            <w:r w:rsidRPr="00C81E70">
              <w:rPr>
                <w:rFonts w:ascii="Times New Roman" w:eastAsia="Times New Roman" w:hAnsi="Times New Roman" w:cs="Times New Roman"/>
                <w:b/>
                <w:bCs/>
                <w:sz w:val="20"/>
                <w:szCs w:val="20"/>
                <w:lang w:eastAsia="ru-RU"/>
              </w:rPr>
              <w:t>111 040,86</w:t>
            </w:r>
          </w:p>
        </w:tc>
        <w:tc>
          <w:tcPr>
            <w:tcW w:w="824" w:type="dxa"/>
            <w:gridSpan w:val="4"/>
            <w:tcBorders>
              <w:top w:val="single" w:sz="4" w:space="0" w:color="auto"/>
              <w:left w:val="nil"/>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nil"/>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111 040,86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p>
        </w:tc>
        <w:tc>
          <w:tcPr>
            <w:tcW w:w="13474" w:type="dxa"/>
            <w:gridSpan w:val="27"/>
            <w:tcBorders>
              <w:top w:val="nil"/>
              <w:left w:val="nil"/>
              <w:bottom w:val="nil"/>
              <w:right w:val="single" w:sz="4" w:space="0" w:color="auto"/>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(Материалы)</w:t>
            </w:r>
          </w:p>
        </w:tc>
      </w:tr>
      <w:tr w:rsidR="00C81E70" w:rsidRPr="00C81E70" w:rsidTr="003E17D3">
        <w:trPr>
          <w:gridAfter w:val="1"/>
          <w:wAfter w:w="1372" w:type="dxa"/>
          <w:trHeight w:val="316"/>
        </w:trPr>
        <w:tc>
          <w:tcPr>
            <w:tcW w:w="563" w:type="dxa"/>
            <w:tcBorders>
              <w:top w:val="nil"/>
              <w:left w:val="single" w:sz="4" w:space="0" w:color="auto"/>
              <w:bottom w:val="single" w:sz="8"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72" w:type="dxa"/>
            <w:tcBorders>
              <w:top w:val="nil"/>
              <w:left w:val="nil"/>
              <w:bottom w:val="single" w:sz="8"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3177" w:type="dxa"/>
            <w:gridSpan w:val="3"/>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позиции</w:t>
            </w:r>
          </w:p>
        </w:tc>
        <w:tc>
          <w:tcPr>
            <w:tcW w:w="989" w:type="dxa"/>
            <w:gridSpan w:val="2"/>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042" w:type="dxa"/>
            <w:gridSpan w:val="3"/>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13" w:type="dxa"/>
            <w:gridSpan w:val="2"/>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340" w:type="dxa"/>
            <w:gridSpan w:val="2"/>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961" w:type="dxa"/>
            <w:gridSpan w:val="2"/>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687" w:type="dxa"/>
            <w:gridSpan w:val="3"/>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187" w:type="dxa"/>
            <w:gridSpan w:val="3"/>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824" w:type="dxa"/>
            <w:gridSpan w:val="4"/>
            <w:tcBorders>
              <w:top w:val="single" w:sz="4" w:space="0" w:color="auto"/>
              <w:left w:val="nil"/>
              <w:bottom w:val="single" w:sz="8" w:space="0" w:color="auto"/>
              <w:right w:val="nil"/>
            </w:tcBorders>
            <w:shd w:val="clear" w:color="auto" w:fill="auto"/>
            <w:hideMark/>
          </w:tcPr>
          <w:p w:rsidR="00C81E70" w:rsidRPr="00C81E70" w:rsidRDefault="00C81E70" w:rsidP="003D4331">
            <w:pPr>
              <w:spacing w:after="0" w:line="240" w:lineRule="auto"/>
              <w:jc w:val="center"/>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c>
          <w:tcPr>
            <w:tcW w:w="1954" w:type="dxa"/>
            <w:gridSpan w:val="3"/>
            <w:tcBorders>
              <w:top w:val="single" w:sz="4" w:space="0" w:color="auto"/>
              <w:left w:val="nil"/>
              <w:bottom w:val="single" w:sz="8" w:space="0" w:color="auto"/>
              <w:right w:val="single" w:sz="4" w:space="0" w:color="auto"/>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111 040,86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Итоги по смете:</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Всего прямые затраты (справочно)</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976 824,98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в том числе:</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Оплата труда рабочих</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282 956,35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Эксплуатация машин</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33 924,63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Оплата труда машинистов (Отм)</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10 591,68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Материалы</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757 393,18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Строительные работы</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1442 895,33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в том числе:</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оплата труда</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265 632,92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эксплуатация машин и механизмов</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32 780,81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оплата труда машинистов (Отм)</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10 090,32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материалы</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646 972,81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накладные расходы</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309 281,68</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сметная прибыль</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178 136,79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Монтажные работы</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47 728,81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в том числе:</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оплата труда</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17 323,43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эксплуатация машин и механизмов</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1 143,82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оплата труда машинистов (Отм)</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501,36</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lastRenderedPageBreak/>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материалы</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2 379,51</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накладные расходы</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17 290,04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сметная прибыль</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9 090,65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xml:space="preserve">     Всего</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1490 624,14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Всего ФОТ (справочно)</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293 548,03</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Всего накладные расходы (справочно)</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326 571,72</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Всего сметная прибыль (справочно)</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187 227,44</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Компенсация НДС при УСН (МАТ+(ЭМ-ЗПМ)+НР*0,1712+СП*0,15+ОБ)*0,20</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151 335,69</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ВСЕГО по смете</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1753 000,00</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b/>
                <w:bCs/>
                <w:color w:val="000000"/>
                <w:sz w:val="20"/>
                <w:szCs w:val="20"/>
                <w:lang w:eastAsia="ru-RU"/>
              </w:rPr>
            </w:pPr>
            <w:r w:rsidRPr="00C81E70">
              <w:rPr>
                <w:rFonts w:ascii="Times New Roman" w:eastAsia="Times New Roman" w:hAnsi="Times New Roman" w:cs="Times New Roman"/>
                <w:b/>
                <w:bCs/>
                <w:color w:val="000000"/>
                <w:sz w:val="20"/>
                <w:szCs w:val="20"/>
                <w:lang w:eastAsia="ru-RU"/>
              </w:rPr>
              <w:t xml:space="preserve">  Справочно</w:t>
            </w:r>
          </w:p>
        </w:tc>
        <w:tc>
          <w:tcPr>
            <w:tcW w:w="1954" w:type="dxa"/>
            <w:gridSpan w:val="3"/>
            <w:tcBorders>
              <w:top w:val="nil"/>
              <w:left w:val="nil"/>
              <w:bottom w:val="nil"/>
              <w:right w:val="single" w:sz="4" w:space="0" w:color="auto"/>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11520" w:type="dxa"/>
            <w:gridSpan w:val="24"/>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материальные ресурсы, отсутствующие в ФРСН</w:t>
            </w: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362 390,15</w:t>
            </w:r>
          </w:p>
        </w:tc>
      </w:tr>
      <w:tr w:rsidR="00C81E70" w:rsidRPr="00C81E70" w:rsidTr="003E17D3">
        <w:trPr>
          <w:gridAfter w:val="1"/>
          <w:wAfter w:w="1372" w:type="dxa"/>
          <w:trHeight w:val="301"/>
        </w:trPr>
        <w:tc>
          <w:tcPr>
            <w:tcW w:w="563" w:type="dxa"/>
            <w:tcBorders>
              <w:top w:val="nil"/>
              <w:left w:val="single" w:sz="4" w:space="0" w:color="auto"/>
              <w:bottom w:val="nil"/>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nil"/>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6521" w:type="dxa"/>
            <w:gridSpan w:val="10"/>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затраты труда рабочих</w:t>
            </w:r>
          </w:p>
        </w:tc>
        <w:tc>
          <w:tcPr>
            <w:tcW w:w="1340" w:type="dxa"/>
            <w:gridSpan w:val="2"/>
            <w:tcBorders>
              <w:top w:val="nil"/>
              <w:left w:val="nil"/>
              <w:bottom w:val="nil"/>
              <w:right w:val="nil"/>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645,9925</w:t>
            </w:r>
          </w:p>
        </w:tc>
        <w:tc>
          <w:tcPr>
            <w:tcW w:w="3659" w:type="dxa"/>
            <w:gridSpan w:val="12"/>
            <w:tcBorders>
              <w:top w:val="nil"/>
              <w:left w:val="nil"/>
              <w:bottom w:val="nil"/>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954" w:type="dxa"/>
            <w:gridSpan w:val="3"/>
            <w:tcBorders>
              <w:top w:val="nil"/>
              <w:left w:val="nil"/>
              <w:bottom w:val="nil"/>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r>
      <w:tr w:rsidR="00C81E70" w:rsidRPr="00C81E70" w:rsidTr="003E17D3">
        <w:trPr>
          <w:gridAfter w:val="1"/>
          <w:wAfter w:w="1372" w:type="dxa"/>
          <w:trHeight w:val="301"/>
        </w:trPr>
        <w:tc>
          <w:tcPr>
            <w:tcW w:w="563" w:type="dxa"/>
            <w:tcBorders>
              <w:top w:val="nil"/>
              <w:left w:val="single" w:sz="4" w:space="0" w:color="auto"/>
              <w:bottom w:val="single" w:sz="4" w:space="0" w:color="auto"/>
              <w:right w:val="nil"/>
            </w:tcBorders>
            <w:shd w:val="clear" w:color="auto" w:fill="auto"/>
            <w:noWrap/>
            <w:vAlign w:val="bottom"/>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c>
          <w:tcPr>
            <w:tcW w:w="1372" w:type="dxa"/>
            <w:tcBorders>
              <w:top w:val="nil"/>
              <w:left w:val="nil"/>
              <w:bottom w:val="single" w:sz="4" w:space="0" w:color="auto"/>
              <w:right w:val="nil"/>
            </w:tcBorders>
            <w:shd w:val="clear" w:color="auto" w:fill="auto"/>
            <w:hideMark/>
          </w:tcPr>
          <w:p w:rsidR="00C81E70" w:rsidRPr="00C81E70" w:rsidRDefault="00C81E70" w:rsidP="003D4331">
            <w:pPr>
              <w:spacing w:after="0" w:line="240" w:lineRule="auto"/>
              <w:jc w:val="right"/>
              <w:rPr>
                <w:rFonts w:ascii="Times New Roman" w:eastAsia="Times New Roman" w:hAnsi="Times New Roman" w:cs="Times New Roman"/>
                <w:b/>
                <w:bCs/>
                <w:color w:val="000000"/>
                <w:sz w:val="20"/>
                <w:szCs w:val="20"/>
                <w:lang w:eastAsia="ru-RU"/>
              </w:rPr>
            </w:pPr>
          </w:p>
        </w:tc>
        <w:tc>
          <w:tcPr>
            <w:tcW w:w="6521" w:type="dxa"/>
            <w:gridSpan w:val="10"/>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xml:space="preserve">       затраты труда машинистов</w:t>
            </w:r>
          </w:p>
        </w:tc>
        <w:tc>
          <w:tcPr>
            <w:tcW w:w="1340" w:type="dxa"/>
            <w:gridSpan w:val="2"/>
            <w:tcBorders>
              <w:top w:val="nil"/>
              <w:left w:val="nil"/>
              <w:bottom w:val="single" w:sz="4" w:space="0" w:color="auto"/>
              <w:right w:val="nil"/>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19,045709</w:t>
            </w:r>
          </w:p>
        </w:tc>
        <w:tc>
          <w:tcPr>
            <w:tcW w:w="3659" w:type="dxa"/>
            <w:gridSpan w:val="12"/>
            <w:tcBorders>
              <w:top w:val="nil"/>
              <w:left w:val="nil"/>
              <w:bottom w:val="single" w:sz="4" w:space="0" w:color="auto"/>
              <w:right w:val="nil"/>
            </w:tcBorders>
            <w:shd w:val="clear" w:color="auto" w:fill="auto"/>
            <w:hideMark/>
          </w:tcPr>
          <w:p w:rsidR="00C81E70" w:rsidRPr="00C81E70" w:rsidRDefault="00C81E70" w:rsidP="003D4331">
            <w:pPr>
              <w:spacing w:after="0" w:line="240" w:lineRule="auto"/>
              <w:rPr>
                <w:rFonts w:ascii="Times New Roman" w:eastAsia="Times New Roman" w:hAnsi="Times New Roman" w:cs="Times New Roman"/>
                <w:color w:val="000000"/>
                <w:sz w:val="20"/>
                <w:szCs w:val="20"/>
                <w:lang w:eastAsia="ru-RU"/>
              </w:rPr>
            </w:pPr>
          </w:p>
        </w:tc>
        <w:tc>
          <w:tcPr>
            <w:tcW w:w="1954" w:type="dxa"/>
            <w:gridSpan w:val="3"/>
            <w:tcBorders>
              <w:top w:val="nil"/>
              <w:left w:val="nil"/>
              <w:bottom w:val="single" w:sz="4" w:space="0" w:color="auto"/>
              <w:right w:val="single" w:sz="4" w:space="0" w:color="auto"/>
            </w:tcBorders>
            <w:shd w:val="clear" w:color="auto" w:fill="auto"/>
            <w:noWrap/>
            <w:hideMark/>
          </w:tcPr>
          <w:p w:rsidR="00C81E70" w:rsidRPr="00C81E70" w:rsidRDefault="00C81E70" w:rsidP="003D4331">
            <w:pPr>
              <w:spacing w:after="0" w:line="240" w:lineRule="auto"/>
              <w:jc w:val="right"/>
              <w:rPr>
                <w:rFonts w:ascii="Times New Roman" w:eastAsia="Times New Roman" w:hAnsi="Times New Roman" w:cs="Times New Roman"/>
                <w:color w:val="000000"/>
                <w:sz w:val="20"/>
                <w:szCs w:val="20"/>
                <w:lang w:eastAsia="ru-RU"/>
              </w:rPr>
            </w:pPr>
            <w:r w:rsidRPr="00C81E70">
              <w:rPr>
                <w:rFonts w:ascii="Times New Roman" w:eastAsia="Times New Roman" w:hAnsi="Times New Roman" w:cs="Times New Roman"/>
                <w:color w:val="000000"/>
                <w:sz w:val="20"/>
                <w:szCs w:val="20"/>
                <w:lang w:eastAsia="ru-RU"/>
              </w:rPr>
              <w:t> </w:t>
            </w:r>
          </w:p>
        </w:tc>
      </w:tr>
    </w:tbl>
    <w:p w:rsidR="00C81E70" w:rsidRDefault="00C81E70" w:rsidP="00835AE8">
      <w:pPr>
        <w:spacing w:after="0" w:line="240" w:lineRule="auto"/>
        <w:rPr>
          <w:rFonts w:ascii="Times New Roman" w:hAnsi="Times New Roman" w:cs="Times New Roman"/>
          <w:sz w:val="24"/>
          <w:szCs w:val="24"/>
        </w:rPr>
      </w:pPr>
    </w:p>
    <w:p w:rsidR="00C81E70" w:rsidRDefault="00C81E70" w:rsidP="00835AE8">
      <w:pPr>
        <w:spacing w:after="0" w:line="240" w:lineRule="auto"/>
        <w:rPr>
          <w:rFonts w:ascii="Times New Roman" w:hAnsi="Times New Roman" w:cs="Times New Roman"/>
          <w:sz w:val="24"/>
          <w:szCs w:val="24"/>
        </w:rPr>
      </w:pPr>
    </w:p>
    <w:tbl>
      <w:tblPr>
        <w:tblW w:w="14763" w:type="dxa"/>
        <w:tblInd w:w="426" w:type="dxa"/>
        <w:tblLayout w:type="fixed"/>
        <w:tblLook w:val="04A0"/>
      </w:tblPr>
      <w:tblGrid>
        <w:gridCol w:w="693"/>
        <w:gridCol w:w="1846"/>
        <w:gridCol w:w="7251"/>
        <w:gridCol w:w="4973"/>
      </w:tblGrid>
      <w:tr w:rsidR="00C81E70" w:rsidRPr="00835AE8" w:rsidTr="003D4331">
        <w:trPr>
          <w:trHeight w:val="300"/>
        </w:trPr>
        <w:tc>
          <w:tcPr>
            <w:tcW w:w="2537" w:type="dxa"/>
            <w:gridSpan w:val="2"/>
            <w:tcBorders>
              <w:top w:val="nil"/>
              <w:left w:val="nil"/>
              <w:bottom w:val="nil"/>
              <w:right w:val="nil"/>
            </w:tcBorders>
            <w:shd w:val="clear" w:color="auto" w:fill="auto"/>
            <w:noWrap/>
            <w:hideMark/>
          </w:tcPr>
          <w:p w:rsidR="00C81E70" w:rsidRPr="00835AE8" w:rsidRDefault="00C81E70" w:rsidP="003D4331">
            <w:pPr>
              <w:spacing w:after="0" w:line="240" w:lineRule="auto"/>
              <w:rPr>
                <w:rFonts w:ascii="Times New Roman" w:hAnsi="Times New Roman" w:cs="Times New Roman"/>
                <w:sz w:val="24"/>
                <w:szCs w:val="24"/>
              </w:rPr>
            </w:pPr>
            <w:r w:rsidRPr="00835AE8">
              <w:rPr>
                <w:rFonts w:ascii="Times New Roman" w:hAnsi="Times New Roman" w:cs="Times New Roman"/>
                <w:sz w:val="24"/>
                <w:szCs w:val="24"/>
              </w:rPr>
              <w:t>Заказчик</w:t>
            </w:r>
          </w:p>
        </w:tc>
        <w:tc>
          <w:tcPr>
            <w:tcW w:w="7247" w:type="dxa"/>
            <w:tcBorders>
              <w:top w:val="nil"/>
              <w:left w:val="nil"/>
              <w:bottom w:val="single" w:sz="4" w:space="0" w:color="auto"/>
              <w:right w:val="nil"/>
            </w:tcBorders>
            <w:shd w:val="clear" w:color="auto" w:fill="auto"/>
            <w:hideMark/>
          </w:tcPr>
          <w:p w:rsidR="00C81E70" w:rsidRPr="00835AE8" w:rsidRDefault="00C81E70" w:rsidP="001C356C">
            <w:pPr>
              <w:spacing w:after="0" w:line="240" w:lineRule="auto"/>
              <w:rPr>
                <w:rFonts w:ascii="Times New Roman" w:hAnsi="Times New Roman" w:cs="Times New Roman"/>
                <w:sz w:val="24"/>
                <w:szCs w:val="24"/>
              </w:rPr>
            </w:pPr>
            <w:r w:rsidRPr="00835AE8">
              <w:rPr>
                <w:rFonts w:ascii="Times New Roman" w:hAnsi="Times New Roman" w:cs="Times New Roman"/>
                <w:sz w:val="24"/>
                <w:szCs w:val="24"/>
              </w:rPr>
              <w:t> </w:t>
            </w:r>
            <w:r>
              <w:rPr>
                <w:rFonts w:ascii="Times New Roman" w:hAnsi="Times New Roman" w:cs="Times New Roman"/>
                <w:sz w:val="24"/>
                <w:szCs w:val="24"/>
              </w:rPr>
              <w:t xml:space="preserve">Председатель Жемчужинского сельского совета - глава администрации </w:t>
            </w:r>
            <w:r w:rsidR="001C356C">
              <w:rPr>
                <w:rFonts w:ascii="Times New Roman" w:hAnsi="Times New Roman" w:cs="Times New Roman"/>
                <w:sz w:val="24"/>
                <w:szCs w:val="24"/>
              </w:rPr>
              <w:t>Жемчужинского</w:t>
            </w:r>
            <w:r>
              <w:rPr>
                <w:rFonts w:ascii="Times New Roman" w:hAnsi="Times New Roman" w:cs="Times New Roman"/>
                <w:sz w:val="24"/>
                <w:szCs w:val="24"/>
              </w:rPr>
              <w:t xml:space="preserve"> сельского поселения</w:t>
            </w:r>
          </w:p>
        </w:tc>
        <w:tc>
          <w:tcPr>
            <w:tcW w:w="4970" w:type="dxa"/>
            <w:tcBorders>
              <w:top w:val="nil"/>
              <w:left w:val="nil"/>
              <w:bottom w:val="single" w:sz="4" w:space="0" w:color="auto"/>
              <w:right w:val="nil"/>
            </w:tcBorders>
            <w:shd w:val="clear" w:color="auto" w:fill="auto"/>
            <w:hideMark/>
          </w:tcPr>
          <w:p w:rsidR="00C81E70" w:rsidRPr="00835AE8" w:rsidRDefault="00C81E70" w:rsidP="003D4331">
            <w:pPr>
              <w:spacing w:after="0" w:line="240" w:lineRule="auto"/>
              <w:jc w:val="center"/>
              <w:rPr>
                <w:rFonts w:ascii="Times New Roman" w:hAnsi="Times New Roman" w:cs="Times New Roman"/>
                <w:i/>
                <w:iCs/>
                <w:sz w:val="24"/>
                <w:szCs w:val="24"/>
              </w:rPr>
            </w:pPr>
          </w:p>
          <w:p w:rsidR="00C81E70" w:rsidRPr="00835AE8" w:rsidRDefault="001C356C" w:rsidP="003D4331">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О.А. Луцык</w:t>
            </w:r>
          </w:p>
        </w:tc>
      </w:tr>
      <w:tr w:rsidR="00C81E70" w:rsidRPr="00835AE8" w:rsidTr="003D4331">
        <w:trPr>
          <w:trHeight w:val="375"/>
        </w:trPr>
        <w:tc>
          <w:tcPr>
            <w:tcW w:w="692" w:type="dxa"/>
            <w:tcBorders>
              <w:top w:val="nil"/>
              <w:left w:val="nil"/>
              <w:bottom w:val="nil"/>
              <w:right w:val="nil"/>
            </w:tcBorders>
            <w:shd w:val="clear" w:color="auto" w:fill="auto"/>
            <w:noWrap/>
            <w:hideMark/>
          </w:tcPr>
          <w:p w:rsidR="00C81E70" w:rsidRPr="00835AE8" w:rsidRDefault="00C81E70" w:rsidP="003D4331">
            <w:pPr>
              <w:spacing w:after="0" w:line="240" w:lineRule="auto"/>
              <w:jc w:val="center"/>
              <w:rPr>
                <w:rFonts w:ascii="Times New Roman" w:hAnsi="Times New Roman" w:cs="Times New Roman"/>
                <w:sz w:val="24"/>
                <w:szCs w:val="24"/>
              </w:rPr>
            </w:pPr>
          </w:p>
        </w:tc>
        <w:tc>
          <w:tcPr>
            <w:tcW w:w="1845" w:type="dxa"/>
            <w:tcBorders>
              <w:top w:val="nil"/>
              <w:left w:val="nil"/>
              <w:bottom w:val="nil"/>
              <w:right w:val="nil"/>
            </w:tcBorders>
            <w:shd w:val="clear" w:color="auto" w:fill="auto"/>
            <w:noWrap/>
            <w:hideMark/>
          </w:tcPr>
          <w:p w:rsidR="00C81E70" w:rsidRPr="00835AE8" w:rsidRDefault="00C81E70" w:rsidP="003D4331">
            <w:pPr>
              <w:spacing w:after="0" w:line="240" w:lineRule="auto"/>
              <w:jc w:val="center"/>
              <w:rPr>
                <w:rFonts w:ascii="Times New Roman" w:hAnsi="Times New Roman" w:cs="Times New Roman"/>
                <w:sz w:val="24"/>
                <w:szCs w:val="24"/>
              </w:rPr>
            </w:pPr>
          </w:p>
        </w:tc>
        <w:tc>
          <w:tcPr>
            <w:tcW w:w="12217" w:type="dxa"/>
            <w:gridSpan w:val="2"/>
            <w:vMerge w:val="restart"/>
            <w:tcBorders>
              <w:top w:val="single" w:sz="4" w:space="0" w:color="auto"/>
              <w:left w:val="nil"/>
              <w:right w:val="nil"/>
            </w:tcBorders>
            <w:shd w:val="clear" w:color="auto" w:fill="auto"/>
            <w:noWrap/>
            <w:hideMark/>
          </w:tcPr>
          <w:p w:rsidR="00C81E70" w:rsidRPr="001C356C" w:rsidRDefault="00C81E70" w:rsidP="003D4331">
            <w:pPr>
              <w:spacing w:after="0" w:line="240" w:lineRule="auto"/>
              <w:jc w:val="center"/>
              <w:rPr>
                <w:rFonts w:ascii="Times New Roman" w:hAnsi="Times New Roman" w:cs="Times New Roman"/>
                <w:iCs/>
                <w:sz w:val="24"/>
                <w:szCs w:val="24"/>
              </w:rPr>
            </w:pPr>
            <w:r w:rsidRPr="001C356C">
              <w:rPr>
                <w:rFonts w:ascii="Times New Roman" w:hAnsi="Times New Roman" w:cs="Times New Roman"/>
                <w:iCs/>
                <w:sz w:val="24"/>
                <w:szCs w:val="24"/>
              </w:rPr>
              <w:t>должность, подпись (инициалы, фамилия)</w:t>
            </w:r>
          </w:p>
        </w:tc>
      </w:tr>
      <w:tr w:rsidR="00C81E70" w:rsidRPr="00835AE8" w:rsidTr="003D4331">
        <w:trPr>
          <w:trHeight w:val="375"/>
        </w:trPr>
        <w:tc>
          <w:tcPr>
            <w:tcW w:w="2537" w:type="dxa"/>
            <w:gridSpan w:val="2"/>
            <w:tcBorders>
              <w:top w:val="nil"/>
              <w:left w:val="nil"/>
              <w:bottom w:val="nil"/>
              <w:right w:val="nil"/>
            </w:tcBorders>
            <w:shd w:val="clear" w:color="auto" w:fill="auto"/>
            <w:noWrap/>
            <w:hideMark/>
          </w:tcPr>
          <w:p w:rsidR="00C81E70" w:rsidRPr="00835AE8" w:rsidRDefault="00C81E70" w:rsidP="003D4331">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Подрядчик</w:t>
            </w:r>
          </w:p>
        </w:tc>
        <w:tc>
          <w:tcPr>
            <w:tcW w:w="12217" w:type="dxa"/>
            <w:gridSpan w:val="2"/>
            <w:vMerge/>
            <w:tcBorders>
              <w:left w:val="nil"/>
              <w:bottom w:val="nil"/>
              <w:right w:val="nil"/>
            </w:tcBorders>
            <w:shd w:val="clear" w:color="auto" w:fill="auto"/>
            <w:noWrap/>
            <w:hideMark/>
          </w:tcPr>
          <w:p w:rsidR="00C81E70" w:rsidRPr="001C356C" w:rsidRDefault="00C81E70" w:rsidP="003D4331">
            <w:pPr>
              <w:spacing w:after="0" w:line="240" w:lineRule="auto"/>
              <w:jc w:val="center"/>
              <w:rPr>
                <w:rFonts w:ascii="Times New Roman" w:hAnsi="Times New Roman" w:cs="Times New Roman"/>
                <w:iCs/>
                <w:sz w:val="24"/>
                <w:szCs w:val="24"/>
              </w:rPr>
            </w:pPr>
          </w:p>
        </w:tc>
      </w:tr>
      <w:tr w:rsidR="00C81E70" w:rsidRPr="00835AE8" w:rsidTr="003D4331">
        <w:trPr>
          <w:trHeight w:val="375"/>
        </w:trPr>
        <w:tc>
          <w:tcPr>
            <w:tcW w:w="692" w:type="dxa"/>
            <w:tcBorders>
              <w:top w:val="nil"/>
              <w:left w:val="nil"/>
              <w:bottom w:val="nil"/>
              <w:right w:val="nil"/>
            </w:tcBorders>
            <w:shd w:val="clear" w:color="auto" w:fill="auto"/>
            <w:noWrap/>
            <w:hideMark/>
          </w:tcPr>
          <w:p w:rsidR="00C81E70" w:rsidRPr="00835AE8" w:rsidRDefault="00C81E70" w:rsidP="003D4331">
            <w:pPr>
              <w:spacing w:after="0" w:line="240" w:lineRule="auto"/>
              <w:jc w:val="center"/>
              <w:rPr>
                <w:rFonts w:ascii="Times New Roman" w:hAnsi="Times New Roman" w:cs="Times New Roman"/>
                <w:sz w:val="24"/>
                <w:szCs w:val="24"/>
              </w:rPr>
            </w:pPr>
          </w:p>
        </w:tc>
        <w:tc>
          <w:tcPr>
            <w:tcW w:w="1845" w:type="dxa"/>
            <w:tcBorders>
              <w:top w:val="nil"/>
              <w:left w:val="nil"/>
              <w:bottom w:val="nil"/>
              <w:right w:val="nil"/>
            </w:tcBorders>
            <w:shd w:val="clear" w:color="auto" w:fill="auto"/>
            <w:noWrap/>
            <w:hideMark/>
          </w:tcPr>
          <w:p w:rsidR="00C81E70" w:rsidRPr="00835AE8" w:rsidRDefault="00C81E70" w:rsidP="003D4331">
            <w:pPr>
              <w:spacing w:after="0" w:line="240" w:lineRule="auto"/>
              <w:jc w:val="center"/>
              <w:rPr>
                <w:rFonts w:ascii="Times New Roman" w:hAnsi="Times New Roman" w:cs="Times New Roman"/>
                <w:sz w:val="24"/>
                <w:szCs w:val="24"/>
              </w:rPr>
            </w:pPr>
          </w:p>
        </w:tc>
        <w:tc>
          <w:tcPr>
            <w:tcW w:w="12217" w:type="dxa"/>
            <w:gridSpan w:val="2"/>
            <w:tcBorders>
              <w:top w:val="single" w:sz="4" w:space="0" w:color="auto"/>
              <w:left w:val="nil"/>
              <w:bottom w:val="nil"/>
              <w:right w:val="nil"/>
            </w:tcBorders>
            <w:shd w:val="clear" w:color="auto" w:fill="auto"/>
            <w:noWrap/>
            <w:hideMark/>
          </w:tcPr>
          <w:p w:rsidR="00C81E70" w:rsidRPr="001C356C" w:rsidRDefault="00C81E70" w:rsidP="003D4331">
            <w:pPr>
              <w:spacing w:after="0" w:line="240" w:lineRule="auto"/>
              <w:jc w:val="center"/>
              <w:rPr>
                <w:rFonts w:ascii="Times New Roman" w:hAnsi="Times New Roman" w:cs="Times New Roman"/>
                <w:iCs/>
                <w:sz w:val="24"/>
                <w:szCs w:val="24"/>
              </w:rPr>
            </w:pPr>
            <w:r w:rsidRPr="001C356C">
              <w:rPr>
                <w:rFonts w:ascii="Times New Roman" w:hAnsi="Times New Roman" w:cs="Times New Roman"/>
                <w:iCs/>
                <w:sz w:val="24"/>
                <w:szCs w:val="24"/>
              </w:rPr>
              <w:t>должность, подпись (инициалы, фамилия)</w:t>
            </w:r>
          </w:p>
        </w:tc>
      </w:tr>
    </w:tbl>
    <w:p w:rsidR="00C81E70" w:rsidRDefault="00C81E70" w:rsidP="00835AE8">
      <w:pPr>
        <w:spacing w:after="0" w:line="240" w:lineRule="auto"/>
        <w:rPr>
          <w:rFonts w:ascii="Times New Roman" w:hAnsi="Times New Roman" w:cs="Times New Roman"/>
          <w:sz w:val="24"/>
          <w:szCs w:val="24"/>
        </w:rPr>
      </w:pPr>
    </w:p>
    <w:p w:rsidR="003D4331" w:rsidRDefault="003D4331" w:rsidP="00835AE8">
      <w:pPr>
        <w:spacing w:after="0" w:line="240" w:lineRule="auto"/>
        <w:rPr>
          <w:rFonts w:ascii="Times New Roman" w:hAnsi="Times New Roman" w:cs="Times New Roman"/>
          <w:sz w:val="24"/>
          <w:szCs w:val="24"/>
        </w:rPr>
        <w:sectPr w:rsidR="003D4331" w:rsidSect="00C81E70">
          <w:pgSz w:w="16838" w:h="11906" w:orient="landscape"/>
          <w:pgMar w:top="1134" w:right="1134" w:bottom="567" w:left="1134" w:header="709" w:footer="709" w:gutter="0"/>
          <w:cols w:space="708"/>
          <w:docGrid w:linePitch="360"/>
        </w:sectPr>
      </w:pPr>
    </w:p>
    <w:p w:rsidR="003D4331" w:rsidRPr="00835AE8" w:rsidRDefault="003D4331" w:rsidP="003D4331">
      <w:pPr>
        <w:spacing w:after="0" w:line="240" w:lineRule="auto"/>
        <w:ind w:right="338"/>
        <w:jc w:val="right"/>
        <w:rPr>
          <w:rFonts w:ascii="Times New Roman" w:hAnsi="Times New Roman" w:cs="Times New Roman"/>
          <w:sz w:val="24"/>
          <w:szCs w:val="24"/>
        </w:rPr>
      </w:pPr>
      <w:r w:rsidRPr="00E5655E">
        <w:rPr>
          <w:rFonts w:ascii="Times New Roman" w:hAnsi="Times New Roman" w:cs="Times New Roman"/>
          <w:sz w:val="24"/>
          <w:szCs w:val="24"/>
        </w:rPr>
        <w:lastRenderedPageBreak/>
        <w:t>Прил</w:t>
      </w:r>
      <w:r w:rsidRPr="00835AE8">
        <w:rPr>
          <w:rFonts w:ascii="Times New Roman" w:hAnsi="Times New Roman" w:cs="Times New Roman"/>
          <w:sz w:val="24"/>
          <w:szCs w:val="24"/>
        </w:rPr>
        <w:t xml:space="preserve">ожение № 3 </w:t>
      </w:r>
    </w:p>
    <w:p w:rsidR="003D4331" w:rsidRPr="00835AE8" w:rsidRDefault="003D4331" w:rsidP="003D4331">
      <w:pPr>
        <w:spacing w:after="0" w:line="240" w:lineRule="auto"/>
        <w:ind w:right="338"/>
        <w:jc w:val="right"/>
        <w:rPr>
          <w:rFonts w:ascii="Times New Roman" w:hAnsi="Times New Roman" w:cs="Times New Roman"/>
          <w:sz w:val="24"/>
          <w:szCs w:val="24"/>
        </w:rPr>
      </w:pPr>
      <w:r w:rsidRPr="00835AE8">
        <w:rPr>
          <w:rFonts w:ascii="Times New Roman" w:hAnsi="Times New Roman" w:cs="Times New Roman"/>
          <w:sz w:val="24"/>
          <w:szCs w:val="24"/>
        </w:rPr>
        <w:t>к Контракту № __</w:t>
      </w:r>
    </w:p>
    <w:p w:rsidR="003D4331" w:rsidRPr="00835AE8" w:rsidRDefault="003D4331" w:rsidP="003D4331">
      <w:pPr>
        <w:spacing w:after="0" w:line="240" w:lineRule="auto"/>
        <w:ind w:right="338"/>
        <w:jc w:val="right"/>
        <w:rPr>
          <w:rFonts w:ascii="Times New Roman" w:hAnsi="Times New Roman" w:cs="Times New Roman"/>
          <w:b/>
          <w:sz w:val="24"/>
          <w:szCs w:val="24"/>
        </w:rPr>
      </w:pPr>
      <w:r w:rsidRPr="00835AE8">
        <w:rPr>
          <w:rFonts w:ascii="Times New Roman" w:hAnsi="Times New Roman" w:cs="Times New Roman"/>
          <w:sz w:val="24"/>
          <w:szCs w:val="24"/>
        </w:rPr>
        <w:t>от_______________202</w:t>
      </w:r>
      <w:r>
        <w:rPr>
          <w:rFonts w:ascii="Times New Roman" w:hAnsi="Times New Roman" w:cs="Times New Roman"/>
          <w:sz w:val="24"/>
          <w:szCs w:val="24"/>
        </w:rPr>
        <w:t>5</w:t>
      </w:r>
      <w:r w:rsidRPr="00835AE8">
        <w:rPr>
          <w:rFonts w:ascii="Times New Roman" w:hAnsi="Times New Roman" w:cs="Times New Roman"/>
          <w:sz w:val="24"/>
          <w:szCs w:val="24"/>
        </w:rPr>
        <w:t xml:space="preserve"> года </w:t>
      </w:r>
    </w:p>
    <w:tbl>
      <w:tblPr>
        <w:tblW w:w="15536" w:type="dxa"/>
        <w:tblInd w:w="108" w:type="dxa"/>
        <w:tblLayout w:type="fixed"/>
        <w:tblLook w:val="04A0"/>
      </w:tblPr>
      <w:tblGrid>
        <w:gridCol w:w="318"/>
        <w:gridCol w:w="262"/>
        <w:gridCol w:w="452"/>
        <w:gridCol w:w="1903"/>
        <w:gridCol w:w="4295"/>
        <w:gridCol w:w="2160"/>
        <w:gridCol w:w="850"/>
        <w:gridCol w:w="170"/>
        <w:gridCol w:w="1233"/>
        <w:gridCol w:w="1965"/>
        <w:gridCol w:w="929"/>
        <w:gridCol w:w="489"/>
        <w:gridCol w:w="510"/>
      </w:tblGrid>
      <w:tr w:rsidR="003D4331" w:rsidRPr="00835AE8" w:rsidTr="003D4331">
        <w:trPr>
          <w:gridAfter w:val="4"/>
          <w:wAfter w:w="3893" w:type="dxa"/>
          <w:trHeight w:val="375"/>
        </w:trPr>
        <w:tc>
          <w:tcPr>
            <w:tcW w:w="9390" w:type="dxa"/>
            <w:gridSpan w:val="6"/>
            <w:shd w:val="clear" w:color="auto" w:fill="auto"/>
            <w:noWrap/>
            <w:vAlign w:val="center"/>
          </w:tcPr>
          <w:p w:rsidR="003D4331" w:rsidRPr="00835AE8" w:rsidRDefault="003D4331" w:rsidP="003D4331">
            <w:pPr>
              <w:spacing w:after="0" w:line="240" w:lineRule="auto"/>
              <w:rPr>
                <w:rFonts w:ascii="Times New Roman" w:hAnsi="Times New Roman" w:cs="Times New Roman"/>
                <w:bCs/>
                <w:sz w:val="24"/>
                <w:szCs w:val="24"/>
              </w:rPr>
            </w:pPr>
            <w:r w:rsidRPr="00835AE8">
              <w:rPr>
                <w:rFonts w:ascii="Times New Roman" w:hAnsi="Times New Roman" w:cs="Times New Roman"/>
                <w:bCs/>
                <w:sz w:val="24"/>
                <w:szCs w:val="24"/>
              </w:rPr>
              <w:t>Заказчик</w:t>
            </w:r>
          </w:p>
        </w:tc>
        <w:tc>
          <w:tcPr>
            <w:tcW w:w="2253" w:type="dxa"/>
            <w:gridSpan w:val="3"/>
            <w:shd w:val="clear" w:color="auto" w:fill="auto"/>
            <w:noWrap/>
            <w:vAlign w:val="center"/>
          </w:tcPr>
          <w:p w:rsidR="003D4331" w:rsidRPr="00835AE8" w:rsidRDefault="003D4331" w:rsidP="003D4331">
            <w:pPr>
              <w:spacing w:after="0" w:line="240" w:lineRule="auto"/>
              <w:rPr>
                <w:rFonts w:ascii="Times New Roman" w:hAnsi="Times New Roman" w:cs="Times New Roman"/>
                <w:b/>
                <w:bCs/>
                <w:sz w:val="24"/>
                <w:szCs w:val="24"/>
              </w:rPr>
            </w:pPr>
            <w:r w:rsidRPr="00835AE8">
              <w:rPr>
                <w:rFonts w:ascii="Times New Roman" w:hAnsi="Times New Roman" w:cs="Times New Roman"/>
                <w:bCs/>
                <w:sz w:val="24"/>
                <w:szCs w:val="24"/>
              </w:rPr>
              <w:t>Подрядчик</w:t>
            </w:r>
          </w:p>
        </w:tc>
      </w:tr>
      <w:tr w:rsidR="003D4331" w:rsidRPr="00835AE8" w:rsidTr="003D4331">
        <w:trPr>
          <w:gridAfter w:val="4"/>
          <w:wAfter w:w="3893" w:type="dxa"/>
          <w:trHeight w:val="375"/>
        </w:trPr>
        <w:tc>
          <w:tcPr>
            <w:tcW w:w="9390" w:type="dxa"/>
            <w:gridSpan w:val="6"/>
            <w:shd w:val="clear" w:color="auto" w:fill="auto"/>
            <w:noWrap/>
            <w:vAlign w:val="center"/>
          </w:tcPr>
          <w:p w:rsidR="003D4331" w:rsidRPr="00835AE8" w:rsidRDefault="003D4331" w:rsidP="003D4331">
            <w:pPr>
              <w:spacing w:after="0" w:line="240" w:lineRule="auto"/>
              <w:rPr>
                <w:rFonts w:ascii="Times New Roman" w:hAnsi="Times New Roman" w:cs="Times New Roman"/>
                <w:b/>
                <w:bCs/>
                <w:sz w:val="24"/>
                <w:szCs w:val="24"/>
              </w:rPr>
            </w:pPr>
            <w:r w:rsidRPr="00835AE8">
              <w:rPr>
                <w:rFonts w:ascii="Times New Roman" w:hAnsi="Times New Roman" w:cs="Times New Roman"/>
                <w:b/>
                <w:sz w:val="24"/>
                <w:szCs w:val="24"/>
              </w:rPr>
              <w:t xml:space="preserve">Администрация </w:t>
            </w:r>
            <w:r>
              <w:rPr>
                <w:rFonts w:ascii="Times New Roman" w:hAnsi="Times New Roman" w:cs="Times New Roman"/>
                <w:b/>
                <w:sz w:val="24"/>
                <w:szCs w:val="24"/>
              </w:rPr>
              <w:t>Жемчужинского</w:t>
            </w:r>
            <w:r w:rsidRPr="00835AE8">
              <w:rPr>
                <w:rFonts w:ascii="Times New Roman" w:hAnsi="Times New Roman" w:cs="Times New Roman"/>
                <w:b/>
                <w:sz w:val="24"/>
                <w:szCs w:val="24"/>
              </w:rPr>
              <w:t xml:space="preserve"> сельского поселения </w:t>
            </w:r>
            <w:r>
              <w:rPr>
                <w:rFonts w:ascii="Times New Roman" w:hAnsi="Times New Roman" w:cs="Times New Roman"/>
                <w:b/>
                <w:sz w:val="24"/>
                <w:szCs w:val="24"/>
              </w:rPr>
              <w:t>Нижнегорского</w:t>
            </w:r>
            <w:r w:rsidRPr="00835AE8">
              <w:rPr>
                <w:rFonts w:ascii="Times New Roman" w:hAnsi="Times New Roman" w:cs="Times New Roman"/>
                <w:b/>
                <w:sz w:val="24"/>
                <w:szCs w:val="24"/>
              </w:rPr>
              <w:t xml:space="preserve"> района Республики Крым</w:t>
            </w:r>
          </w:p>
        </w:tc>
        <w:tc>
          <w:tcPr>
            <w:tcW w:w="850" w:type="dxa"/>
            <w:shd w:val="clear" w:color="auto" w:fill="auto"/>
            <w:noWrap/>
            <w:vAlign w:val="center"/>
          </w:tcPr>
          <w:p w:rsidR="003D4331" w:rsidRPr="00835AE8" w:rsidRDefault="003D4331" w:rsidP="003D4331">
            <w:pPr>
              <w:spacing w:after="0" w:line="240" w:lineRule="auto"/>
              <w:rPr>
                <w:rFonts w:ascii="Times New Roman" w:hAnsi="Times New Roman" w:cs="Times New Roman"/>
                <w:b/>
                <w:bCs/>
                <w:sz w:val="24"/>
                <w:szCs w:val="24"/>
              </w:rPr>
            </w:pPr>
          </w:p>
        </w:tc>
        <w:tc>
          <w:tcPr>
            <w:tcW w:w="1403" w:type="dxa"/>
            <w:gridSpan w:val="2"/>
            <w:shd w:val="clear" w:color="auto" w:fill="auto"/>
            <w:vAlign w:val="center"/>
          </w:tcPr>
          <w:p w:rsidR="003D4331" w:rsidRPr="00835AE8" w:rsidRDefault="003D4331" w:rsidP="003D4331">
            <w:pPr>
              <w:spacing w:after="0" w:line="240" w:lineRule="auto"/>
              <w:rPr>
                <w:rFonts w:ascii="Times New Roman" w:hAnsi="Times New Roman" w:cs="Times New Roman"/>
                <w:b/>
                <w:bCs/>
                <w:sz w:val="24"/>
                <w:szCs w:val="24"/>
              </w:rPr>
            </w:pPr>
          </w:p>
        </w:tc>
      </w:tr>
      <w:tr w:rsidR="003D4331" w:rsidRPr="00835AE8" w:rsidTr="003D4331">
        <w:trPr>
          <w:gridAfter w:val="4"/>
          <w:wAfter w:w="3893" w:type="dxa"/>
          <w:trHeight w:val="375"/>
        </w:trPr>
        <w:tc>
          <w:tcPr>
            <w:tcW w:w="9390" w:type="dxa"/>
            <w:gridSpan w:val="6"/>
            <w:shd w:val="clear" w:color="auto" w:fill="auto"/>
            <w:noWrap/>
            <w:vAlign w:val="center"/>
          </w:tcPr>
          <w:p w:rsidR="003D4331" w:rsidRDefault="003D4331" w:rsidP="003D4331">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Жемчужинского сельского совета-</w:t>
            </w:r>
          </w:p>
          <w:p w:rsidR="003D4331" w:rsidRPr="00835AE8" w:rsidRDefault="003D4331" w:rsidP="003D4331">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глава </w:t>
            </w:r>
            <w:r w:rsidRPr="00835AE8">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Жемчужинского </w:t>
            </w:r>
            <w:r w:rsidRPr="00835AE8">
              <w:rPr>
                <w:rFonts w:ascii="Times New Roman" w:hAnsi="Times New Roman" w:cs="Times New Roman"/>
                <w:sz w:val="24"/>
                <w:szCs w:val="24"/>
              </w:rPr>
              <w:t xml:space="preserve">сельского поселения </w:t>
            </w:r>
          </w:p>
        </w:tc>
        <w:tc>
          <w:tcPr>
            <w:tcW w:w="850" w:type="dxa"/>
            <w:shd w:val="clear" w:color="auto" w:fill="auto"/>
            <w:noWrap/>
            <w:vAlign w:val="center"/>
          </w:tcPr>
          <w:p w:rsidR="003D4331" w:rsidRPr="00835AE8" w:rsidRDefault="003D4331" w:rsidP="003D4331">
            <w:pPr>
              <w:spacing w:after="0" w:line="240" w:lineRule="auto"/>
              <w:rPr>
                <w:rFonts w:ascii="Times New Roman" w:hAnsi="Times New Roman" w:cs="Times New Roman"/>
                <w:b/>
                <w:bCs/>
                <w:sz w:val="24"/>
                <w:szCs w:val="24"/>
              </w:rPr>
            </w:pPr>
          </w:p>
        </w:tc>
        <w:tc>
          <w:tcPr>
            <w:tcW w:w="1403" w:type="dxa"/>
            <w:gridSpan w:val="2"/>
            <w:shd w:val="clear" w:color="auto" w:fill="auto"/>
            <w:vAlign w:val="center"/>
          </w:tcPr>
          <w:p w:rsidR="003D4331" w:rsidRPr="00835AE8" w:rsidRDefault="003D4331" w:rsidP="003D4331">
            <w:pPr>
              <w:spacing w:after="0" w:line="240" w:lineRule="auto"/>
              <w:rPr>
                <w:rFonts w:ascii="Times New Roman" w:hAnsi="Times New Roman" w:cs="Times New Roman"/>
                <w:b/>
                <w:bCs/>
                <w:sz w:val="24"/>
                <w:szCs w:val="24"/>
              </w:rPr>
            </w:pPr>
          </w:p>
        </w:tc>
      </w:tr>
      <w:tr w:rsidR="003D4331" w:rsidRPr="00835AE8" w:rsidTr="003D4331">
        <w:trPr>
          <w:gridAfter w:val="7"/>
          <w:wAfter w:w="6146" w:type="dxa"/>
          <w:trHeight w:val="778"/>
        </w:trPr>
        <w:tc>
          <w:tcPr>
            <w:tcW w:w="9390" w:type="dxa"/>
            <w:gridSpan w:val="6"/>
            <w:shd w:val="clear" w:color="auto" w:fill="auto"/>
            <w:noWrap/>
            <w:vAlign w:val="bottom"/>
          </w:tcPr>
          <w:p w:rsidR="003D4331" w:rsidRPr="00835AE8" w:rsidRDefault="003D4331" w:rsidP="003D4331">
            <w:pPr>
              <w:spacing w:after="0" w:line="240" w:lineRule="auto"/>
              <w:rPr>
                <w:rFonts w:ascii="Times New Roman" w:hAnsi="Times New Roman" w:cs="Times New Roman"/>
                <w:bCs/>
                <w:sz w:val="24"/>
                <w:szCs w:val="24"/>
              </w:rPr>
            </w:pPr>
            <w:r w:rsidRPr="00835AE8">
              <w:rPr>
                <w:rFonts w:ascii="Times New Roman" w:hAnsi="Times New Roman" w:cs="Times New Roman"/>
                <w:bCs/>
                <w:sz w:val="24"/>
                <w:szCs w:val="24"/>
              </w:rPr>
              <w:t xml:space="preserve">__________________ </w:t>
            </w:r>
            <w:r>
              <w:rPr>
                <w:rFonts w:ascii="Times New Roman" w:hAnsi="Times New Roman" w:cs="Times New Roman"/>
                <w:bCs/>
                <w:sz w:val="24"/>
                <w:szCs w:val="24"/>
              </w:rPr>
              <w:t>О.А. Луцык</w:t>
            </w:r>
          </w:p>
        </w:tc>
      </w:tr>
      <w:tr w:rsidR="003D4331" w:rsidRPr="00835AE8" w:rsidTr="003D4331">
        <w:trPr>
          <w:gridAfter w:val="4"/>
          <w:wAfter w:w="3893" w:type="dxa"/>
          <w:trHeight w:val="467"/>
        </w:trPr>
        <w:tc>
          <w:tcPr>
            <w:tcW w:w="9390" w:type="dxa"/>
            <w:gridSpan w:val="6"/>
            <w:tcBorders>
              <w:left w:val="nil"/>
              <w:bottom w:val="nil"/>
              <w:right w:val="nil"/>
            </w:tcBorders>
            <w:shd w:val="clear" w:color="auto" w:fill="auto"/>
            <w:noWrap/>
            <w:vAlign w:val="center"/>
            <w:hideMark/>
          </w:tcPr>
          <w:p w:rsidR="003D4331" w:rsidRDefault="003D4331" w:rsidP="003D4331">
            <w:pPr>
              <w:spacing w:after="0" w:line="240" w:lineRule="auto"/>
              <w:rPr>
                <w:rFonts w:ascii="Times New Roman" w:hAnsi="Times New Roman" w:cs="Times New Roman"/>
                <w:bCs/>
                <w:sz w:val="24"/>
                <w:szCs w:val="24"/>
              </w:rPr>
            </w:pPr>
            <w:r>
              <w:rPr>
                <w:rFonts w:ascii="Times New Roman" w:hAnsi="Times New Roman" w:cs="Times New Roman"/>
                <w:bCs/>
                <w:sz w:val="24"/>
                <w:szCs w:val="24"/>
              </w:rPr>
              <w:t>«___»</w:t>
            </w:r>
            <w:r w:rsidRPr="00835AE8">
              <w:rPr>
                <w:rFonts w:ascii="Times New Roman" w:hAnsi="Times New Roman" w:cs="Times New Roman"/>
                <w:bCs/>
                <w:sz w:val="24"/>
                <w:szCs w:val="24"/>
              </w:rPr>
              <w:t>____________202</w:t>
            </w:r>
            <w:r>
              <w:rPr>
                <w:rFonts w:ascii="Times New Roman" w:hAnsi="Times New Roman" w:cs="Times New Roman"/>
                <w:bCs/>
                <w:sz w:val="24"/>
                <w:szCs w:val="24"/>
              </w:rPr>
              <w:t>5</w:t>
            </w:r>
            <w:r w:rsidRPr="00835AE8">
              <w:rPr>
                <w:rFonts w:ascii="Times New Roman" w:hAnsi="Times New Roman" w:cs="Times New Roman"/>
                <w:bCs/>
                <w:sz w:val="24"/>
                <w:szCs w:val="24"/>
              </w:rPr>
              <w:t xml:space="preserve"> года</w:t>
            </w:r>
          </w:p>
          <w:p w:rsidR="003D4331" w:rsidRPr="00835AE8" w:rsidRDefault="003D4331" w:rsidP="003D4331">
            <w:pPr>
              <w:spacing w:after="0" w:line="240" w:lineRule="auto"/>
              <w:rPr>
                <w:rFonts w:ascii="Times New Roman" w:hAnsi="Times New Roman" w:cs="Times New Roman"/>
                <w:bCs/>
                <w:sz w:val="24"/>
                <w:szCs w:val="24"/>
              </w:rPr>
            </w:pPr>
          </w:p>
        </w:tc>
        <w:tc>
          <w:tcPr>
            <w:tcW w:w="850" w:type="dxa"/>
            <w:tcBorders>
              <w:left w:val="nil"/>
              <w:bottom w:val="nil"/>
              <w:right w:val="nil"/>
            </w:tcBorders>
            <w:shd w:val="clear" w:color="auto" w:fill="auto"/>
            <w:noWrap/>
            <w:vAlign w:val="center"/>
            <w:hideMark/>
          </w:tcPr>
          <w:p w:rsidR="003D4331" w:rsidRPr="00835AE8" w:rsidRDefault="003D4331" w:rsidP="003D4331">
            <w:pPr>
              <w:spacing w:after="0" w:line="240" w:lineRule="auto"/>
              <w:rPr>
                <w:rFonts w:ascii="Times New Roman" w:hAnsi="Times New Roman" w:cs="Times New Roman"/>
                <w:bCs/>
                <w:sz w:val="24"/>
                <w:szCs w:val="24"/>
              </w:rPr>
            </w:pPr>
          </w:p>
        </w:tc>
        <w:tc>
          <w:tcPr>
            <w:tcW w:w="1403" w:type="dxa"/>
            <w:gridSpan w:val="2"/>
            <w:tcBorders>
              <w:left w:val="nil"/>
              <w:bottom w:val="nil"/>
              <w:right w:val="nil"/>
            </w:tcBorders>
            <w:shd w:val="clear" w:color="auto" w:fill="auto"/>
            <w:vAlign w:val="center"/>
            <w:hideMark/>
          </w:tcPr>
          <w:p w:rsidR="003D4331" w:rsidRPr="00835AE8" w:rsidRDefault="003D4331" w:rsidP="003D4331">
            <w:pPr>
              <w:spacing w:after="0" w:line="240" w:lineRule="auto"/>
              <w:rPr>
                <w:rFonts w:ascii="Times New Roman" w:hAnsi="Times New Roman" w:cs="Times New Roman"/>
                <w:bCs/>
                <w:sz w:val="24"/>
                <w:szCs w:val="24"/>
              </w:rPr>
            </w:pPr>
          </w:p>
        </w:tc>
      </w:tr>
      <w:tr w:rsidR="003D4331" w:rsidRPr="003D4331" w:rsidTr="003D4331">
        <w:trPr>
          <w:gridAfter w:val="2"/>
          <w:wAfter w:w="999" w:type="dxa"/>
          <w:trHeight w:val="82"/>
        </w:trPr>
        <w:tc>
          <w:tcPr>
            <w:tcW w:w="14537" w:type="dxa"/>
            <w:gridSpan w:val="11"/>
            <w:tcBorders>
              <w:top w:val="nil"/>
              <w:left w:val="nil"/>
              <w:bottom w:val="single" w:sz="8" w:space="0" w:color="auto"/>
              <w:right w:val="nil"/>
            </w:tcBorders>
            <w:shd w:val="clear" w:color="auto" w:fill="auto"/>
            <w:vAlign w:val="bottom"/>
            <w:hideMark/>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ГРАФИК ПРОИЗВОДСТВА РАБОТ </w:t>
            </w:r>
          </w:p>
        </w:tc>
      </w:tr>
      <w:tr w:rsidR="003D4331" w:rsidRPr="00835AE8" w:rsidTr="00F87AD1">
        <w:trPr>
          <w:gridAfter w:val="1"/>
          <w:wAfter w:w="510" w:type="dxa"/>
          <w:trHeight w:val="509"/>
        </w:trPr>
        <w:tc>
          <w:tcPr>
            <w:tcW w:w="5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D4331" w:rsidRPr="00835AE8" w:rsidRDefault="003D4331" w:rsidP="003D4331">
            <w:pPr>
              <w:spacing w:after="0" w:line="240" w:lineRule="auto"/>
              <w:jc w:val="center"/>
              <w:rPr>
                <w:rFonts w:ascii="Times New Roman" w:hAnsi="Times New Roman" w:cs="Times New Roman"/>
                <w:b/>
                <w:bCs/>
                <w:sz w:val="24"/>
                <w:szCs w:val="24"/>
              </w:rPr>
            </w:pPr>
            <w:r w:rsidRPr="00835AE8">
              <w:rPr>
                <w:rFonts w:ascii="Times New Roman" w:hAnsi="Times New Roman" w:cs="Times New Roman"/>
                <w:b/>
                <w:bCs/>
                <w:sz w:val="24"/>
                <w:szCs w:val="24"/>
              </w:rPr>
              <w:t>№ пп</w:t>
            </w:r>
          </w:p>
        </w:tc>
        <w:tc>
          <w:tcPr>
            <w:tcW w:w="665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b/>
                <w:bCs/>
                <w:sz w:val="24"/>
                <w:szCs w:val="24"/>
              </w:rPr>
            </w:pPr>
            <w:r w:rsidRPr="003D4331">
              <w:rPr>
                <w:rFonts w:ascii="Times New Roman" w:hAnsi="Times New Roman" w:cs="Times New Roman"/>
                <w:b/>
                <w:bCs/>
                <w:sz w:val="24"/>
                <w:szCs w:val="24"/>
              </w:rPr>
              <w:t>Наименование работ</w:t>
            </w:r>
          </w:p>
        </w:tc>
        <w:tc>
          <w:tcPr>
            <w:tcW w:w="301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b/>
                <w:bCs/>
                <w:sz w:val="24"/>
                <w:szCs w:val="24"/>
              </w:rPr>
            </w:pPr>
            <w:r w:rsidRPr="003D4331">
              <w:rPr>
                <w:rFonts w:ascii="Times New Roman" w:hAnsi="Times New Roman" w:cs="Times New Roman"/>
                <w:b/>
                <w:bCs/>
                <w:sz w:val="24"/>
                <w:szCs w:val="24"/>
              </w:rPr>
              <w:t>Ед.</w:t>
            </w:r>
            <w:r w:rsidRPr="003D4331">
              <w:rPr>
                <w:rFonts w:ascii="Times New Roman" w:hAnsi="Times New Roman" w:cs="Times New Roman"/>
                <w:b/>
                <w:bCs/>
                <w:sz w:val="24"/>
                <w:szCs w:val="24"/>
              </w:rPr>
              <w:br/>
              <w:t>изм.</w:t>
            </w:r>
          </w:p>
        </w:tc>
        <w:tc>
          <w:tcPr>
            <w:tcW w:w="140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D4331" w:rsidRPr="003D4331" w:rsidRDefault="003D4331" w:rsidP="00FD002C">
            <w:pPr>
              <w:spacing w:after="0" w:line="240" w:lineRule="auto"/>
              <w:jc w:val="center"/>
              <w:rPr>
                <w:rFonts w:ascii="Times New Roman" w:hAnsi="Times New Roman" w:cs="Times New Roman"/>
                <w:b/>
                <w:bCs/>
                <w:sz w:val="24"/>
                <w:szCs w:val="24"/>
              </w:rPr>
            </w:pPr>
            <w:r w:rsidRPr="003D4331">
              <w:rPr>
                <w:rFonts w:ascii="Times New Roman" w:hAnsi="Times New Roman" w:cs="Times New Roman"/>
                <w:b/>
                <w:bCs/>
                <w:sz w:val="24"/>
                <w:szCs w:val="24"/>
              </w:rPr>
              <w:t>Кол-во</w:t>
            </w:r>
          </w:p>
        </w:tc>
        <w:tc>
          <w:tcPr>
            <w:tcW w:w="338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b/>
                <w:bCs/>
                <w:sz w:val="24"/>
                <w:szCs w:val="24"/>
              </w:rPr>
            </w:pPr>
            <w:r w:rsidRPr="003D4331">
              <w:rPr>
                <w:rFonts w:ascii="Times New Roman" w:hAnsi="Times New Roman" w:cs="Times New Roman"/>
                <w:b/>
                <w:bCs/>
                <w:sz w:val="24"/>
                <w:szCs w:val="24"/>
              </w:rPr>
              <w:t>Сроки исполнения</w:t>
            </w:r>
          </w:p>
        </w:tc>
      </w:tr>
      <w:tr w:rsidR="003D4331" w:rsidRPr="00835AE8" w:rsidTr="00F87AD1">
        <w:trPr>
          <w:gridAfter w:val="1"/>
          <w:wAfter w:w="510" w:type="dxa"/>
          <w:trHeight w:val="509"/>
        </w:trPr>
        <w:tc>
          <w:tcPr>
            <w:tcW w:w="580" w:type="dxa"/>
            <w:gridSpan w:val="2"/>
            <w:vMerge/>
            <w:tcBorders>
              <w:top w:val="nil"/>
              <w:left w:val="single" w:sz="8" w:space="0" w:color="auto"/>
              <w:bottom w:val="single" w:sz="8" w:space="0" w:color="000000"/>
              <w:right w:val="single" w:sz="8" w:space="0" w:color="auto"/>
            </w:tcBorders>
            <w:vAlign w:val="center"/>
            <w:hideMark/>
          </w:tcPr>
          <w:p w:rsidR="003D4331" w:rsidRPr="00835AE8" w:rsidRDefault="003D4331" w:rsidP="003D4331">
            <w:pPr>
              <w:spacing w:after="0" w:line="240" w:lineRule="auto"/>
              <w:rPr>
                <w:rFonts w:ascii="Times New Roman" w:hAnsi="Times New Roman" w:cs="Times New Roman"/>
                <w:b/>
                <w:bCs/>
                <w:sz w:val="24"/>
                <w:szCs w:val="24"/>
              </w:rPr>
            </w:pPr>
          </w:p>
        </w:tc>
        <w:tc>
          <w:tcPr>
            <w:tcW w:w="6650" w:type="dxa"/>
            <w:gridSpan w:val="3"/>
            <w:vMerge/>
            <w:tcBorders>
              <w:top w:val="nil"/>
              <w:left w:val="single" w:sz="8" w:space="0" w:color="auto"/>
              <w:bottom w:val="single" w:sz="8" w:space="0" w:color="000000"/>
              <w:right w:val="single" w:sz="8" w:space="0" w:color="auto"/>
            </w:tcBorders>
            <w:vAlign w:val="center"/>
            <w:hideMark/>
          </w:tcPr>
          <w:p w:rsidR="003D4331" w:rsidRPr="003D4331" w:rsidRDefault="003D4331" w:rsidP="003D4331">
            <w:pPr>
              <w:spacing w:after="0" w:line="240" w:lineRule="auto"/>
              <w:rPr>
                <w:rFonts w:ascii="Times New Roman" w:hAnsi="Times New Roman" w:cs="Times New Roman"/>
                <w:b/>
                <w:bCs/>
                <w:sz w:val="24"/>
                <w:szCs w:val="24"/>
              </w:rPr>
            </w:pPr>
          </w:p>
        </w:tc>
        <w:tc>
          <w:tcPr>
            <w:tcW w:w="3010" w:type="dxa"/>
            <w:gridSpan w:val="2"/>
            <w:vMerge/>
            <w:tcBorders>
              <w:top w:val="nil"/>
              <w:left w:val="single" w:sz="8" w:space="0" w:color="auto"/>
              <w:bottom w:val="single" w:sz="8" w:space="0" w:color="000000"/>
              <w:right w:val="single" w:sz="8" w:space="0" w:color="auto"/>
            </w:tcBorders>
            <w:vAlign w:val="center"/>
            <w:hideMark/>
          </w:tcPr>
          <w:p w:rsidR="003D4331" w:rsidRPr="003D4331" w:rsidRDefault="003D4331" w:rsidP="003D4331">
            <w:pPr>
              <w:spacing w:after="0" w:line="240" w:lineRule="auto"/>
              <w:rPr>
                <w:rFonts w:ascii="Times New Roman" w:hAnsi="Times New Roman" w:cs="Times New Roman"/>
                <w:b/>
                <w:bCs/>
                <w:sz w:val="24"/>
                <w:szCs w:val="24"/>
              </w:rPr>
            </w:pPr>
          </w:p>
        </w:tc>
        <w:tc>
          <w:tcPr>
            <w:tcW w:w="1403" w:type="dxa"/>
            <w:gridSpan w:val="2"/>
            <w:vMerge/>
            <w:tcBorders>
              <w:top w:val="nil"/>
              <w:left w:val="single" w:sz="8" w:space="0" w:color="auto"/>
              <w:bottom w:val="single" w:sz="8" w:space="0" w:color="000000"/>
              <w:right w:val="single" w:sz="8" w:space="0" w:color="auto"/>
            </w:tcBorders>
            <w:vAlign w:val="center"/>
            <w:hideMark/>
          </w:tcPr>
          <w:p w:rsidR="003D4331" w:rsidRPr="003D4331" w:rsidRDefault="003D4331" w:rsidP="00FD002C">
            <w:pPr>
              <w:spacing w:after="0" w:line="240" w:lineRule="auto"/>
              <w:jc w:val="center"/>
              <w:rPr>
                <w:rFonts w:ascii="Times New Roman" w:hAnsi="Times New Roman" w:cs="Times New Roman"/>
                <w:b/>
                <w:bCs/>
                <w:sz w:val="24"/>
                <w:szCs w:val="24"/>
              </w:rPr>
            </w:pPr>
          </w:p>
        </w:tc>
        <w:tc>
          <w:tcPr>
            <w:tcW w:w="3383" w:type="dxa"/>
            <w:gridSpan w:val="3"/>
            <w:vMerge/>
            <w:tcBorders>
              <w:top w:val="single" w:sz="8" w:space="0" w:color="auto"/>
              <w:left w:val="single" w:sz="8" w:space="0" w:color="auto"/>
              <w:bottom w:val="single" w:sz="8" w:space="0" w:color="000000"/>
              <w:right w:val="single" w:sz="8" w:space="0" w:color="000000"/>
            </w:tcBorders>
            <w:vAlign w:val="center"/>
            <w:hideMark/>
          </w:tcPr>
          <w:p w:rsidR="003D4331" w:rsidRPr="003D4331" w:rsidRDefault="003D4331" w:rsidP="003D4331">
            <w:pPr>
              <w:spacing w:after="0" w:line="240" w:lineRule="auto"/>
              <w:rPr>
                <w:rFonts w:ascii="Times New Roman" w:hAnsi="Times New Roman" w:cs="Times New Roman"/>
                <w:b/>
                <w:bCs/>
                <w:sz w:val="24"/>
                <w:szCs w:val="24"/>
              </w:rPr>
            </w:pPr>
          </w:p>
        </w:tc>
      </w:tr>
      <w:tr w:rsidR="003D4331" w:rsidRPr="00835AE8" w:rsidTr="00F87AD1">
        <w:trPr>
          <w:gridAfter w:val="1"/>
          <w:wAfter w:w="510" w:type="dxa"/>
          <w:trHeight w:val="255"/>
        </w:trPr>
        <w:tc>
          <w:tcPr>
            <w:tcW w:w="580" w:type="dxa"/>
            <w:gridSpan w:val="2"/>
            <w:vMerge/>
            <w:tcBorders>
              <w:top w:val="nil"/>
              <w:left w:val="single" w:sz="8" w:space="0" w:color="auto"/>
              <w:bottom w:val="single" w:sz="8" w:space="0" w:color="000000"/>
              <w:right w:val="single" w:sz="8" w:space="0" w:color="auto"/>
            </w:tcBorders>
            <w:vAlign w:val="center"/>
            <w:hideMark/>
          </w:tcPr>
          <w:p w:rsidR="003D4331" w:rsidRPr="00835AE8" w:rsidRDefault="003D4331" w:rsidP="003D4331">
            <w:pPr>
              <w:spacing w:after="0" w:line="240" w:lineRule="auto"/>
              <w:rPr>
                <w:rFonts w:ascii="Times New Roman" w:hAnsi="Times New Roman" w:cs="Times New Roman"/>
                <w:b/>
                <w:bCs/>
                <w:sz w:val="24"/>
                <w:szCs w:val="24"/>
              </w:rPr>
            </w:pPr>
          </w:p>
        </w:tc>
        <w:tc>
          <w:tcPr>
            <w:tcW w:w="6650" w:type="dxa"/>
            <w:gridSpan w:val="3"/>
            <w:vMerge/>
            <w:tcBorders>
              <w:top w:val="nil"/>
              <w:left w:val="single" w:sz="8" w:space="0" w:color="auto"/>
              <w:bottom w:val="single" w:sz="8" w:space="0" w:color="000000"/>
              <w:right w:val="single" w:sz="8" w:space="0" w:color="auto"/>
            </w:tcBorders>
            <w:vAlign w:val="center"/>
            <w:hideMark/>
          </w:tcPr>
          <w:p w:rsidR="003D4331" w:rsidRPr="003D4331" w:rsidRDefault="003D4331" w:rsidP="003D4331">
            <w:pPr>
              <w:spacing w:after="0" w:line="240" w:lineRule="auto"/>
              <w:rPr>
                <w:rFonts w:ascii="Times New Roman" w:hAnsi="Times New Roman" w:cs="Times New Roman"/>
                <w:b/>
                <w:bCs/>
                <w:sz w:val="24"/>
                <w:szCs w:val="24"/>
              </w:rPr>
            </w:pPr>
          </w:p>
        </w:tc>
        <w:tc>
          <w:tcPr>
            <w:tcW w:w="3010" w:type="dxa"/>
            <w:gridSpan w:val="2"/>
            <w:vMerge/>
            <w:tcBorders>
              <w:top w:val="nil"/>
              <w:left w:val="single" w:sz="8" w:space="0" w:color="auto"/>
              <w:bottom w:val="single" w:sz="8" w:space="0" w:color="000000"/>
              <w:right w:val="single" w:sz="8" w:space="0" w:color="auto"/>
            </w:tcBorders>
            <w:vAlign w:val="center"/>
            <w:hideMark/>
          </w:tcPr>
          <w:p w:rsidR="003D4331" w:rsidRPr="003D4331" w:rsidRDefault="003D4331" w:rsidP="003D4331">
            <w:pPr>
              <w:spacing w:after="0" w:line="240" w:lineRule="auto"/>
              <w:rPr>
                <w:rFonts w:ascii="Times New Roman" w:hAnsi="Times New Roman" w:cs="Times New Roman"/>
                <w:b/>
                <w:bCs/>
                <w:sz w:val="24"/>
                <w:szCs w:val="24"/>
              </w:rPr>
            </w:pPr>
          </w:p>
        </w:tc>
        <w:tc>
          <w:tcPr>
            <w:tcW w:w="1403" w:type="dxa"/>
            <w:gridSpan w:val="2"/>
            <w:vMerge/>
            <w:tcBorders>
              <w:top w:val="nil"/>
              <w:left w:val="single" w:sz="8" w:space="0" w:color="auto"/>
              <w:bottom w:val="single" w:sz="8" w:space="0" w:color="000000"/>
              <w:right w:val="single" w:sz="8" w:space="0" w:color="auto"/>
            </w:tcBorders>
            <w:vAlign w:val="center"/>
            <w:hideMark/>
          </w:tcPr>
          <w:p w:rsidR="003D4331" w:rsidRPr="003D4331" w:rsidRDefault="003D4331" w:rsidP="00FD002C">
            <w:pPr>
              <w:spacing w:after="0" w:line="240" w:lineRule="auto"/>
              <w:jc w:val="center"/>
              <w:rPr>
                <w:rFonts w:ascii="Times New Roman" w:hAnsi="Times New Roman" w:cs="Times New Roman"/>
                <w:b/>
                <w:bCs/>
                <w:sz w:val="24"/>
                <w:szCs w:val="24"/>
              </w:rPr>
            </w:pPr>
          </w:p>
        </w:tc>
        <w:tc>
          <w:tcPr>
            <w:tcW w:w="1965" w:type="dxa"/>
            <w:tcBorders>
              <w:top w:val="nil"/>
              <w:left w:val="nil"/>
              <w:bottom w:val="single" w:sz="8" w:space="0" w:color="auto"/>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 xml:space="preserve">начало </w:t>
            </w:r>
          </w:p>
        </w:tc>
        <w:tc>
          <w:tcPr>
            <w:tcW w:w="1418" w:type="dxa"/>
            <w:gridSpan w:val="2"/>
            <w:tcBorders>
              <w:top w:val="nil"/>
              <w:left w:val="nil"/>
              <w:bottom w:val="single" w:sz="8" w:space="0" w:color="auto"/>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окончание</w:t>
            </w:r>
          </w:p>
        </w:tc>
      </w:tr>
      <w:tr w:rsidR="003D4331" w:rsidRPr="00835AE8" w:rsidTr="00F87AD1">
        <w:trPr>
          <w:gridAfter w:val="1"/>
          <w:wAfter w:w="510" w:type="dxa"/>
          <w:trHeight w:val="220"/>
        </w:trPr>
        <w:tc>
          <w:tcPr>
            <w:tcW w:w="580" w:type="dxa"/>
            <w:gridSpan w:val="2"/>
            <w:tcBorders>
              <w:top w:val="nil"/>
              <w:left w:val="single" w:sz="8" w:space="0" w:color="auto"/>
              <w:bottom w:val="single" w:sz="8" w:space="0" w:color="auto"/>
              <w:right w:val="single" w:sz="8" w:space="0" w:color="auto"/>
            </w:tcBorders>
            <w:shd w:val="clear" w:color="auto" w:fill="auto"/>
            <w:vAlign w:val="center"/>
            <w:hideMark/>
          </w:tcPr>
          <w:p w:rsidR="003D4331" w:rsidRPr="00835AE8" w:rsidRDefault="003D4331" w:rsidP="003D4331">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 </w:t>
            </w:r>
          </w:p>
        </w:tc>
        <w:tc>
          <w:tcPr>
            <w:tcW w:w="6650" w:type="dxa"/>
            <w:gridSpan w:val="3"/>
            <w:tcBorders>
              <w:top w:val="nil"/>
              <w:left w:val="nil"/>
              <w:bottom w:val="single" w:sz="8" w:space="0" w:color="auto"/>
              <w:right w:val="single" w:sz="8" w:space="0" w:color="auto"/>
            </w:tcBorders>
            <w:shd w:val="clear" w:color="auto" w:fill="auto"/>
            <w:hideMark/>
          </w:tcPr>
          <w:p w:rsidR="003D4331" w:rsidRPr="003D4331" w:rsidRDefault="003D4331" w:rsidP="003D4331">
            <w:pPr>
              <w:spacing w:after="0" w:line="240" w:lineRule="auto"/>
              <w:rPr>
                <w:rFonts w:ascii="Times New Roman" w:hAnsi="Times New Roman" w:cs="Times New Roman"/>
                <w:b/>
                <w:bCs/>
                <w:sz w:val="24"/>
                <w:szCs w:val="24"/>
              </w:rPr>
            </w:pPr>
            <w:r w:rsidRPr="003D4331">
              <w:rPr>
                <w:rFonts w:ascii="Times New Roman" w:hAnsi="Times New Roman" w:cs="Times New Roman"/>
                <w:b/>
                <w:bCs/>
                <w:sz w:val="24"/>
                <w:szCs w:val="24"/>
              </w:rPr>
              <w:t>График движения рабочей силы</w:t>
            </w:r>
          </w:p>
        </w:tc>
        <w:tc>
          <w:tcPr>
            <w:tcW w:w="3010" w:type="dxa"/>
            <w:gridSpan w:val="2"/>
            <w:tcBorders>
              <w:top w:val="nil"/>
              <w:left w:val="nil"/>
              <w:bottom w:val="single" w:sz="8" w:space="0" w:color="auto"/>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чел.</w:t>
            </w:r>
          </w:p>
        </w:tc>
        <w:tc>
          <w:tcPr>
            <w:tcW w:w="1403" w:type="dxa"/>
            <w:gridSpan w:val="2"/>
            <w:tcBorders>
              <w:top w:val="nil"/>
              <w:left w:val="nil"/>
              <w:bottom w:val="single" w:sz="8" w:space="0" w:color="auto"/>
              <w:right w:val="single" w:sz="8" w:space="0" w:color="auto"/>
            </w:tcBorders>
            <w:shd w:val="clear" w:color="auto" w:fill="auto"/>
            <w:noWrap/>
            <w:vAlign w:val="center"/>
            <w:hideMark/>
          </w:tcPr>
          <w:p w:rsidR="003D4331" w:rsidRPr="003D4331" w:rsidRDefault="003D4331"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ежедневно</w:t>
            </w:r>
          </w:p>
        </w:tc>
        <w:tc>
          <w:tcPr>
            <w:tcW w:w="1965" w:type="dxa"/>
            <w:vMerge w:val="restart"/>
            <w:tcBorders>
              <w:top w:val="nil"/>
              <w:left w:val="single" w:sz="8" w:space="0" w:color="auto"/>
              <w:bottom w:val="single" w:sz="8" w:space="0" w:color="000000"/>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20.08.2025</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31.10.2025</w:t>
            </w:r>
          </w:p>
        </w:tc>
      </w:tr>
      <w:tr w:rsidR="003D4331" w:rsidRPr="00835AE8" w:rsidTr="00F87AD1">
        <w:trPr>
          <w:gridAfter w:val="1"/>
          <w:wAfter w:w="510" w:type="dxa"/>
          <w:trHeight w:val="198"/>
        </w:trPr>
        <w:tc>
          <w:tcPr>
            <w:tcW w:w="580" w:type="dxa"/>
            <w:gridSpan w:val="2"/>
            <w:tcBorders>
              <w:top w:val="nil"/>
              <w:left w:val="single" w:sz="8" w:space="0" w:color="auto"/>
              <w:bottom w:val="single" w:sz="8" w:space="0" w:color="auto"/>
              <w:right w:val="single" w:sz="8" w:space="0" w:color="auto"/>
            </w:tcBorders>
            <w:shd w:val="clear" w:color="auto" w:fill="auto"/>
            <w:vAlign w:val="center"/>
            <w:hideMark/>
          </w:tcPr>
          <w:p w:rsidR="003D4331" w:rsidRPr="00835AE8" w:rsidRDefault="003D4331" w:rsidP="003D4331">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 </w:t>
            </w:r>
          </w:p>
        </w:tc>
        <w:tc>
          <w:tcPr>
            <w:tcW w:w="6650" w:type="dxa"/>
            <w:gridSpan w:val="3"/>
            <w:tcBorders>
              <w:top w:val="nil"/>
              <w:left w:val="nil"/>
              <w:bottom w:val="single" w:sz="8" w:space="0" w:color="auto"/>
              <w:right w:val="single" w:sz="8" w:space="0" w:color="auto"/>
            </w:tcBorders>
            <w:shd w:val="clear" w:color="auto" w:fill="auto"/>
            <w:hideMark/>
          </w:tcPr>
          <w:p w:rsidR="003D4331" w:rsidRPr="003D4331" w:rsidRDefault="003D4331" w:rsidP="003D4331">
            <w:pPr>
              <w:spacing w:after="0" w:line="240" w:lineRule="auto"/>
              <w:rPr>
                <w:rFonts w:ascii="Times New Roman" w:hAnsi="Times New Roman" w:cs="Times New Roman"/>
                <w:b/>
                <w:bCs/>
                <w:sz w:val="24"/>
                <w:szCs w:val="24"/>
              </w:rPr>
            </w:pPr>
            <w:r w:rsidRPr="003D4331">
              <w:rPr>
                <w:rFonts w:ascii="Times New Roman" w:hAnsi="Times New Roman" w:cs="Times New Roman"/>
                <w:b/>
                <w:bCs/>
                <w:sz w:val="24"/>
                <w:szCs w:val="24"/>
              </w:rPr>
              <w:t>График движения машин и механизмов</w:t>
            </w:r>
          </w:p>
        </w:tc>
        <w:tc>
          <w:tcPr>
            <w:tcW w:w="3010" w:type="dxa"/>
            <w:gridSpan w:val="2"/>
            <w:tcBorders>
              <w:top w:val="nil"/>
              <w:left w:val="nil"/>
              <w:bottom w:val="single" w:sz="8" w:space="0" w:color="auto"/>
              <w:right w:val="single" w:sz="8" w:space="0" w:color="auto"/>
            </w:tcBorders>
            <w:shd w:val="clear" w:color="auto" w:fill="auto"/>
            <w:vAlign w:val="center"/>
            <w:hideMark/>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ед.</w:t>
            </w:r>
          </w:p>
        </w:tc>
        <w:tc>
          <w:tcPr>
            <w:tcW w:w="1403" w:type="dxa"/>
            <w:gridSpan w:val="2"/>
            <w:tcBorders>
              <w:top w:val="nil"/>
              <w:left w:val="nil"/>
              <w:bottom w:val="single" w:sz="8" w:space="0" w:color="auto"/>
              <w:right w:val="single" w:sz="8" w:space="0" w:color="auto"/>
            </w:tcBorders>
            <w:shd w:val="clear" w:color="auto" w:fill="auto"/>
            <w:noWrap/>
            <w:vAlign w:val="center"/>
            <w:hideMark/>
          </w:tcPr>
          <w:p w:rsidR="003D4331" w:rsidRPr="003D4331" w:rsidRDefault="003D4331"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ежедневно</w:t>
            </w:r>
          </w:p>
        </w:tc>
        <w:tc>
          <w:tcPr>
            <w:tcW w:w="1965" w:type="dxa"/>
            <w:vMerge/>
            <w:tcBorders>
              <w:top w:val="nil"/>
              <w:left w:val="single" w:sz="8" w:space="0" w:color="auto"/>
              <w:bottom w:val="single" w:sz="8" w:space="0" w:color="000000"/>
              <w:right w:val="single" w:sz="8" w:space="0" w:color="auto"/>
            </w:tcBorders>
            <w:vAlign w:val="center"/>
            <w:hideMark/>
          </w:tcPr>
          <w:p w:rsidR="003D4331" w:rsidRPr="003D4331" w:rsidRDefault="003D4331" w:rsidP="003D4331">
            <w:pPr>
              <w:spacing w:after="0" w:line="240" w:lineRule="auto"/>
              <w:jc w:val="center"/>
              <w:rPr>
                <w:rFonts w:ascii="Times New Roman" w:hAnsi="Times New Roman" w:cs="Times New Roman"/>
                <w:sz w:val="24"/>
                <w:szCs w:val="24"/>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3D4331" w:rsidRPr="003D4331" w:rsidRDefault="003D4331" w:rsidP="003D4331">
            <w:pPr>
              <w:spacing w:after="0" w:line="240" w:lineRule="auto"/>
              <w:jc w:val="center"/>
              <w:rPr>
                <w:rFonts w:ascii="Times New Roman" w:hAnsi="Times New Roman" w:cs="Times New Roman"/>
                <w:sz w:val="24"/>
                <w:szCs w:val="24"/>
              </w:rPr>
            </w:pPr>
          </w:p>
        </w:tc>
      </w:tr>
      <w:tr w:rsidR="003D4331" w:rsidRPr="00835AE8" w:rsidTr="00F87AD1">
        <w:trPr>
          <w:gridAfter w:val="1"/>
          <w:wAfter w:w="510" w:type="dxa"/>
          <w:trHeight w:val="230"/>
        </w:trPr>
        <w:tc>
          <w:tcPr>
            <w:tcW w:w="580" w:type="dxa"/>
            <w:gridSpan w:val="2"/>
            <w:tcBorders>
              <w:top w:val="nil"/>
              <w:left w:val="single" w:sz="8" w:space="0" w:color="auto"/>
              <w:bottom w:val="single" w:sz="4" w:space="0" w:color="auto"/>
              <w:right w:val="single" w:sz="4" w:space="0" w:color="auto"/>
            </w:tcBorders>
            <w:shd w:val="clear" w:color="auto" w:fill="auto"/>
            <w:noWrap/>
            <w:hideMark/>
          </w:tcPr>
          <w:p w:rsidR="003D4331" w:rsidRPr="00835AE8" w:rsidRDefault="003D4331" w:rsidP="003D4331">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1</w:t>
            </w:r>
          </w:p>
        </w:tc>
        <w:tc>
          <w:tcPr>
            <w:tcW w:w="6650" w:type="dxa"/>
            <w:gridSpan w:val="3"/>
            <w:tcBorders>
              <w:top w:val="nil"/>
              <w:left w:val="nil"/>
              <w:bottom w:val="single" w:sz="4" w:space="0" w:color="auto"/>
              <w:right w:val="single" w:sz="4" w:space="0" w:color="auto"/>
            </w:tcBorders>
            <w:shd w:val="clear" w:color="auto" w:fill="auto"/>
          </w:tcPr>
          <w:p w:rsidR="003D4331" w:rsidRPr="003D4331" w:rsidRDefault="003D4331"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Разработка грунта под БР 100.20.8</w:t>
            </w:r>
          </w:p>
        </w:tc>
        <w:tc>
          <w:tcPr>
            <w:tcW w:w="3010" w:type="dxa"/>
            <w:gridSpan w:val="2"/>
            <w:tcBorders>
              <w:top w:val="nil"/>
              <w:left w:val="nil"/>
              <w:bottom w:val="single" w:sz="4" w:space="0" w:color="auto"/>
              <w:right w:val="single" w:sz="4" w:space="0" w:color="auto"/>
            </w:tcBorders>
            <w:shd w:val="clear" w:color="auto" w:fill="auto"/>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м3</w:t>
            </w:r>
          </w:p>
        </w:tc>
        <w:tc>
          <w:tcPr>
            <w:tcW w:w="1403" w:type="dxa"/>
            <w:gridSpan w:val="2"/>
            <w:tcBorders>
              <w:top w:val="nil"/>
              <w:left w:val="nil"/>
              <w:bottom w:val="single" w:sz="4" w:space="0" w:color="auto"/>
              <w:right w:val="single" w:sz="4" w:space="0" w:color="auto"/>
            </w:tcBorders>
            <w:shd w:val="clear" w:color="auto" w:fill="auto"/>
          </w:tcPr>
          <w:p w:rsidR="003D4331" w:rsidRPr="003D4331" w:rsidRDefault="003D4331"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28,8</w:t>
            </w:r>
          </w:p>
        </w:tc>
        <w:tc>
          <w:tcPr>
            <w:tcW w:w="1965" w:type="dxa"/>
            <w:tcBorders>
              <w:top w:val="nil"/>
              <w:left w:val="nil"/>
              <w:bottom w:val="single" w:sz="4" w:space="0" w:color="auto"/>
              <w:right w:val="single" w:sz="4" w:space="0" w:color="auto"/>
            </w:tcBorders>
            <w:shd w:val="clear" w:color="auto" w:fill="auto"/>
            <w:noWrap/>
            <w:vAlign w:val="bottom"/>
          </w:tcPr>
          <w:p w:rsidR="003D4331" w:rsidRPr="003D4331" w:rsidRDefault="00DB48D9"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25.08.2025</w:t>
            </w:r>
          </w:p>
        </w:tc>
        <w:tc>
          <w:tcPr>
            <w:tcW w:w="1418" w:type="dxa"/>
            <w:gridSpan w:val="2"/>
            <w:tcBorders>
              <w:top w:val="nil"/>
              <w:left w:val="nil"/>
              <w:bottom w:val="single" w:sz="4" w:space="0" w:color="auto"/>
              <w:right w:val="single" w:sz="4" w:space="0" w:color="auto"/>
            </w:tcBorders>
            <w:shd w:val="clear" w:color="auto" w:fill="auto"/>
            <w:noWrap/>
            <w:vAlign w:val="bottom"/>
          </w:tcPr>
          <w:p w:rsidR="003D4331" w:rsidRPr="003D4331" w:rsidRDefault="00DB48D9"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26.08.2025</w:t>
            </w:r>
          </w:p>
        </w:tc>
      </w:tr>
      <w:tr w:rsidR="003D4331" w:rsidRPr="00835AE8" w:rsidTr="00F87AD1">
        <w:trPr>
          <w:gridAfter w:val="1"/>
          <w:wAfter w:w="510" w:type="dxa"/>
          <w:trHeight w:val="240"/>
        </w:trPr>
        <w:tc>
          <w:tcPr>
            <w:tcW w:w="580" w:type="dxa"/>
            <w:gridSpan w:val="2"/>
            <w:tcBorders>
              <w:top w:val="nil"/>
              <w:left w:val="single" w:sz="8" w:space="0" w:color="auto"/>
              <w:bottom w:val="single" w:sz="4" w:space="0" w:color="auto"/>
              <w:right w:val="single" w:sz="4" w:space="0" w:color="auto"/>
            </w:tcBorders>
            <w:shd w:val="clear" w:color="auto" w:fill="auto"/>
            <w:noWrap/>
          </w:tcPr>
          <w:p w:rsidR="003D4331" w:rsidRPr="00835AE8" w:rsidRDefault="003D4331" w:rsidP="003D4331">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2</w:t>
            </w:r>
          </w:p>
        </w:tc>
        <w:tc>
          <w:tcPr>
            <w:tcW w:w="6650" w:type="dxa"/>
            <w:gridSpan w:val="3"/>
            <w:tcBorders>
              <w:top w:val="nil"/>
              <w:left w:val="nil"/>
              <w:bottom w:val="single" w:sz="4" w:space="0" w:color="auto"/>
              <w:right w:val="single" w:sz="4" w:space="0" w:color="auto"/>
            </w:tcBorders>
            <w:shd w:val="clear" w:color="auto" w:fill="auto"/>
          </w:tcPr>
          <w:p w:rsidR="003D4331" w:rsidRPr="003D4331" w:rsidRDefault="003D4331"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Устройство щебеночного основания под БР 100.20.8</w:t>
            </w:r>
          </w:p>
        </w:tc>
        <w:tc>
          <w:tcPr>
            <w:tcW w:w="3010" w:type="dxa"/>
            <w:gridSpan w:val="2"/>
            <w:tcBorders>
              <w:top w:val="nil"/>
              <w:left w:val="nil"/>
              <w:bottom w:val="single" w:sz="4" w:space="0" w:color="auto"/>
              <w:right w:val="single" w:sz="4" w:space="0" w:color="auto"/>
            </w:tcBorders>
            <w:shd w:val="clear" w:color="auto" w:fill="auto"/>
          </w:tcPr>
          <w:p w:rsidR="003D4331" w:rsidRPr="003D4331" w:rsidRDefault="003D4331"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м3</w:t>
            </w:r>
          </w:p>
        </w:tc>
        <w:tc>
          <w:tcPr>
            <w:tcW w:w="1403" w:type="dxa"/>
            <w:gridSpan w:val="2"/>
            <w:tcBorders>
              <w:top w:val="nil"/>
              <w:left w:val="nil"/>
              <w:bottom w:val="single" w:sz="4" w:space="0" w:color="auto"/>
              <w:right w:val="single" w:sz="4" w:space="0" w:color="auto"/>
            </w:tcBorders>
            <w:shd w:val="clear" w:color="auto" w:fill="auto"/>
          </w:tcPr>
          <w:p w:rsidR="003D4331" w:rsidRPr="003D4331" w:rsidRDefault="003D4331"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10,56</w:t>
            </w:r>
          </w:p>
        </w:tc>
        <w:tc>
          <w:tcPr>
            <w:tcW w:w="1965" w:type="dxa"/>
            <w:tcBorders>
              <w:top w:val="nil"/>
              <w:left w:val="nil"/>
              <w:bottom w:val="single" w:sz="4" w:space="0" w:color="auto"/>
              <w:right w:val="single" w:sz="4" w:space="0" w:color="auto"/>
            </w:tcBorders>
            <w:shd w:val="clear" w:color="auto" w:fill="auto"/>
            <w:noWrap/>
          </w:tcPr>
          <w:p w:rsidR="003D4331" w:rsidRPr="003D4331" w:rsidRDefault="00DB48D9" w:rsidP="003D4331">
            <w:pPr>
              <w:jc w:val="center"/>
            </w:pPr>
            <w:r>
              <w:rPr>
                <w:rFonts w:ascii="Times New Roman" w:hAnsi="Times New Roman" w:cs="Times New Roman"/>
                <w:sz w:val="24"/>
                <w:szCs w:val="24"/>
              </w:rPr>
              <w:t>26.08.2025</w:t>
            </w:r>
          </w:p>
        </w:tc>
        <w:tc>
          <w:tcPr>
            <w:tcW w:w="1418" w:type="dxa"/>
            <w:gridSpan w:val="2"/>
            <w:tcBorders>
              <w:top w:val="nil"/>
              <w:left w:val="nil"/>
              <w:bottom w:val="single" w:sz="4" w:space="0" w:color="auto"/>
              <w:right w:val="single" w:sz="4" w:space="0" w:color="auto"/>
            </w:tcBorders>
            <w:shd w:val="clear" w:color="auto" w:fill="auto"/>
            <w:noWrap/>
          </w:tcPr>
          <w:p w:rsidR="003D4331" w:rsidRPr="003D4331" w:rsidRDefault="00DB48D9" w:rsidP="003D4331">
            <w:pPr>
              <w:jc w:val="center"/>
            </w:pPr>
            <w:r>
              <w:rPr>
                <w:rFonts w:ascii="Times New Roman" w:hAnsi="Times New Roman" w:cs="Times New Roman"/>
                <w:sz w:val="24"/>
                <w:szCs w:val="24"/>
              </w:rPr>
              <w:t>28.08.2025</w:t>
            </w:r>
          </w:p>
        </w:tc>
      </w:tr>
      <w:tr w:rsidR="00E5655E" w:rsidRPr="00835AE8" w:rsidTr="00F87AD1">
        <w:trPr>
          <w:gridAfter w:val="1"/>
          <w:wAfter w:w="510" w:type="dxa"/>
          <w:trHeight w:val="240"/>
        </w:trPr>
        <w:tc>
          <w:tcPr>
            <w:tcW w:w="580" w:type="dxa"/>
            <w:gridSpan w:val="2"/>
            <w:tcBorders>
              <w:top w:val="nil"/>
              <w:left w:val="single" w:sz="8" w:space="0" w:color="auto"/>
              <w:bottom w:val="single" w:sz="4" w:space="0" w:color="auto"/>
              <w:right w:val="single" w:sz="4" w:space="0" w:color="auto"/>
            </w:tcBorders>
            <w:shd w:val="clear" w:color="auto" w:fill="auto"/>
            <w:noWrap/>
          </w:tcPr>
          <w:p w:rsidR="00E5655E" w:rsidRPr="00835AE8" w:rsidRDefault="00E5655E" w:rsidP="00F43FEF">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3</w:t>
            </w:r>
          </w:p>
        </w:tc>
        <w:tc>
          <w:tcPr>
            <w:tcW w:w="6650" w:type="dxa"/>
            <w:gridSpan w:val="3"/>
            <w:tcBorders>
              <w:top w:val="nil"/>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Устройство БР 100.20.8</w:t>
            </w:r>
          </w:p>
        </w:tc>
        <w:tc>
          <w:tcPr>
            <w:tcW w:w="3010" w:type="dxa"/>
            <w:gridSpan w:val="2"/>
            <w:tcBorders>
              <w:top w:val="nil"/>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м.п.</w:t>
            </w:r>
          </w:p>
        </w:tc>
        <w:tc>
          <w:tcPr>
            <w:tcW w:w="1403" w:type="dxa"/>
            <w:gridSpan w:val="2"/>
            <w:tcBorders>
              <w:top w:val="nil"/>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240</w:t>
            </w:r>
          </w:p>
        </w:tc>
        <w:tc>
          <w:tcPr>
            <w:tcW w:w="1965" w:type="dxa"/>
            <w:tcBorders>
              <w:top w:val="nil"/>
              <w:left w:val="nil"/>
              <w:bottom w:val="single" w:sz="4" w:space="0" w:color="auto"/>
              <w:right w:val="single" w:sz="4" w:space="0" w:color="auto"/>
            </w:tcBorders>
            <w:shd w:val="clear" w:color="auto" w:fill="auto"/>
            <w:noWrap/>
          </w:tcPr>
          <w:p w:rsidR="00E5655E" w:rsidRPr="003D4331" w:rsidRDefault="00E5655E" w:rsidP="003D4331">
            <w:pPr>
              <w:jc w:val="center"/>
            </w:pPr>
            <w:r>
              <w:rPr>
                <w:rFonts w:ascii="Times New Roman" w:hAnsi="Times New Roman" w:cs="Times New Roman"/>
                <w:sz w:val="24"/>
                <w:szCs w:val="24"/>
              </w:rPr>
              <w:t>29.08.2025</w:t>
            </w:r>
          </w:p>
        </w:tc>
        <w:tc>
          <w:tcPr>
            <w:tcW w:w="1418" w:type="dxa"/>
            <w:gridSpan w:val="2"/>
            <w:tcBorders>
              <w:top w:val="nil"/>
              <w:left w:val="nil"/>
              <w:bottom w:val="single" w:sz="4" w:space="0" w:color="auto"/>
              <w:right w:val="single" w:sz="4" w:space="0" w:color="auto"/>
            </w:tcBorders>
            <w:shd w:val="clear" w:color="auto" w:fill="auto"/>
            <w:noWrap/>
          </w:tcPr>
          <w:p w:rsidR="00E5655E" w:rsidRPr="003D4331" w:rsidRDefault="00E5655E" w:rsidP="003D4331">
            <w:pPr>
              <w:jc w:val="center"/>
            </w:pPr>
            <w:r>
              <w:rPr>
                <w:rFonts w:ascii="Times New Roman" w:hAnsi="Times New Roman" w:cs="Times New Roman"/>
                <w:sz w:val="24"/>
                <w:szCs w:val="24"/>
              </w:rPr>
              <w:t>04.09.2025</w:t>
            </w:r>
          </w:p>
        </w:tc>
      </w:tr>
      <w:tr w:rsidR="00E5655E" w:rsidRPr="00835AE8" w:rsidTr="00F87AD1">
        <w:trPr>
          <w:gridAfter w:val="1"/>
          <w:wAfter w:w="510" w:type="dxa"/>
          <w:trHeight w:val="240"/>
        </w:trPr>
        <w:tc>
          <w:tcPr>
            <w:tcW w:w="580" w:type="dxa"/>
            <w:gridSpan w:val="2"/>
            <w:tcBorders>
              <w:top w:val="nil"/>
              <w:left w:val="single" w:sz="4" w:space="0" w:color="auto"/>
              <w:bottom w:val="single" w:sz="4" w:space="0" w:color="auto"/>
              <w:right w:val="single" w:sz="4" w:space="0" w:color="auto"/>
            </w:tcBorders>
            <w:shd w:val="clear" w:color="auto" w:fill="auto"/>
            <w:noWrap/>
            <w:hideMark/>
          </w:tcPr>
          <w:p w:rsidR="00E5655E" w:rsidRPr="00835AE8" w:rsidRDefault="00E5655E" w:rsidP="00F43FEF">
            <w:pPr>
              <w:spacing w:after="0" w:line="240" w:lineRule="auto"/>
              <w:jc w:val="center"/>
              <w:rPr>
                <w:rFonts w:ascii="Times New Roman" w:hAnsi="Times New Roman" w:cs="Times New Roman"/>
                <w:sz w:val="24"/>
                <w:szCs w:val="24"/>
              </w:rPr>
            </w:pPr>
            <w:r w:rsidRPr="00835AE8">
              <w:rPr>
                <w:rFonts w:ascii="Times New Roman" w:hAnsi="Times New Roman" w:cs="Times New Roman"/>
                <w:sz w:val="24"/>
                <w:szCs w:val="24"/>
              </w:rPr>
              <w:t>4</w:t>
            </w:r>
          </w:p>
        </w:tc>
        <w:tc>
          <w:tcPr>
            <w:tcW w:w="6650" w:type="dxa"/>
            <w:gridSpan w:val="3"/>
            <w:tcBorders>
              <w:top w:val="nil"/>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Устройство бетонного замка под БР 100.20.8</w:t>
            </w:r>
          </w:p>
        </w:tc>
        <w:tc>
          <w:tcPr>
            <w:tcW w:w="3010" w:type="dxa"/>
            <w:gridSpan w:val="2"/>
            <w:tcBorders>
              <w:top w:val="nil"/>
              <w:left w:val="nil"/>
              <w:bottom w:val="single" w:sz="4" w:space="0" w:color="auto"/>
              <w:right w:val="single" w:sz="4" w:space="0" w:color="auto"/>
            </w:tcBorders>
            <w:shd w:val="clear" w:color="auto" w:fill="auto"/>
            <w:hideMark/>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м3</w:t>
            </w:r>
          </w:p>
        </w:tc>
        <w:tc>
          <w:tcPr>
            <w:tcW w:w="1403" w:type="dxa"/>
            <w:gridSpan w:val="2"/>
            <w:tcBorders>
              <w:top w:val="nil"/>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3,84</w:t>
            </w:r>
          </w:p>
        </w:tc>
        <w:tc>
          <w:tcPr>
            <w:tcW w:w="1965" w:type="dxa"/>
            <w:tcBorders>
              <w:top w:val="nil"/>
              <w:left w:val="nil"/>
              <w:bottom w:val="single" w:sz="4" w:space="0" w:color="auto"/>
              <w:right w:val="single" w:sz="4" w:space="0" w:color="auto"/>
            </w:tcBorders>
            <w:shd w:val="clear" w:color="auto" w:fill="auto"/>
            <w:noWrap/>
          </w:tcPr>
          <w:p w:rsidR="00E5655E" w:rsidRPr="003D4331" w:rsidRDefault="00E5655E" w:rsidP="003D4331">
            <w:pPr>
              <w:jc w:val="center"/>
            </w:pPr>
            <w:r>
              <w:rPr>
                <w:rFonts w:ascii="Times New Roman" w:hAnsi="Times New Roman" w:cs="Times New Roman"/>
                <w:sz w:val="24"/>
                <w:szCs w:val="24"/>
              </w:rPr>
              <w:t>05.09.2025</w:t>
            </w:r>
          </w:p>
        </w:tc>
        <w:tc>
          <w:tcPr>
            <w:tcW w:w="1418" w:type="dxa"/>
            <w:gridSpan w:val="2"/>
            <w:tcBorders>
              <w:top w:val="nil"/>
              <w:left w:val="nil"/>
              <w:bottom w:val="single" w:sz="4" w:space="0" w:color="auto"/>
              <w:right w:val="single" w:sz="4" w:space="0" w:color="auto"/>
            </w:tcBorders>
            <w:shd w:val="clear" w:color="auto" w:fill="auto"/>
            <w:noWrap/>
          </w:tcPr>
          <w:p w:rsidR="00E5655E" w:rsidRPr="003D4331" w:rsidRDefault="00E5655E" w:rsidP="003D4331">
            <w:pPr>
              <w:jc w:val="center"/>
            </w:pPr>
            <w:r>
              <w:rPr>
                <w:rFonts w:ascii="Times New Roman" w:hAnsi="Times New Roman" w:cs="Times New Roman"/>
                <w:sz w:val="24"/>
                <w:szCs w:val="24"/>
              </w:rPr>
              <w:t>06.09.202</w:t>
            </w:r>
          </w:p>
        </w:tc>
      </w:tr>
      <w:tr w:rsidR="00E5655E" w:rsidRPr="00835AE8" w:rsidTr="00F87AD1">
        <w:trPr>
          <w:gridAfter w:val="1"/>
          <w:wAfter w:w="510" w:type="dxa"/>
          <w:trHeight w:val="240"/>
        </w:trPr>
        <w:tc>
          <w:tcPr>
            <w:tcW w:w="580" w:type="dxa"/>
            <w:gridSpan w:val="2"/>
            <w:tcBorders>
              <w:top w:val="nil"/>
              <w:left w:val="single" w:sz="4" w:space="0" w:color="auto"/>
              <w:bottom w:val="single" w:sz="4" w:space="0" w:color="auto"/>
              <w:right w:val="single" w:sz="4" w:space="0" w:color="auto"/>
            </w:tcBorders>
            <w:shd w:val="clear" w:color="auto" w:fill="auto"/>
            <w:noWrap/>
          </w:tcPr>
          <w:p w:rsidR="00E5655E" w:rsidRPr="00835AE8" w:rsidRDefault="00E5655E"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650" w:type="dxa"/>
            <w:gridSpan w:val="3"/>
            <w:tcBorders>
              <w:top w:val="nil"/>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Разработка грунта под тротуарную плитку</w:t>
            </w:r>
          </w:p>
        </w:tc>
        <w:tc>
          <w:tcPr>
            <w:tcW w:w="3010" w:type="dxa"/>
            <w:gridSpan w:val="2"/>
            <w:tcBorders>
              <w:top w:val="nil"/>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м3</w:t>
            </w:r>
          </w:p>
        </w:tc>
        <w:tc>
          <w:tcPr>
            <w:tcW w:w="1403" w:type="dxa"/>
            <w:gridSpan w:val="2"/>
            <w:tcBorders>
              <w:top w:val="nil"/>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66,6</w:t>
            </w:r>
          </w:p>
        </w:tc>
        <w:tc>
          <w:tcPr>
            <w:tcW w:w="1965" w:type="dxa"/>
            <w:tcBorders>
              <w:top w:val="nil"/>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25.08.2025</w:t>
            </w:r>
          </w:p>
        </w:tc>
        <w:tc>
          <w:tcPr>
            <w:tcW w:w="1418" w:type="dxa"/>
            <w:gridSpan w:val="2"/>
            <w:tcBorders>
              <w:top w:val="nil"/>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31.08.2025</w:t>
            </w:r>
          </w:p>
        </w:tc>
      </w:tr>
      <w:tr w:rsidR="00E5655E"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5655E" w:rsidRPr="00835AE8" w:rsidRDefault="00E5655E"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50" w:type="dxa"/>
            <w:gridSpan w:val="3"/>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Устройство геополотна под тротуарную плитку</w:t>
            </w:r>
          </w:p>
        </w:tc>
        <w:tc>
          <w:tcPr>
            <w:tcW w:w="3010" w:type="dxa"/>
            <w:gridSpan w:val="2"/>
            <w:tcBorders>
              <w:top w:val="single" w:sz="4" w:space="0" w:color="auto"/>
              <w:left w:val="nil"/>
              <w:bottom w:val="single" w:sz="4" w:space="0" w:color="auto"/>
              <w:right w:val="single" w:sz="4" w:space="0" w:color="auto"/>
            </w:tcBorders>
            <w:shd w:val="clear" w:color="auto" w:fill="auto"/>
            <w:hideMark/>
          </w:tcPr>
          <w:p w:rsidR="00E5655E" w:rsidRPr="003D4331" w:rsidRDefault="00E5655E" w:rsidP="00142488">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w:t>
            </w:r>
            <w:r w:rsidR="00142488">
              <w:rPr>
                <w:rFonts w:ascii="Times New Roman" w:hAnsi="Times New Roman" w:cs="Times New Roman"/>
                <w:sz w:val="24"/>
                <w:szCs w:val="24"/>
              </w:rPr>
              <w:t>2</w:t>
            </w:r>
          </w:p>
        </w:tc>
        <w:tc>
          <w:tcPr>
            <w:tcW w:w="1403"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366,3</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31.08.2025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02.09.2025</w:t>
            </w:r>
          </w:p>
        </w:tc>
      </w:tr>
      <w:tr w:rsidR="00E5655E"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E5655E" w:rsidRPr="00835AE8" w:rsidRDefault="00E5655E"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50" w:type="dxa"/>
            <w:gridSpan w:val="3"/>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Устройство щебеночного основания под тротуарную плитку</w:t>
            </w:r>
          </w:p>
        </w:tc>
        <w:tc>
          <w:tcPr>
            <w:tcW w:w="3010"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м3</w:t>
            </w:r>
          </w:p>
        </w:tc>
        <w:tc>
          <w:tcPr>
            <w:tcW w:w="1403"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41,96</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03.09.2025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05.09.2025</w:t>
            </w:r>
          </w:p>
        </w:tc>
      </w:tr>
      <w:tr w:rsidR="00E5655E"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E5655E" w:rsidRPr="00835AE8" w:rsidRDefault="00E5655E"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50" w:type="dxa"/>
            <w:gridSpan w:val="3"/>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Устройство песка под тротуарную плитку</w:t>
            </w:r>
          </w:p>
        </w:tc>
        <w:tc>
          <w:tcPr>
            <w:tcW w:w="3010"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м3</w:t>
            </w:r>
          </w:p>
        </w:tc>
        <w:tc>
          <w:tcPr>
            <w:tcW w:w="1403"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18,32</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05.09.2025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08.09.2025</w:t>
            </w:r>
          </w:p>
        </w:tc>
      </w:tr>
      <w:tr w:rsidR="00E5655E"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E5655E" w:rsidRPr="00835AE8" w:rsidRDefault="00E5655E"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650" w:type="dxa"/>
            <w:gridSpan w:val="3"/>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 xml:space="preserve">Устройство тротуарной плитки </w:t>
            </w:r>
          </w:p>
        </w:tc>
        <w:tc>
          <w:tcPr>
            <w:tcW w:w="3010"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м2</w:t>
            </w:r>
          </w:p>
        </w:tc>
        <w:tc>
          <w:tcPr>
            <w:tcW w:w="1403"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339,66</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09.09.2025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25.10.2025</w:t>
            </w:r>
          </w:p>
        </w:tc>
      </w:tr>
      <w:tr w:rsidR="00E5655E"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E5655E" w:rsidRPr="00835AE8" w:rsidRDefault="00E5655E"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50" w:type="dxa"/>
            <w:gridSpan w:val="3"/>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Разработка грунта под прокладку кабеля</w:t>
            </w:r>
          </w:p>
        </w:tc>
        <w:tc>
          <w:tcPr>
            <w:tcW w:w="3010"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м3</w:t>
            </w:r>
          </w:p>
        </w:tc>
        <w:tc>
          <w:tcPr>
            <w:tcW w:w="1403"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20.08.2025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22.08.2025</w:t>
            </w:r>
          </w:p>
        </w:tc>
      </w:tr>
      <w:tr w:rsidR="00E5655E"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E5655E" w:rsidRPr="00835AE8" w:rsidRDefault="00E5655E"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650" w:type="dxa"/>
            <w:gridSpan w:val="3"/>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Прокладка гофры</w:t>
            </w:r>
          </w:p>
        </w:tc>
        <w:tc>
          <w:tcPr>
            <w:tcW w:w="3010"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м.п.</w:t>
            </w:r>
          </w:p>
        </w:tc>
        <w:tc>
          <w:tcPr>
            <w:tcW w:w="1403"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20</w:t>
            </w:r>
            <w:r w:rsidR="00611428">
              <w:rPr>
                <w:rFonts w:ascii="Times New Roman" w:hAnsi="Times New Roman" w:cs="Times New Roman"/>
                <w:sz w:val="24"/>
                <w:szCs w:val="24"/>
              </w:rPr>
              <w:t>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22.08.2025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23.08.2025</w:t>
            </w:r>
          </w:p>
        </w:tc>
      </w:tr>
      <w:tr w:rsidR="00E5655E"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E5655E" w:rsidRPr="00835AE8" w:rsidRDefault="00E5655E"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650" w:type="dxa"/>
            <w:gridSpan w:val="3"/>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Прокладка кабеля</w:t>
            </w:r>
          </w:p>
        </w:tc>
        <w:tc>
          <w:tcPr>
            <w:tcW w:w="3010"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м.п.</w:t>
            </w:r>
          </w:p>
        </w:tc>
        <w:tc>
          <w:tcPr>
            <w:tcW w:w="1403" w:type="dxa"/>
            <w:gridSpan w:val="2"/>
            <w:tcBorders>
              <w:top w:val="single" w:sz="4" w:space="0" w:color="auto"/>
              <w:left w:val="nil"/>
              <w:bottom w:val="single" w:sz="4" w:space="0" w:color="auto"/>
              <w:right w:val="single" w:sz="4" w:space="0" w:color="auto"/>
            </w:tcBorders>
            <w:shd w:val="clear" w:color="auto" w:fill="auto"/>
          </w:tcPr>
          <w:p w:rsidR="00E5655E" w:rsidRPr="003D4331" w:rsidRDefault="00E5655E" w:rsidP="00FD002C">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20</w:t>
            </w:r>
            <w:r w:rsidR="00611428">
              <w:rPr>
                <w:rFonts w:ascii="Times New Roman" w:hAnsi="Times New Roman" w:cs="Times New Roman"/>
                <w:sz w:val="24"/>
                <w:szCs w:val="24"/>
              </w:rPr>
              <w:t>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22.08.2025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E5655E" w:rsidRPr="003D4331" w:rsidRDefault="00E5655E"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23.08.2025</w:t>
            </w:r>
          </w:p>
        </w:tc>
      </w:tr>
      <w:tr w:rsidR="00FD002C" w:rsidRPr="00835AE8" w:rsidTr="00FD002C">
        <w:trPr>
          <w:gridAfter w:val="1"/>
          <w:wAfter w:w="510" w:type="dxa"/>
          <w:trHeight w:val="313"/>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FD002C" w:rsidRPr="00FD002C" w:rsidRDefault="00FD002C" w:rsidP="00F43FEF">
            <w:pPr>
              <w:spacing w:after="0" w:line="240" w:lineRule="auto"/>
              <w:jc w:val="center"/>
              <w:rPr>
                <w:rFonts w:ascii="Times New Roman" w:hAnsi="Times New Roman" w:cs="Times New Roman"/>
                <w:sz w:val="24"/>
                <w:szCs w:val="24"/>
              </w:rPr>
            </w:pPr>
            <w:r w:rsidRPr="00FD002C">
              <w:rPr>
                <w:rFonts w:ascii="Times New Roman" w:hAnsi="Times New Roman" w:cs="Times New Roman"/>
                <w:sz w:val="24"/>
                <w:szCs w:val="24"/>
              </w:rPr>
              <w:t>13</w:t>
            </w:r>
          </w:p>
        </w:tc>
        <w:tc>
          <w:tcPr>
            <w:tcW w:w="6650" w:type="dxa"/>
            <w:gridSpan w:val="3"/>
            <w:tcBorders>
              <w:top w:val="single" w:sz="4" w:space="0" w:color="auto"/>
              <w:left w:val="nil"/>
              <w:bottom w:val="single" w:sz="4" w:space="0" w:color="auto"/>
              <w:right w:val="single" w:sz="4" w:space="0" w:color="auto"/>
            </w:tcBorders>
            <w:shd w:val="clear" w:color="auto" w:fill="auto"/>
          </w:tcPr>
          <w:p w:rsidR="00FD002C" w:rsidRPr="00FD002C" w:rsidRDefault="00FD002C" w:rsidP="00F43FEF">
            <w:pPr>
              <w:spacing w:after="0" w:line="240" w:lineRule="auto"/>
              <w:rPr>
                <w:rFonts w:ascii="Times New Roman" w:hAnsi="Times New Roman" w:cs="Times New Roman"/>
                <w:bCs/>
                <w:sz w:val="24"/>
                <w:szCs w:val="24"/>
              </w:rPr>
            </w:pPr>
            <w:r w:rsidRPr="00FD002C">
              <w:rPr>
                <w:rFonts w:ascii="Times New Roman" w:hAnsi="Times New Roman" w:cs="Times New Roman"/>
                <w:bCs/>
                <w:sz w:val="24"/>
                <w:szCs w:val="24"/>
              </w:rPr>
              <w:t>Установка металлических столбов</w:t>
            </w:r>
          </w:p>
        </w:tc>
        <w:tc>
          <w:tcPr>
            <w:tcW w:w="3010" w:type="dxa"/>
            <w:gridSpan w:val="2"/>
            <w:tcBorders>
              <w:top w:val="single" w:sz="4" w:space="0" w:color="auto"/>
              <w:left w:val="nil"/>
              <w:bottom w:val="single" w:sz="4" w:space="0" w:color="auto"/>
              <w:right w:val="single" w:sz="4" w:space="0" w:color="auto"/>
            </w:tcBorders>
            <w:shd w:val="clear" w:color="auto" w:fill="auto"/>
          </w:tcPr>
          <w:p w:rsidR="00FD002C" w:rsidRPr="00FD002C" w:rsidRDefault="00FD002C" w:rsidP="00F43FEF">
            <w:pPr>
              <w:spacing w:after="0" w:line="240" w:lineRule="auto"/>
              <w:jc w:val="center"/>
              <w:rPr>
                <w:rFonts w:ascii="Times New Roman" w:hAnsi="Times New Roman" w:cs="Times New Roman"/>
                <w:bCs/>
                <w:sz w:val="24"/>
                <w:szCs w:val="24"/>
              </w:rPr>
            </w:pPr>
            <w:r w:rsidRPr="00FD002C">
              <w:rPr>
                <w:rFonts w:ascii="Times New Roman" w:hAnsi="Times New Roman" w:cs="Times New Roman"/>
                <w:bCs/>
                <w:sz w:val="24"/>
                <w:szCs w:val="24"/>
              </w:rPr>
              <w:t>шт.</w:t>
            </w:r>
          </w:p>
        </w:tc>
        <w:tc>
          <w:tcPr>
            <w:tcW w:w="1403" w:type="dxa"/>
            <w:gridSpan w:val="2"/>
            <w:tcBorders>
              <w:top w:val="single" w:sz="4" w:space="0" w:color="auto"/>
              <w:left w:val="nil"/>
              <w:bottom w:val="single" w:sz="4" w:space="0" w:color="auto"/>
              <w:right w:val="single" w:sz="4" w:space="0" w:color="auto"/>
            </w:tcBorders>
            <w:shd w:val="clear" w:color="auto" w:fill="auto"/>
          </w:tcPr>
          <w:p w:rsidR="00FD002C" w:rsidRPr="00FD002C" w:rsidRDefault="00FD002C" w:rsidP="00FD002C">
            <w:pPr>
              <w:spacing w:after="0" w:line="240" w:lineRule="auto"/>
              <w:jc w:val="center"/>
              <w:rPr>
                <w:rFonts w:ascii="Times New Roman" w:hAnsi="Times New Roman" w:cs="Times New Roman"/>
                <w:bCs/>
                <w:sz w:val="24"/>
                <w:szCs w:val="24"/>
              </w:rPr>
            </w:pPr>
            <w:r w:rsidRPr="00FD002C">
              <w:rPr>
                <w:rFonts w:ascii="Times New Roman" w:hAnsi="Times New Roman" w:cs="Times New Roman"/>
                <w:bCs/>
                <w:sz w:val="24"/>
                <w:szCs w:val="24"/>
              </w:rPr>
              <w:t>6</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FD002C" w:rsidRPr="00FD002C" w:rsidRDefault="00FD002C"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25.10.2025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FD002C" w:rsidRPr="00FD002C" w:rsidRDefault="00FD002C" w:rsidP="003D4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26.10.2025</w:t>
            </w:r>
          </w:p>
        </w:tc>
      </w:tr>
      <w:tr w:rsidR="00FD002C"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FD002C" w:rsidRPr="00835AE8" w:rsidRDefault="00FD002C" w:rsidP="00F43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6650" w:type="dxa"/>
            <w:gridSpan w:val="3"/>
            <w:tcBorders>
              <w:top w:val="single" w:sz="4" w:space="0" w:color="auto"/>
              <w:left w:val="nil"/>
              <w:bottom w:val="single" w:sz="4" w:space="0" w:color="auto"/>
              <w:right w:val="single" w:sz="4" w:space="0" w:color="auto"/>
            </w:tcBorders>
            <w:shd w:val="clear" w:color="auto" w:fill="auto"/>
          </w:tcPr>
          <w:p w:rsidR="00FD002C" w:rsidRPr="003D4331" w:rsidRDefault="00FD002C"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Установка светильников</w:t>
            </w:r>
          </w:p>
        </w:tc>
        <w:tc>
          <w:tcPr>
            <w:tcW w:w="3010" w:type="dxa"/>
            <w:gridSpan w:val="2"/>
            <w:tcBorders>
              <w:top w:val="single" w:sz="4" w:space="0" w:color="auto"/>
              <w:left w:val="nil"/>
              <w:bottom w:val="single" w:sz="4" w:space="0" w:color="auto"/>
              <w:right w:val="single" w:sz="4" w:space="0" w:color="auto"/>
            </w:tcBorders>
            <w:shd w:val="clear" w:color="auto" w:fill="auto"/>
          </w:tcPr>
          <w:p w:rsidR="00FD002C" w:rsidRPr="003D4331" w:rsidRDefault="00FD002C"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шт.</w:t>
            </w:r>
          </w:p>
        </w:tc>
        <w:tc>
          <w:tcPr>
            <w:tcW w:w="1403" w:type="dxa"/>
            <w:gridSpan w:val="2"/>
            <w:tcBorders>
              <w:top w:val="single" w:sz="4" w:space="0" w:color="auto"/>
              <w:left w:val="nil"/>
              <w:bottom w:val="single" w:sz="4" w:space="0" w:color="auto"/>
              <w:right w:val="single" w:sz="4" w:space="0" w:color="auto"/>
            </w:tcBorders>
            <w:shd w:val="clear" w:color="auto" w:fill="auto"/>
          </w:tcPr>
          <w:p w:rsidR="00FD002C" w:rsidRPr="00142488" w:rsidRDefault="00FD002C" w:rsidP="003D4331">
            <w:pPr>
              <w:spacing w:after="0" w:line="240" w:lineRule="auto"/>
              <w:jc w:val="right"/>
              <w:rPr>
                <w:rFonts w:ascii="Times New Roman" w:hAnsi="Times New Roman" w:cs="Times New Roman"/>
                <w:sz w:val="24"/>
                <w:szCs w:val="24"/>
              </w:rPr>
            </w:pPr>
            <w:r w:rsidRPr="00142488">
              <w:rPr>
                <w:rFonts w:ascii="Times New Roman" w:hAnsi="Times New Roman" w:cs="Times New Roman"/>
                <w:sz w:val="24"/>
                <w:szCs w:val="24"/>
              </w:rPr>
              <w:t>12</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FD002C" w:rsidRPr="003D4331" w:rsidRDefault="00FD002C"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28.10.2025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FD002C" w:rsidRPr="003D4331" w:rsidRDefault="00FD002C"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28.10.2025</w:t>
            </w:r>
          </w:p>
        </w:tc>
      </w:tr>
      <w:tr w:rsidR="00FD002C" w:rsidRPr="00835AE8" w:rsidTr="00F87AD1">
        <w:trPr>
          <w:gridAfter w:val="1"/>
          <w:wAfter w:w="510" w:type="dxa"/>
          <w:trHeight w:val="202"/>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FD002C" w:rsidRPr="00835AE8" w:rsidRDefault="00FD002C" w:rsidP="00E565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650" w:type="dxa"/>
            <w:gridSpan w:val="3"/>
            <w:tcBorders>
              <w:top w:val="single" w:sz="4" w:space="0" w:color="auto"/>
              <w:left w:val="nil"/>
              <w:bottom w:val="single" w:sz="4" w:space="0" w:color="auto"/>
              <w:right w:val="single" w:sz="4" w:space="0" w:color="auto"/>
            </w:tcBorders>
            <w:shd w:val="clear" w:color="auto" w:fill="auto"/>
          </w:tcPr>
          <w:p w:rsidR="00FD002C" w:rsidRPr="003D4331" w:rsidRDefault="00FD002C" w:rsidP="003D4331">
            <w:pPr>
              <w:spacing w:after="0" w:line="240" w:lineRule="auto"/>
              <w:rPr>
                <w:rFonts w:ascii="Times New Roman" w:hAnsi="Times New Roman" w:cs="Times New Roman"/>
                <w:sz w:val="24"/>
                <w:szCs w:val="24"/>
              </w:rPr>
            </w:pPr>
            <w:r w:rsidRPr="003D4331">
              <w:rPr>
                <w:rFonts w:ascii="Times New Roman" w:hAnsi="Times New Roman" w:cs="Times New Roman"/>
                <w:sz w:val="24"/>
                <w:szCs w:val="24"/>
              </w:rPr>
              <w:t>Установка памятника</w:t>
            </w:r>
          </w:p>
        </w:tc>
        <w:tc>
          <w:tcPr>
            <w:tcW w:w="3010" w:type="dxa"/>
            <w:gridSpan w:val="2"/>
            <w:tcBorders>
              <w:top w:val="single" w:sz="4" w:space="0" w:color="auto"/>
              <w:left w:val="nil"/>
              <w:bottom w:val="single" w:sz="4" w:space="0" w:color="auto"/>
              <w:right w:val="single" w:sz="4" w:space="0" w:color="auto"/>
            </w:tcBorders>
            <w:shd w:val="clear" w:color="auto" w:fill="auto"/>
          </w:tcPr>
          <w:p w:rsidR="00FD002C" w:rsidRPr="003D4331" w:rsidRDefault="00FD002C"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шт.</w:t>
            </w:r>
          </w:p>
        </w:tc>
        <w:tc>
          <w:tcPr>
            <w:tcW w:w="1403" w:type="dxa"/>
            <w:gridSpan w:val="2"/>
            <w:tcBorders>
              <w:top w:val="single" w:sz="4" w:space="0" w:color="auto"/>
              <w:left w:val="nil"/>
              <w:bottom w:val="single" w:sz="4" w:space="0" w:color="auto"/>
              <w:right w:val="single" w:sz="4" w:space="0" w:color="auto"/>
            </w:tcBorders>
            <w:shd w:val="clear" w:color="auto" w:fill="auto"/>
          </w:tcPr>
          <w:p w:rsidR="00FD002C" w:rsidRPr="003D4331" w:rsidRDefault="00FD002C" w:rsidP="003D4331">
            <w:pPr>
              <w:spacing w:after="0" w:line="240" w:lineRule="auto"/>
              <w:jc w:val="right"/>
              <w:rPr>
                <w:rFonts w:ascii="Times New Roman" w:hAnsi="Times New Roman" w:cs="Times New Roman"/>
                <w:sz w:val="24"/>
                <w:szCs w:val="24"/>
              </w:rPr>
            </w:pPr>
            <w:r w:rsidRPr="003D4331">
              <w:rPr>
                <w:rFonts w:ascii="Times New Roman" w:hAnsi="Times New Roman" w:cs="Times New Roman"/>
                <w:sz w:val="24"/>
                <w:szCs w:val="24"/>
              </w:rPr>
              <w:t>1</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FD002C" w:rsidRPr="003D4331" w:rsidRDefault="00FD002C"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30.10.2025</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rsidR="00FD002C" w:rsidRPr="003D4331" w:rsidRDefault="00FD002C" w:rsidP="003D4331">
            <w:pPr>
              <w:spacing w:after="0" w:line="240" w:lineRule="auto"/>
              <w:jc w:val="center"/>
              <w:rPr>
                <w:rFonts w:ascii="Times New Roman" w:hAnsi="Times New Roman" w:cs="Times New Roman"/>
                <w:sz w:val="24"/>
                <w:szCs w:val="24"/>
              </w:rPr>
            </w:pPr>
            <w:r w:rsidRPr="003D4331">
              <w:rPr>
                <w:rFonts w:ascii="Times New Roman" w:hAnsi="Times New Roman" w:cs="Times New Roman"/>
                <w:sz w:val="24"/>
                <w:szCs w:val="24"/>
              </w:rPr>
              <w:t>31.10.2025</w:t>
            </w:r>
          </w:p>
        </w:tc>
      </w:tr>
      <w:tr w:rsidR="00FD002C" w:rsidRPr="00835AE8" w:rsidTr="003D4331">
        <w:trPr>
          <w:gridBefore w:val="1"/>
          <w:wBefore w:w="318" w:type="dxa"/>
          <w:trHeight w:val="300"/>
        </w:trPr>
        <w:tc>
          <w:tcPr>
            <w:tcW w:w="2617" w:type="dxa"/>
            <w:gridSpan w:val="3"/>
            <w:tcBorders>
              <w:top w:val="nil"/>
              <w:left w:val="nil"/>
              <w:bottom w:val="nil"/>
              <w:right w:val="nil"/>
            </w:tcBorders>
            <w:shd w:val="clear" w:color="auto" w:fill="auto"/>
            <w:noWrap/>
            <w:hideMark/>
          </w:tcPr>
          <w:p w:rsidR="00FD002C" w:rsidRDefault="00FD002C" w:rsidP="003D4331">
            <w:pPr>
              <w:spacing w:after="0" w:line="240" w:lineRule="auto"/>
              <w:rPr>
                <w:rFonts w:ascii="Times New Roman" w:hAnsi="Times New Roman" w:cs="Times New Roman"/>
                <w:sz w:val="24"/>
                <w:szCs w:val="24"/>
              </w:rPr>
            </w:pPr>
          </w:p>
          <w:p w:rsidR="00FD002C" w:rsidRPr="00835AE8" w:rsidRDefault="00FD002C" w:rsidP="003D4331">
            <w:pPr>
              <w:spacing w:after="0" w:line="240" w:lineRule="auto"/>
              <w:rPr>
                <w:rFonts w:ascii="Times New Roman" w:hAnsi="Times New Roman" w:cs="Times New Roman"/>
                <w:sz w:val="24"/>
                <w:szCs w:val="24"/>
              </w:rPr>
            </w:pPr>
            <w:r w:rsidRPr="00835AE8">
              <w:rPr>
                <w:rFonts w:ascii="Times New Roman" w:hAnsi="Times New Roman" w:cs="Times New Roman"/>
                <w:sz w:val="24"/>
                <w:szCs w:val="24"/>
              </w:rPr>
              <w:t>Заказчик</w:t>
            </w:r>
          </w:p>
        </w:tc>
        <w:tc>
          <w:tcPr>
            <w:tcW w:w="7475" w:type="dxa"/>
            <w:gridSpan w:val="4"/>
            <w:tcBorders>
              <w:top w:val="nil"/>
              <w:left w:val="nil"/>
              <w:bottom w:val="single" w:sz="4" w:space="0" w:color="auto"/>
              <w:right w:val="nil"/>
            </w:tcBorders>
            <w:shd w:val="clear" w:color="auto" w:fill="auto"/>
            <w:hideMark/>
          </w:tcPr>
          <w:p w:rsidR="00FD002C" w:rsidRDefault="00FD002C" w:rsidP="003D4331">
            <w:pPr>
              <w:spacing w:after="0" w:line="240" w:lineRule="auto"/>
              <w:rPr>
                <w:rFonts w:ascii="Times New Roman" w:hAnsi="Times New Roman" w:cs="Times New Roman"/>
                <w:sz w:val="24"/>
                <w:szCs w:val="24"/>
              </w:rPr>
            </w:pPr>
          </w:p>
          <w:p w:rsidR="00FD002C" w:rsidRDefault="00FD002C" w:rsidP="003D4331">
            <w:pPr>
              <w:spacing w:after="0" w:line="240" w:lineRule="auto"/>
              <w:rPr>
                <w:rFonts w:ascii="Times New Roman" w:hAnsi="Times New Roman" w:cs="Times New Roman"/>
                <w:sz w:val="24"/>
                <w:szCs w:val="24"/>
              </w:rPr>
            </w:pPr>
            <w:r w:rsidRPr="00393946">
              <w:rPr>
                <w:rFonts w:ascii="Times New Roman" w:hAnsi="Times New Roman" w:cs="Times New Roman"/>
                <w:sz w:val="24"/>
                <w:szCs w:val="24"/>
              </w:rPr>
              <w:t xml:space="preserve">Председатель </w:t>
            </w:r>
            <w:r>
              <w:rPr>
                <w:rFonts w:ascii="Times New Roman" w:hAnsi="Times New Roman" w:cs="Times New Roman"/>
                <w:sz w:val="24"/>
                <w:szCs w:val="24"/>
              </w:rPr>
              <w:t>Жемчужинского</w:t>
            </w:r>
            <w:r w:rsidRPr="00393946">
              <w:rPr>
                <w:rFonts w:ascii="Times New Roman" w:hAnsi="Times New Roman" w:cs="Times New Roman"/>
                <w:sz w:val="24"/>
                <w:szCs w:val="24"/>
              </w:rPr>
              <w:t xml:space="preserve"> сельского совета</w:t>
            </w:r>
            <w:r>
              <w:rPr>
                <w:rFonts w:ascii="Times New Roman" w:hAnsi="Times New Roman" w:cs="Times New Roman"/>
                <w:sz w:val="24"/>
                <w:szCs w:val="24"/>
              </w:rPr>
              <w:t xml:space="preserve"> –</w:t>
            </w:r>
            <w:r w:rsidRPr="00393946">
              <w:rPr>
                <w:rFonts w:ascii="Times New Roman" w:hAnsi="Times New Roman" w:cs="Times New Roman"/>
                <w:sz w:val="24"/>
                <w:szCs w:val="24"/>
              </w:rPr>
              <w:t xml:space="preserve"> </w:t>
            </w:r>
          </w:p>
          <w:p w:rsidR="00FD002C" w:rsidRPr="00835AE8" w:rsidRDefault="00FD002C" w:rsidP="003D4331">
            <w:pPr>
              <w:spacing w:after="0" w:line="240" w:lineRule="auto"/>
              <w:rPr>
                <w:rFonts w:ascii="Times New Roman" w:hAnsi="Times New Roman" w:cs="Times New Roman"/>
                <w:sz w:val="24"/>
                <w:szCs w:val="24"/>
              </w:rPr>
            </w:pPr>
            <w:r>
              <w:rPr>
                <w:rFonts w:ascii="Times New Roman" w:hAnsi="Times New Roman" w:cs="Times New Roman"/>
                <w:sz w:val="24"/>
                <w:szCs w:val="24"/>
              </w:rPr>
              <w:t>глава администрации Жемчужинского</w:t>
            </w:r>
            <w:r w:rsidRPr="00393946">
              <w:rPr>
                <w:rFonts w:ascii="Times New Roman" w:hAnsi="Times New Roman" w:cs="Times New Roman"/>
                <w:sz w:val="24"/>
                <w:szCs w:val="24"/>
              </w:rPr>
              <w:t xml:space="preserve"> сельского поселения                                                 </w:t>
            </w:r>
          </w:p>
        </w:tc>
        <w:tc>
          <w:tcPr>
            <w:tcW w:w="5126" w:type="dxa"/>
            <w:gridSpan w:val="5"/>
            <w:tcBorders>
              <w:top w:val="nil"/>
              <w:left w:val="nil"/>
              <w:bottom w:val="single" w:sz="4" w:space="0" w:color="auto"/>
              <w:right w:val="nil"/>
            </w:tcBorders>
            <w:shd w:val="clear" w:color="auto" w:fill="auto"/>
            <w:hideMark/>
          </w:tcPr>
          <w:p w:rsidR="00FD002C" w:rsidRPr="00835AE8" w:rsidRDefault="00FD002C" w:rsidP="003D4331">
            <w:pPr>
              <w:spacing w:after="0" w:line="240" w:lineRule="auto"/>
              <w:jc w:val="center"/>
              <w:rPr>
                <w:rFonts w:ascii="Times New Roman" w:hAnsi="Times New Roman" w:cs="Times New Roman"/>
                <w:i/>
                <w:iCs/>
                <w:sz w:val="24"/>
                <w:szCs w:val="24"/>
              </w:rPr>
            </w:pPr>
          </w:p>
          <w:p w:rsidR="00FD002C" w:rsidRPr="00835AE8" w:rsidRDefault="00FD002C" w:rsidP="003D4331">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О.А. Луцык</w:t>
            </w:r>
          </w:p>
        </w:tc>
      </w:tr>
      <w:tr w:rsidR="00FD002C" w:rsidRPr="00835AE8" w:rsidTr="003D4331">
        <w:trPr>
          <w:gridBefore w:val="1"/>
          <w:wBefore w:w="318" w:type="dxa"/>
          <w:trHeight w:val="375"/>
        </w:trPr>
        <w:tc>
          <w:tcPr>
            <w:tcW w:w="714" w:type="dxa"/>
            <w:gridSpan w:val="2"/>
            <w:tcBorders>
              <w:top w:val="nil"/>
              <w:left w:val="nil"/>
              <w:bottom w:val="nil"/>
              <w:right w:val="nil"/>
            </w:tcBorders>
            <w:shd w:val="clear" w:color="auto" w:fill="auto"/>
            <w:noWrap/>
            <w:hideMark/>
          </w:tcPr>
          <w:p w:rsidR="00FD002C" w:rsidRPr="00835AE8" w:rsidRDefault="00FD002C" w:rsidP="003D4331">
            <w:pPr>
              <w:spacing w:after="0" w:line="240" w:lineRule="auto"/>
              <w:jc w:val="center"/>
              <w:rPr>
                <w:rFonts w:ascii="Times New Roman" w:hAnsi="Times New Roman" w:cs="Times New Roman"/>
                <w:sz w:val="24"/>
                <w:szCs w:val="24"/>
              </w:rPr>
            </w:pPr>
          </w:p>
        </w:tc>
        <w:tc>
          <w:tcPr>
            <w:tcW w:w="1903" w:type="dxa"/>
            <w:tcBorders>
              <w:top w:val="nil"/>
              <w:left w:val="nil"/>
              <w:bottom w:val="nil"/>
              <w:right w:val="nil"/>
            </w:tcBorders>
            <w:shd w:val="clear" w:color="auto" w:fill="auto"/>
            <w:noWrap/>
            <w:hideMark/>
          </w:tcPr>
          <w:p w:rsidR="00FD002C" w:rsidRPr="00835AE8" w:rsidRDefault="00FD002C" w:rsidP="003D4331">
            <w:pPr>
              <w:spacing w:after="0" w:line="240" w:lineRule="auto"/>
              <w:jc w:val="center"/>
              <w:rPr>
                <w:rFonts w:ascii="Times New Roman" w:hAnsi="Times New Roman" w:cs="Times New Roman"/>
                <w:sz w:val="24"/>
                <w:szCs w:val="24"/>
              </w:rPr>
            </w:pPr>
          </w:p>
        </w:tc>
        <w:tc>
          <w:tcPr>
            <w:tcW w:w="12601" w:type="dxa"/>
            <w:gridSpan w:val="9"/>
            <w:vMerge w:val="restart"/>
            <w:tcBorders>
              <w:top w:val="single" w:sz="4" w:space="0" w:color="auto"/>
              <w:left w:val="nil"/>
              <w:right w:val="nil"/>
            </w:tcBorders>
            <w:shd w:val="clear" w:color="auto" w:fill="auto"/>
            <w:noWrap/>
            <w:hideMark/>
          </w:tcPr>
          <w:p w:rsidR="00FD002C" w:rsidRPr="00835AE8" w:rsidRDefault="00FD002C" w:rsidP="003D4331">
            <w:pPr>
              <w:spacing w:after="0" w:line="240" w:lineRule="auto"/>
              <w:jc w:val="center"/>
              <w:rPr>
                <w:rFonts w:ascii="Times New Roman" w:hAnsi="Times New Roman" w:cs="Times New Roman"/>
                <w:i/>
                <w:iCs/>
                <w:sz w:val="24"/>
                <w:szCs w:val="24"/>
              </w:rPr>
            </w:pPr>
            <w:r w:rsidRPr="00835AE8">
              <w:rPr>
                <w:rFonts w:ascii="Times New Roman" w:hAnsi="Times New Roman" w:cs="Times New Roman"/>
                <w:i/>
                <w:iCs/>
                <w:sz w:val="24"/>
                <w:szCs w:val="24"/>
              </w:rPr>
              <w:t>должность, подпись (инициалы, фамилия)</w:t>
            </w:r>
          </w:p>
        </w:tc>
      </w:tr>
      <w:tr w:rsidR="00FD002C" w:rsidRPr="00835AE8" w:rsidTr="003D4331">
        <w:trPr>
          <w:gridBefore w:val="1"/>
          <w:wBefore w:w="318" w:type="dxa"/>
          <w:trHeight w:val="375"/>
        </w:trPr>
        <w:tc>
          <w:tcPr>
            <w:tcW w:w="2617" w:type="dxa"/>
            <w:gridSpan w:val="3"/>
            <w:tcBorders>
              <w:top w:val="nil"/>
              <w:left w:val="nil"/>
              <w:bottom w:val="nil"/>
              <w:right w:val="nil"/>
            </w:tcBorders>
            <w:shd w:val="clear" w:color="auto" w:fill="auto"/>
            <w:noWrap/>
            <w:hideMark/>
          </w:tcPr>
          <w:p w:rsidR="00FD002C" w:rsidRPr="00835AE8" w:rsidRDefault="00FD002C" w:rsidP="003D4331">
            <w:pPr>
              <w:spacing w:after="0" w:line="240" w:lineRule="auto"/>
              <w:rPr>
                <w:rFonts w:ascii="Times New Roman" w:hAnsi="Times New Roman" w:cs="Times New Roman"/>
                <w:sz w:val="24"/>
                <w:szCs w:val="24"/>
              </w:rPr>
            </w:pPr>
            <w:r w:rsidRPr="00835AE8">
              <w:rPr>
                <w:rFonts w:ascii="Times New Roman" w:hAnsi="Times New Roman" w:cs="Times New Roman"/>
                <w:sz w:val="24"/>
                <w:szCs w:val="24"/>
              </w:rPr>
              <w:t>Подрядчик</w:t>
            </w:r>
          </w:p>
        </w:tc>
        <w:tc>
          <w:tcPr>
            <w:tcW w:w="12601" w:type="dxa"/>
            <w:gridSpan w:val="9"/>
            <w:vMerge/>
            <w:tcBorders>
              <w:left w:val="nil"/>
              <w:bottom w:val="nil"/>
              <w:right w:val="nil"/>
            </w:tcBorders>
            <w:shd w:val="clear" w:color="auto" w:fill="auto"/>
            <w:noWrap/>
            <w:hideMark/>
          </w:tcPr>
          <w:p w:rsidR="00FD002C" w:rsidRPr="00835AE8" w:rsidRDefault="00FD002C" w:rsidP="003D4331">
            <w:pPr>
              <w:spacing w:after="0" w:line="240" w:lineRule="auto"/>
              <w:jc w:val="center"/>
              <w:rPr>
                <w:rFonts w:ascii="Times New Roman" w:hAnsi="Times New Roman" w:cs="Times New Roman"/>
                <w:i/>
                <w:iCs/>
                <w:sz w:val="24"/>
                <w:szCs w:val="24"/>
              </w:rPr>
            </w:pPr>
          </w:p>
        </w:tc>
      </w:tr>
      <w:tr w:rsidR="00FD002C" w:rsidRPr="00835AE8" w:rsidTr="003D4331">
        <w:trPr>
          <w:gridBefore w:val="1"/>
          <w:wBefore w:w="318" w:type="dxa"/>
          <w:trHeight w:val="375"/>
        </w:trPr>
        <w:tc>
          <w:tcPr>
            <w:tcW w:w="714" w:type="dxa"/>
            <w:gridSpan w:val="2"/>
            <w:tcBorders>
              <w:top w:val="nil"/>
              <w:left w:val="nil"/>
              <w:bottom w:val="nil"/>
              <w:right w:val="nil"/>
            </w:tcBorders>
            <w:shd w:val="clear" w:color="auto" w:fill="auto"/>
            <w:noWrap/>
            <w:hideMark/>
          </w:tcPr>
          <w:p w:rsidR="00FD002C" w:rsidRPr="00835AE8" w:rsidRDefault="00FD002C" w:rsidP="003D4331">
            <w:pPr>
              <w:spacing w:after="0" w:line="240" w:lineRule="auto"/>
              <w:jc w:val="center"/>
              <w:rPr>
                <w:rFonts w:ascii="Times New Roman" w:hAnsi="Times New Roman" w:cs="Times New Roman"/>
                <w:sz w:val="24"/>
                <w:szCs w:val="24"/>
              </w:rPr>
            </w:pPr>
          </w:p>
        </w:tc>
        <w:tc>
          <w:tcPr>
            <w:tcW w:w="1903" w:type="dxa"/>
            <w:tcBorders>
              <w:top w:val="nil"/>
              <w:left w:val="nil"/>
              <w:bottom w:val="nil"/>
              <w:right w:val="nil"/>
            </w:tcBorders>
            <w:shd w:val="clear" w:color="auto" w:fill="auto"/>
            <w:noWrap/>
            <w:hideMark/>
          </w:tcPr>
          <w:p w:rsidR="00FD002C" w:rsidRPr="00835AE8" w:rsidRDefault="00FD002C" w:rsidP="003D4331">
            <w:pPr>
              <w:spacing w:after="0" w:line="240" w:lineRule="auto"/>
              <w:jc w:val="center"/>
              <w:rPr>
                <w:rFonts w:ascii="Times New Roman" w:hAnsi="Times New Roman" w:cs="Times New Roman"/>
                <w:sz w:val="24"/>
                <w:szCs w:val="24"/>
              </w:rPr>
            </w:pPr>
          </w:p>
        </w:tc>
        <w:tc>
          <w:tcPr>
            <w:tcW w:w="12601" w:type="dxa"/>
            <w:gridSpan w:val="9"/>
            <w:tcBorders>
              <w:top w:val="single" w:sz="4" w:space="0" w:color="auto"/>
              <w:left w:val="nil"/>
              <w:bottom w:val="nil"/>
              <w:right w:val="nil"/>
            </w:tcBorders>
            <w:shd w:val="clear" w:color="auto" w:fill="auto"/>
            <w:noWrap/>
            <w:hideMark/>
          </w:tcPr>
          <w:p w:rsidR="00FD002C" w:rsidRPr="00835AE8" w:rsidRDefault="00FD002C" w:rsidP="003D4331">
            <w:pPr>
              <w:spacing w:after="0" w:line="240" w:lineRule="auto"/>
              <w:jc w:val="center"/>
              <w:rPr>
                <w:rFonts w:ascii="Times New Roman" w:hAnsi="Times New Roman" w:cs="Times New Roman"/>
                <w:i/>
                <w:iCs/>
                <w:sz w:val="24"/>
                <w:szCs w:val="24"/>
              </w:rPr>
            </w:pPr>
            <w:r w:rsidRPr="00835AE8">
              <w:rPr>
                <w:rFonts w:ascii="Times New Roman" w:hAnsi="Times New Roman" w:cs="Times New Roman"/>
                <w:i/>
                <w:iCs/>
                <w:sz w:val="24"/>
                <w:szCs w:val="24"/>
              </w:rPr>
              <w:t>должность, подпись (инициалы, фамилия)</w:t>
            </w:r>
          </w:p>
        </w:tc>
      </w:tr>
    </w:tbl>
    <w:p w:rsidR="00186669" w:rsidRPr="00A27FB8" w:rsidRDefault="00186669" w:rsidP="00142488">
      <w:pPr>
        <w:spacing w:after="0" w:line="240" w:lineRule="auto"/>
        <w:rPr>
          <w:rFonts w:ascii="Times New Roman" w:hAnsi="Times New Roman" w:cs="Times New Roman"/>
          <w:sz w:val="20"/>
          <w:szCs w:val="20"/>
        </w:rPr>
      </w:pPr>
    </w:p>
    <w:sectPr w:rsidR="00186669" w:rsidRPr="00A27FB8" w:rsidSect="008C700E">
      <w:pgSz w:w="16838" w:h="11906" w:orient="landscape"/>
      <w:pgMar w:top="284" w:right="340"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917" w:rsidRDefault="00956917" w:rsidP="00A11369">
      <w:pPr>
        <w:spacing w:after="0" w:line="240" w:lineRule="auto"/>
      </w:pPr>
      <w:r>
        <w:separator/>
      </w:r>
    </w:p>
  </w:endnote>
  <w:endnote w:type="continuationSeparator" w:id="1">
    <w:p w:rsidR="00956917" w:rsidRDefault="00956917" w:rsidP="00A11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917" w:rsidRDefault="00956917" w:rsidP="00A11369">
      <w:pPr>
        <w:spacing w:after="0" w:line="240" w:lineRule="auto"/>
      </w:pPr>
      <w:r>
        <w:separator/>
      </w:r>
    </w:p>
  </w:footnote>
  <w:footnote w:type="continuationSeparator" w:id="1">
    <w:p w:rsidR="00956917" w:rsidRDefault="00956917" w:rsidP="00A11369">
      <w:pPr>
        <w:spacing w:after="0" w:line="240" w:lineRule="auto"/>
      </w:pPr>
      <w:r>
        <w:continuationSeparator/>
      </w:r>
    </w:p>
  </w:footnote>
  <w:footnote w:id="2">
    <w:p w:rsidR="00F43FEF" w:rsidRDefault="00F43FEF" w:rsidP="00A11369">
      <w:pPr>
        <w:pStyle w:val="a8"/>
        <w:jc w:val="both"/>
      </w:pPr>
      <w:r>
        <w:rPr>
          <w:rStyle w:val="a7"/>
        </w:rPr>
        <w:footnoteRef/>
      </w:r>
      <w:r w:rsidRPr="00540313">
        <w:t xml:space="preserve">При наличии оснований, предусмотренных </w:t>
      </w:r>
      <w:r>
        <w:t>ст.</w:t>
      </w:r>
      <w:r w:rsidRPr="00540313">
        <w:t xml:space="preserve"> 37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изменяется в соответствии с указанной статьей</w:t>
      </w:r>
      <w:r>
        <w:t>.</w:t>
      </w:r>
    </w:p>
  </w:footnote>
  <w:footnote w:id="3">
    <w:p w:rsidR="00F43FEF" w:rsidRDefault="00F43FEF" w:rsidP="00835AE8">
      <w:pPr>
        <w:pStyle w:val="a8"/>
        <w:jc w:val="both"/>
      </w:pPr>
      <w:r>
        <w:rPr>
          <w:rStyle w:val="a7"/>
          <w:rFonts w:eastAsia="Calibri"/>
        </w:rPr>
        <w:footnoteRef/>
      </w:r>
      <w:r>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5891"/>
    <w:multiLevelType w:val="hybridMultilevel"/>
    <w:tmpl w:val="E6B091CE"/>
    <w:lvl w:ilvl="0" w:tplc="023ABA4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18B874F1"/>
    <w:multiLevelType w:val="hybridMultilevel"/>
    <w:tmpl w:val="D884C30E"/>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26C9179B"/>
    <w:multiLevelType w:val="hybridMultilevel"/>
    <w:tmpl w:val="3084A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25149"/>
    <w:multiLevelType w:val="hybridMultilevel"/>
    <w:tmpl w:val="8DCA1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F06BA"/>
    <w:multiLevelType w:val="hybridMultilevel"/>
    <w:tmpl w:val="444CA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51C76"/>
    <w:multiLevelType w:val="multilevel"/>
    <w:tmpl w:val="17AEC73E"/>
    <w:lvl w:ilvl="0">
      <w:start w:val="1"/>
      <w:numFmt w:val="decimal"/>
      <w:lvlText w:val="%1."/>
      <w:lvlJc w:val="left"/>
      <w:pPr>
        <w:ind w:left="720" w:hanging="360"/>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4DC000A1"/>
    <w:multiLevelType w:val="multilevel"/>
    <w:tmpl w:val="4DC000A1"/>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4EC057DA"/>
    <w:multiLevelType w:val="hybridMultilevel"/>
    <w:tmpl w:val="37868A32"/>
    <w:lvl w:ilvl="0" w:tplc="22CE8EBC">
      <w:start w:val="6"/>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0A366F8"/>
    <w:multiLevelType w:val="hybridMultilevel"/>
    <w:tmpl w:val="21807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F012B"/>
    <w:rsid w:val="00016389"/>
    <w:rsid w:val="0002496F"/>
    <w:rsid w:val="0002729B"/>
    <w:rsid w:val="000423C9"/>
    <w:rsid w:val="000804DC"/>
    <w:rsid w:val="000850B6"/>
    <w:rsid w:val="000B21CF"/>
    <w:rsid w:val="000E1C05"/>
    <w:rsid w:val="00103DC7"/>
    <w:rsid w:val="001040E0"/>
    <w:rsid w:val="00110DD1"/>
    <w:rsid w:val="00114FFF"/>
    <w:rsid w:val="001176BC"/>
    <w:rsid w:val="00142488"/>
    <w:rsid w:val="00144053"/>
    <w:rsid w:val="00165627"/>
    <w:rsid w:val="00174359"/>
    <w:rsid w:val="00186669"/>
    <w:rsid w:val="0018769B"/>
    <w:rsid w:val="001A0A88"/>
    <w:rsid w:val="001C356C"/>
    <w:rsid w:val="001F51F1"/>
    <w:rsid w:val="00222330"/>
    <w:rsid w:val="002676AF"/>
    <w:rsid w:val="002B304D"/>
    <w:rsid w:val="002D0C6A"/>
    <w:rsid w:val="002D2398"/>
    <w:rsid w:val="002E675D"/>
    <w:rsid w:val="00305EA1"/>
    <w:rsid w:val="00345954"/>
    <w:rsid w:val="003469FA"/>
    <w:rsid w:val="0034764B"/>
    <w:rsid w:val="0035114B"/>
    <w:rsid w:val="00367451"/>
    <w:rsid w:val="003926B1"/>
    <w:rsid w:val="00393946"/>
    <w:rsid w:val="003B15B2"/>
    <w:rsid w:val="003D0553"/>
    <w:rsid w:val="003D4331"/>
    <w:rsid w:val="003E17D3"/>
    <w:rsid w:val="003F18BE"/>
    <w:rsid w:val="003F4185"/>
    <w:rsid w:val="003F70A9"/>
    <w:rsid w:val="00411403"/>
    <w:rsid w:val="00417BFA"/>
    <w:rsid w:val="00420A68"/>
    <w:rsid w:val="00450B21"/>
    <w:rsid w:val="00452535"/>
    <w:rsid w:val="00481281"/>
    <w:rsid w:val="004940E7"/>
    <w:rsid w:val="004B17BB"/>
    <w:rsid w:val="004B3C70"/>
    <w:rsid w:val="004C0AD7"/>
    <w:rsid w:val="004C194A"/>
    <w:rsid w:val="004D0A76"/>
    <w:rsid w:val="004D3857"/>
    <w:rsid w:val="00501FF5"/>
    <w:rsid w:val="00547FC6"/>
    <w:rsid w:val="0059783B"/>
    <w:rsid w:val="005C1C82"/>
    <w:rsid w:val="005D60D9"/>
    <w:rsid w:val="00611428"/>
    <w:rsid w:val="00623054"/>
    <w:rsid w:val="006462C7"/>
    <w:rsid w:val="006609EA"/>
    <w:rsid w:val="00672204"/>
    <w:rsid w:val="006C65C8"/>
    <w:rsid w:val="006E75AE"/>
    <w:rsid w:val="006F1E9D"/>
    <w:rsid w:val="006F54B7"/>
    <w:rsid w:val="00707A22"/>
    <w:rsid w:val="007173E6"/>
    <w:rsid w:val="00725889"/>
    <w:rsid w:val="00736309"/>
    <w:rsid w:val="0076339A"/>
    <w:rsid w:val="007949DF"/>
    <w:rsid w:val="007954FE"/>
    <w:rsid w:val="00797A00"/>
    <w:rsid w:val="007A4D5E"/>
    <w:rsid w:val="007B27D0"/>
    <w:rsid w:val="007F012B"/>
    <w:rsid w:val="00804789"/>
    <w:rsid w:val="00813387"/>
    <w:rsid w:val="00821AE1"/>
    <w:rsid w:val="00827D63"/>
    <w:rsid w:val="00835AE8"/>
    <w:rsid w:val="00890F6B"/>
    <w:rsid w:val="008B74F1"/>
    <w:rsid w:val="008C700E"/>
    <w:rsid w:val="00902582"/>
    <w:rsid w:val="0091735F"/>
    <w:rsid w:val="00936111"/>
    <w:rsid w:val="0094315A"/>
    <w:rsid w:val="00950368"/>
    <w:rsid w:val="00953849"/>
    <w:rsid w:val="00956917"/>
    <w:rsid w:val="00991FEB"/>
    <w:rsid w:val="009E2714"/>
    <w:rsid w:val="009E2DEB"/>
    <w:rsid w:val="00A11369"/>
    <w:rsid w:val="00A2326E"/>
    <w:rsid w:val="00A2759E"/>
    <w:rsid w:val="00A27BF4"/>
    <w:rsid w:val="00A27FB8"/>
    <w:rsid w:val="00A32638"/>
    <w:rsid w:val="00A4667C"/>
    <w:rsid w:val="00A669B0"/>
    <w:rsid w:val="00A97905"/>
    <w:rsid w:val="00AA2EE3"/>
    <w:rsid w:val="00AB2493"/>
    <w:rsid w:val="00AB60A6"/>
    <w:rsid w:val="00AD0E26"/>
    <w:rsid w:val="00AE4AAB"/>
    <w:rsid w:val="00AF6B4D"/>
    <w:rsid w:val="00B02490"/>
    <w:rsid w:val="00B05439"/>
    <w:rsid w:val="00B11818"/>
    <w:rsid w:val="00B14073"/>
    <w:rsid w:val="00B142F7"/>
    <w:rsid w:val="00B721EB"/>
    <w:rsid w:val="00B73F8B"/>
    <w:rsid w:val="00BA63D8"/>
    <w:rsid w:val="00BC4E03"/>
    <w:rsid w:val="00BD762F"/>
    <w:rsid w:val="00C0577C"/>
    <w:rsid w:val="00C2127C"/>
    <w:rsid w:val="00C25C7C"/>
    <w:rsid w:val="00C376C1"/>
    <w:rsid w:val="00C53E90"/>
    <w:rsid w:val="00C81E70"/>
    <w:rsid w:val="00C93ADF"/>
    <w:rsid w:val="00CA729D"/>
    <w:rsid w:val="00D14F9F"/>
    <w:rsid w:val="00D36DC4"/>
    <w:rsid w:val="00D4067C"/>
    <w:rsid w:val="00D9764D"/>
    <w:rsid w:val="00DB07E3"/>
    <w:rsid w:val="00DB48D9"/>
    <w:rsid w:val="00DB67A6"/>
    <w:rsid w:val="00E0306E"/>
    <w:rsid w:val="00E30181"/>
    <w:rsid w:val="00E46885"/>
    <w:rsid w:val="00E5655E"/>
    <w:rsid w:val="00E75E70"/>
    <w:rsid w:val="00E94800"/>
    <w:rsid w:val="00E95CFC"/>
    <w:rsid w:val="00EA1835"/>
    <w:rsid w:val="00ED58E3"/>
    <w:rsid w:val="00EF3474"/>
    <w:rsid w:val="00EF40D5"/>
    <w:rsid w:val="00F148DA"/>
    <w:rsid w:val="00F216ED"/>
    <w:rsid w:val="00F22597"/>
    <w:rsid w:val="00F43FEF"/>
    <w:rsid w:val="00F863CD"/>
    <w:rsid w:val="00F87AD1"/>
    <w:rsid w:val="00FA0CE8"/>
    <w:rsid w:val="00FA12AF"/>
    <w:rsid w:val="00FA6310"/>
    <w:rsid w:val="00FC4FC0"/>
    <w:rsid w:val="00FD002C"/>
    <w:rsid w:val="00FE1FCF"/>
    <w:rsid w:val="00FE3DB2"/>
    <w:rsid w:val="00FE6B3F"/>
    <w:rsid w:val="00FF0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A1136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A11369"/>
    <w:rPr>
      <w:rFonts w:ascii="Times New Roman CYR" w:eastAsiaTheme="minorEastAsia" w:hAnsi="Times New Roman CYR" w:cs="Times New Roman CYR"/>
      <w:b/>
      <w:bCs/>
      <w:color w:val="26282F"/>
      <w:sz w:val="24"/>
      <w:szCs w:val="24"/>
      <w:lang w:eastAsia="ru-RU"/>
    </w:rPr>
  </w:style>
  <w:style w:type="table" w:styleId="a3">
    <w:name w:val="Table Grid"/>
    <w:basedOn w:val="a1"/>
    <w:uiPriority w:val="39"/>
    <w:rsid w:val="006E7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11369"/>
    <w:rPr>
      <w:strike w:val="0"/>
      <w:dstrike w:val="0"/>
      <w:color w:val="00ABDE"/>
      <w:u w:val="none"/>
      <w:effect w:val="none"/>
    </w:rPr>
  </w:style>
  <w:style w:type="character" w:customStyle="1" w:styleId="a5">
    <w:name w:val="Гипертекстовая ссылка"/>
    <w:basedOn w:val="a0"/>
    <w:uiPriority w:val="99"/>
    <w:rsid w:val="00A11369"/>
    <w:rPr>
      <w:rFonts w:cs="Times New Roman"/>
      <w:b w:val="0"/>
      <w:color w:val="106BBE"/>
    </w:rPr>
  </w:style>
  <w:style w:type="character" w:styleId="a6">
    <w:name w:val="Emphasis"/>
    <w:basedOn w:val="a0"/>
    <w:qFormat/>
    <w:rsid w:val="00A11369"/>
    <w:rPr>
      <w:i/>
      <w:iCs/>
    </w:rPr>
  </w:style>
  <w:style w:type="character" w:styleId="a7">
    <w:name w:val="footnote reference"/>
    <w:aliases w:val="Знак сноски-FN"/>
    <w:rsid w:val="00A11369"/>
    <w:rPr>
      <w:vertAlign w:val="superscript"/>
    </w:rPr>
  </w:style>
  <w:style w:type="paragraph" w:styleId="a8">
    <w:name w:val="footnote text"/>
    <w:aliases w:val=" 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single spac"/>
    <w:basedOn w:val="a"/>
    <w:link w:val="a9"/>
    <w:rsid w:val="00A1136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 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0"/>
    <w:link w:val="a8"/>
    <w:rsid w:val="00A11369"/>
    <w:rPr>
      <w:rFonts w:ascii="Times New Roman" w:eastAsia="Times New Roman" w:hAnsi="Times New Roman" w:cs="Times New Roman"/>
      <w:sz w:val="20"/>
      <w:szCs w:val="20"/>
      <w:lang w:eastAsia="ru-RU"/>
    </w:rPr>
  </w:style>
  <w:style w:type="paragraph" w:styleId="aa">
    <w:name w:val="List Paragraph"/>
    <w:aliases w:val="Paragraphe de liste1,lp1,ТЗ список,Обычный текст"/>
    <w:basedOn w:val="a"/>
    <w:uiPriority w:val="99"/>
    <w:qFormat/>
    <w:rsid w:val="00A11369"/>
    <w:pPr>
      <w:ind w:left="720"/>
      <w:contextualSpacing/>
    </w:pPr>
    <w:rPr>
      <w:rFonts w:eastAsiaTheme="minorEastAsia"/>
      <w:lang w:eastAsia="ru-RU"/>
    </w:rPr>
  </w:style>
  <w:style w:type="character" w:customStyle="1" w:styleId="apple-converted-space">
    <w:name w:val="apple-converted-space"/>
    <w:basedOn w:val="a0"/>
    <w:qFormat/>
    <w:rsid w:val="00E75E70"/>
  </w:style>
  <w:style w:type="paragraph" w:styleId="ab">
    <w:name w:val="No Spacing"/>
    <w:uiPriority w:val="1"/>
    <w:qFormat/>
    <w:rsid w:val="00827D63"/>
    <w:pPr>
      <w:spacing w:after="0" w:line="240" w:lineRule="auto"/>
    </w:pPr>
  </w:style>
  <w:style w:type="paragraph" w:styleId="ac">
    <w:name w:val="Balloon Text"/>
    <w:basedOn w:val="a"/>
    <w:link w:val="ad"/>
    <w:uiPriority w:val="99"/>
    <w:semiHidden/>
    <w:unhideWhenUsed/>
    <w:rsid w:val="00827D6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27D63"/>
    <w:rPr>
      <w:rFonts w:ascii="Tahoma" w:hAnsi="Tahoma" w:cs="Tahoma"/>
      <w:sz w:val="16"/>
      <w:szCs w:val="16"/>
    </w:rPr>
  </w:style>
  <w:style w:type="paragraph" w:styleId="ae">
    <w:name w:val="Body Text"/>
    <w:basedOn w:val="a"/>
    <w:link w:val="af"/>
    <w:uiPriority w:val="99"/>
    <w:rsid w:val="00835AE8"/>
    <w:pPr>
      <w:spacing w:after="120" w:line="240" w:lineRule="auto"/>
    </w:pPr>
    <w:rPr>
      <w:rFonts w:ascii="Times New Roman" w:eastAsia="Calibri" w:hAnsi="Times New Roman" w:cs="Times New Roman"/>
      <w:sz w:val="24"/>
      <w:szCs w:val="24"/>
      <w:lang w:eastAsia="ru-RU"/>
    </w:rPr>
  </w:style>
  <w:style w:type="character" w:customStyle="1" w:styleId="af">
    <w:name w:val="Основной текст Знак"/>
    <w:basedOn w:val="a0"/>
    <w:link w:val="ae"/>
    <w:uiPriority w:val="99"/>
    <w:rsid w:val="00835AE8"/>
    <w:rPr>
      <w:rFonts w:ascii="Times New Roman" w:eastAsia="Calibri" w:hAnsi="Times New Roman" w:cs="Times New Roman"/>
      <w:sz w:val="24"/>
      <w:szCs w:val="24"/>
      <w:lang w:eastAsia="ru-RU"/>
    </w:rPr>
  </w:style>
  <w:style w:type="paragraph" w:customStyle="1" w:styleId="Preformat">
    <w:name w:val="Preformat"/>
    <w:uiPriority w:val="99"/>
    <w:rsid w:val="00835AE8"/>
    <w:pPr>
      <w:widowControl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uiPriority w:val="99"/>
    <w:rsid w:val="00835AE8"/>
    <w:pPr>
      <w:spacing w:after="0" w:line="240" w:lineRule="auto"/>
      <w:ind w:firstLine="720"/>
    </w:pPr>
    <w:rPr>
      <w:rFonts w:ascii="Times New Roman" w:eastAsia="Times New Roman" w:hAnsi="Times New Roman" w:cs="Times New Roman"/>
      <w:sz w:val="28"/>
      <w:szCs w:val="28"/>
      <w:lang w:eastAsia="ru-RU"/>
    </w:rPr>
  </w:style>
  <w:style w:type="paragraph" w:customStyle="1" w:styleId="11">
    <w:name w:val="Обычный1"/>
    <w:uiPriority w:val="99"/>
    <w:rsid w:val="00835AE8"/>
    <w:pPr>
      <w:suppressAutoHyphens/>
      <w:spacing w:after="0" w:line="240" w:lineRule="auto"/>
    </w:pPr>
    <w:rPr>
      <w:rFonts w:ascii="Times New Roman" w:eastAsia="Calibri" w:hAnsi="Times New Roman" w:cs="Times New Roman"/>
      <w:sz w:val="20"/>
      <w:szCs w:val="20"/>
      <w:lang w:val="en-US" w:eastAsia="ar-SA"/>
    </w:rPr>
  </w:style>
  <w:style w:type="character" w:customStyle="1" w:styleId="12">
    <w:name w:val="Основной текст1"/>
    <w:uiPriority w:val="99"/>
    <w:rsid w:val="00835AE8"/>
    <w:rPr>
      <w:rFonts w:ascii="Times New Roman" w:hAnsi="Times New Roman" w:cs="Times New Roman"/>
      <w:color w:val="000000"/>
      <w:spacing w:val="0"/>
      <w:w w:val="100"/>
      <w:position w:val="0"/>
      <w:sz w:val="18"/>
      <w:szCs w:val="18"/>
      <w:shd w:val="clear" w:color="auto" w:fill="FFFFFF"/>
      <w:lang w:val="ru-RU"/>
    </w:rPr>
  </w:style>
  <w:style w:type="character" w:customStyle="1" w:styleId="13">
    <w:name w:val="Основной текст + Полужирный1"/>
    <w:uiPriority w:val="99"/>
    <w:rsid w:val="00835AE8"/>
    <w:rPr>
      <w:rFonts w:ascii="Times New Roman" w:hAnsi="Times New Roman" w:cs="Times New Roman"/>
      <w:b/>
      <w:bCs/>
      <w:spacing w:val="0"/>
      <w:sz w:val="21"/>
      <w:szCs w:val="21"/>
    </w:rPr>
  </w:style>
  <w:style w:type="paragraph" w:customStyle="1" w:styleId="TableParagraph">
    <w:name w:val="Table Paragraph"/>
    <w:basedOn w:val="a"/>
    <w:uiPriority w:val="1"/>
    <w:qFormat/>
    <w:rsid w:val="00835AE8"/>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UnresolvedMention">
    <w:name w:val="Unresolved Mention"/>
    <w:basedOn w:val="a0"/>
    <w:uiPriority w:val="99"/>
    <w:semiHidden/>
    <w:unhideWhenUsed/>
    <w:rsid w:val="00222330"/>
    <w:rPr>
      <w:color w:val="605E5C"/>
      <w:shd w:val="clear" w:color="auto" w:fill="E1DFDD"/>
    </w:rPr>
  </w:style>
  <w:style w:type="character" w:styleId="af0">
    <w:name w:val="FollowedHyperlink"/>
    <w:basedOn w:val="a0"/>
    <w:uiPriority w:val="99"/>
    <w:semiHidden/>
    <w:unhideWhenUsed/>
    <w:rsid w:val="00393946"/>
    <w:rPr>
      <w:color w:val="800080"/>
      <w:u w:val="single"/>
    </w:rPr>
  </w:style>
  <w:style w:type="paragraph" w:customStyle="1" w:styleId="msonormal0">
    <w:name w:val="msonormal"/>
    <w:basedOn w:val="a"/>
    <w:rsid w:val="00393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3939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color w:val="000000"/>
      <w:sz w:val="20"/>
      <w:szCs w:val="20"/>
      <w:lang w:eastAsia="ru-RU"/>
    </w:rPr>
  </w:style>
  <w:style w:type="paragraph" w:customStyle="1" w:styleId="xl64">
    <w:name w:val="xl64"/>
    <w:basedOn w:val="a"/>
    <w:rsid w:val="00393946"/>
    <w:pPr>
      <w:pBdr>
        <w:top w:val="single" w:sz="4" w:space="0" w:color="000000"/>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color w:val="000000"/>
      <w:sz w:val="20"/>
      <w:szCs w:val="20"/>
      <w:lang w:eastAsia="ru-RU"/>
    </w:rPr>
  </w:style>
  <w:style w:type="paragraph" w:customStyle="1" w:styleId="xl65">
    <w:name w:val="xl65"/>
    <w:basedOn w:val="a"/>
    <w:rsid w:val="00393946"/>
    <w:pPr>
      <w:pBdr>
        <w:top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66">
    <w:name w:val="xl66"/>
    <w:basedOn w:val="a"/>
    <w:rsid w:val="00393946"/>
    <w:pPr>
      <w:pBdr>
        <w:top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67">
    <w:name w:val="xl67"/>
    <w:basedOn w:val="a"/>
    <w:rsid w:val="00393946"/>
    <w:pPr>
      <w:pBdr>
        <w:top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68">
    <w:name w:val="xl68"/>
    <w:basedOn w:val="a"/>
    <w:rsid w:val="00393946"/>
    <w:pPr>
      <w:pBdr>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color w:val="000000"/>
      <w:sz w:val="20"/>
      <w:szCs w:val="20"/>
      <w:lang w:eastAsia="ru-RU"/>
    </w:rPr>
  </w:style>
  <w:style w:type="paragraph" w:customStyle="1" w:styleId="xl69">
    <w:name w:val="xl69"/>
    <w:basedOn w:val="a"/>
    <w:rsid w:val="00393946"/>
    <w:pPr>
      <w:pBdr>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70">
    <w:name w:val="xl70"/>
    <w:basedOn w:val="a"/>
    <w:rsid w:val="00393946"/>
    <w:pPr>
      <w:pBdr>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71">
    <w:name w:val="xl71"/>
    <w:basedOn w:val="a"/>
    <w:rsid w:val="00393946"/>
    <w:pPr>
      <w:pBdr>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72">
    <w:name w:val="xl72"/>
    <w:basedOn w:val="a"/>
    <w:rsid w:val="00393946"/>
    <w:pPr>
      <w:pBdr>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73">
    <w:name w:val="xl73"/>
    <w:basedOn w:val="a"/>
    <w:rsid w:val="00393946"/>
    <w:pPr>
      <w:pBdr>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74">
    <w:name w:val="xl74"/>
    <w:basedOn w:val="a"/>
    <w:rsid w:val="00393946"/>
    <w:pPr>
      <w:pBdr>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75">
    <w:name w:val="xl75"/>
    <w:basedOn w:val="a"/>
    <w:rsid w:val="00393946"/>
    <w:pPr>
      <w:pBdr>
        <w:top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76">
    <w:name w:val="xl76"/>
    <w:basedOn w:val="a"/>
    <w:rsid w:val="00393946"/>
    <w:pPr>
      <w:pBdr>
        <w:top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77">
    <w:name w:val="xl77"/>
    <w:basedOn w:val="a"/>
    <w:rsid w:val="00393946"/>
    <w:pPr>
      <w:pBdr>
        <w:top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78">
    <w:name w:val="xl78"/>
    <w:basedOn w:val="a"/>
    <w:rsid w:val="00393946"/>
    <w:pPr>
      <w:pBdr>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79">
    <w:name w:val="xl79"/>
    <w:basedOn w:val="a"/>
    <w:rsid w:val="00393946"/>
    <w:pPr>
      <w:pBdr>
        <w:top w:val="single" w:sz="4" w:space="0" w:color="000000"/>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b/>
      <w:bCs/>
      <w:color w:val="000000"/>
      <w:sz w:val="20"/>
      <w:szCs w:val="20"/>
      <w:lang w:eastAsia="ru-RU"/>
    </w:rPr>
  </w:style>
  <w:style w:type="paragraph" w:customStyle="1" w:styleId="xl80">
    <w:name w:val="xl80"/>
    <w:basedOn w:val="a"/>
    <w:rsid w:val="00393946"/>
    <w:pPr>
      <w:pBdr>
        <w:top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ru-RU"/>
    </w:rPr>
  </w:style>
  <w:style w:type="paragraph" w:customStyle="1" w:styleId="xl81">
    <w:name w:val="xl81"/>
    <w:basedOn w:val="a"/>
    <w:rsid w:val="00393946"/>
    <w:pPr>
      <w:pBdr>
        <w:top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82">
    <w:name w:val="xl82"/>
    <w:basedOn w:val="a"/>
    <w:rsid w:val="00393946"/>
    <w:pPr>
      <w:pBdr>
        <w:top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83">
    <w:name w:val="xl83"/>
    <w:basedOn w:val="a"/>
    <w:rsid w:val="00393946"/>
    <w:pPr>
      <w:pBdr>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84">
    <w:name w:val="xl84"/>
    <w:basedOn w:val="a"/>
    <w:rsid w:val="00393946"/>
    <w:pPr>
      <w:pBdr>
        <w:top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85">
    <w:name w:val="xl85"/>
    <w:basedOn w:val="a"/>
    <w:rsid w:val="00393946"/>
    <w:pPr>
      <w:pBdr>
        <w:top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86">
    <w:name w:val="xl86"/>
    <w:basedOn w:val="a"/>
    <w:rsid w:val="00393946"/>
    <w:pPr>
      <w:pBdr>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87">
    <w:name w:val="xl87"/>
    <w:basedOn w:val="a"/>
    <w:rsid w:val="00393946"/>
    <w:pPr>
      <w:pBdr>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b/>
      <w:bCs/>
      <w:color w:val="000000"/>
      <w:sz w:val="20"/>
      <w:szCs w:val="20"/>
      <w:lang w:eastAsia="ru-RU"/>
    </w:rPr>
  </w:style>
  <w:style w:type="paragraph" w:customStyle="1" w:styleId="xl88">
    <w:name w:val="xl88"/>
    <w:basedOn w:val="a"/>
    <w:rsid w:val="00393946"/>
    <w:pPr>
      <w:pBdr>
        <w:right w:val="single" w:sz="4" w:space="0" w:color="000000"/>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ru-RU"/>
    </w:rPr>
  </w:style>
  <w:style w:type="paragraph" w:customStyle="1" w:styleId="xl89">
    <w:name w:val="xl89"/>
    <w:basedOn w:val="a"/>
    <w:rsid w:val="00393946"/>
    <w:pPr>
      <w:pBdr>
        <w:bottom w:val="single" w:sz="4" w:space="0" w:color="auto"/>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b/>
      <w:bCs/>
      <w:color w:val="000000"/>
      <w:sz w:val="20"/>
      <w:szCs w:val="20"/>
      <w:lang w:eastAsia="ru-RU"/>
    </w:rPr>
  </w:style>
  <w:style w:type="paragraph" w:customStyle="1" w:styleId="xl90">
    <w:name w:val="xl90"/>
    <w:basedOn w:val="a"/>
    <w:rsid w:val="00393946"/>
    <w:pPr>
      <w:pBdr>
        <w:bottom w:val="single" w:sz="4" w:space="0" w:color="auto"/>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color w:val="000000"/>
      <w:sz w:val="20"/>
      <w:szCs w:val="20"/>
      <w:lang w:eastAsia="ru-RU"/>
    </w:rPr>
  </w:style>
  <w:style w:type="paragraph" w:customStyle="1" w:styleId="xl91">
    <w:name w:val="xl91"/>
    <w:basedOn w:val="a"/>
    <w:rsid w:val="00393946"/>
    <w:pPr>
      <w:pBdr>
        <w:bottom w:val="single" w:sz="4" w:space="0" w:color="auto"/>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92">
    <w:name w:val="xl92"/>
    <w:basedOn w:val="a"/>
    <w:rsid w:val="00393946"/>
    <w:pPr>
      <w:pBdr>
        <w:bottom w:val="single" w:sz="4" w:space="0" w:color="auto"/>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93">
    <w:name w:val="xl93"/>
    <w:basedOn w:val="a"/>
    <w:rsid w:val="00393946"/>
    <w:pPr>
      <w:pBdr>
        <w:bottom w:val="single" w:sz="4" w:space="0" w:color="auto"/>
        <w:right w:val="single" w:sz="4" w:space="0" w:color="000000"/>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ru-RU"/>
    </w:rPr>
  </w:style>
  <w:style w:type="paragraph" w:customStyle="1" w:styleId="xl94">
    <w:name w:val="xl94"/>
    <w:basedOn w:val="a"/>
    <w:rsid w:val="00393946"/>
    <w:pPr>
      <w:pBdr>
        <w:bottom w:val="single" w:sz="4" w:space="0" w:color="auto"/>
        <w:right w:val="single" w:sz="4" w:space="0" w:color="000000"/>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lang w:eastAsia="ru-RU"/>
    </w:rPr>
  </w:style>
  <w:style w:type="paragraph" w:customStyle="1" w:styleId="xl95">
    <w:name w:val="xl95"/>
    <w:basedOn w:val="a"/>
    <w:rsid w:val="00393946"/>
    <w:pPr>
      <w:pBdr>
        <w:bottom w:val="single" w:sz="4" w:space="0" w:color="auto"/>
        <w:right w:val="single" w:sz="4" w:space="0" w:color="000000"/>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ru-RU"/>
    </w:rPr>
  </w:style>
  <w:style w:type="paragraph" w:customStyle="1" w:styleId="xl96">
    <w:name w:val="xl96"/>
    <w:basedOn w:val="a"/>
    <w:rsid w:val="00393946"/>
    <w:pPr>
      <w:pBdr>
        <w:bottom w:val="single" w:sz="4" w:space="0" w:color="auto"/>
        <w:right w:val="single" w:sz="4" w:space="0" w:color="000000"/>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ru-RU"/>
    </w:rPr>
  </w:style>
  <w:style w:type="paragraph" w:customStyle="1" w:styleId="xl97">
    <w:name w:val="xl97"/>
    <w:basedOn w:val="a"/>
    <w:rsid w:val="00393946"/>
    <w:pPr>
      <w:pBdr>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color w:val="000000"/>
      <w:sz w:val="20"/>
      <w:szCs w:val="20"/>
      <w:lang w:eastAsia="ru-RU"/>
    </w:rPr>
  </w:style>
  <w:style w:type="paragraph" w:customStyle="1" w:styleId="xl98">
    <w:name w:val="xl98"/>
    <w:basedOn w:val="a"/>
    <w:rsid w:val="00393946"/>
    <w:pPr>
      <w:pBdr>
        <w:bottom w:val="single" w:sz="4" w:space="0" w:color="auto"/>
        <w:right w:val="single" w:sz="4" w:space="0" w:color="000000"/>
      </w:pBdr>
      <w:shd w:val="clear" w:color="000000" w:fill="FFFFFF"/>
      <w:spacing w:before="100" w:beforeAutospacing="1" w:after="100" w:afterAutospacing="1" w:line="240" w:lineRule="auto"/>
    </w:pPr>
    <w:rPr>
      <w:rFonts w:ascii="@Arial Unicode MS" w:eastAsia="Times New Roman" w:hAnsi="@Arial Unicode MS" w:cs="Times New Roman"/>
      <w:b/>
      <w:bCs/>
      <w:color w:val="000000"/>
      <w:sz w:val="20"/>
      <w:szCs w:val="20"/>
      <w:lang w:eastAsia="ru-RU"/>
    </w:rPr>
  </w:style>
  <w:style w:type="paragraph" w:customStyle="1" w:styleId="xl99">
    <w:name w:val="xl99"/>
    <w:basedOn w:val="a"/>
    <w:rsid w:val="00393946"/>
    <w:pPr>
      <w:pBdr>
        <w:left w:val="single" w:sz="4" w:space="0" w:color="000000"/>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color w:val="000000"/>
      <w:sz w:val="20"/>
      <w:szCs w:val="20"/>
      <w:lang w:eastAsia="ru-RU"/>
    </w:rPr>
  </w:style>
  <w:style w:type="paragraph" w:customStyle="1" w:styleId="xl100">
    <w:name w:val="xl100"/>
    <w:basedOn w:val="a"/>
    <w:rsid w:val="00393946"/>
    <w:pPr>
      <w:pBdr>
        <w:right w:val="single" w:sz="4" w:space="0" w:color="000000"/>
      </w:pBdr>
      <w:shd w:val="clear" w:color="000000" w:fill="FFFFFF"/>
      <w:spacing w:before="100" w:beforeAutospacing="1" w:after="100" w:afterAutospacing="1" w:line="240" w:lineRule="auto"/>
    </w:pPr>
    <w:rPr>
      <w:rFonts w:ascii="@Arial Unicode MS" w:eastAsia="Times New Roman" w:hAnsi="@Arial Unicode MS" w:cs="Times New Roman"/>
      <w:color w:val="000000"/>
      <w:sz w:val="20"/>
      <w:szCs w:val="20"/>
      <w:lang w:eastAsia="ru-RU"/>
    </w:rPr>
  </w:style>
  <w:style w:type="paragraph" w:customStyle="1" w:styleId="xl101">
    <w:name w:val="xl101"/>
    <w:basedOn w:val="a"/>
    <w:rsid w:val="003939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Arial Unicode MS" w:eastAsia="Times New Roman" w:hAnsi="@Arial Unicode MS" w:cs="Times New Roman"/>
      <w:color w:val="000000"/>
      <w:sz w:val="20"/>
      <w:szCs w:val="20"/>
      <w:lang w:eastAsia="ru-RU"/>
    </w:rPr>
  </w:style>
  <w:style w:type="paragraph" w:customStyle="1" w:styleId="xl102">
    <w:name w:val="xl102"/>
    <w:basedOn w:val="a"/>
    <w:rsid w:val="00393946"/>
    <w:pPr>
      <w:pBdr>
        <w:top w:val="single" w:sz="4" w:space="0" w:color="000000"/>
        <w:right w:val="single" w:sz="4" w:space="0" w:color="000000"/>
      </w:pBdr>
      <w:shd w:val="clear" w:color="000000" w:fill="FFFFFF"/>
      <w:spacing w:before="100" w:beforeAutospacing="1" w:after="100" w:afterAutospacing="1" w:line="240" w:lineRule="auto"/>
    </w:pPr>
    <w:rPr>
      <w:rFonts w:ascii="@Arial Unicode MS" w:eastAsia="Times New Roman" w:hAnsi="@Arial Unicode MS" w:cs="Times New Roman"/>
      <w:color w:val="000000"/>
      <w:sz w:val="20"/>
      <w:szCs w:val="20"/>
      <w:lang w:eastAsia="ru-RU"/>
    </w:rPr>
  </w:style>
  <w:style w:type="paragraph" w:customStyle="1" w:styleId="xl103">
    <w:name w:val="xl103"/>
    <w:basedOn w:val="a"/>
    <w:rsid w:val="00393946"/>
    <w:pPr>
      <w:pBdr>
        <w:top w:val="single" w:sz="4" w:space="0" w:color="000000"/>
        <w:right w:val="single" w:sz="4" w:space="0" w:color="000000"/>
      </w:pBdr>
      <w:shd w:val="clear" w:color="000000" w:fill="FFFFFF"/>
      <w:spacing w:before="100" w:beforeAutospacing="1" w:after="100" w:afterAutospacing="1" w:line="240" w:lineRule="auto"/>
    </w:pPr>
    <w:rPr>
      <w:rFonts w:ascii="@Arial Unicode MS" w:eastAsia="Times New Roman" w:hAnsi="@Arial Unicode MS" w:cs="Times New Roman"/>
      <w:b/>
      <w:bCs/>
      <w:color w:val="000000"/>
      <w:sz w:val="20"/>
      <w:szCs w:val="20"/>
      <w:lang w:eastAsia="ru-RU"/>
    </w:rPr>
  </w:style>
  <w:style w:type="paragraph" w:customStyle="1" w:styleId="xl104">
    <w:name w:val="xl104"/>
    <w:basedOn w:val="a"/>
    <w:rsid w:val="00393946"/>
    <w:pPr>
      <w:pBdr>
        <w:right w:val="single" w:sz="4" w:space="0" w:color="000000"/>
      </w:pBdr>
      <w:shd w:val="clear" w:color="000000" w:fill="FFFFFF"/>
      <w:spacing w:before="100" w:beforeAutospacing="1" w:after="100" w:afterAutospacing="1" w:line="240" w:lineRule="auto"/>
    </w:pPr>
    <w:rPr>
      <w:rFonts w:ascii="@Arial Unicode MS" w:eastAsia="Times New Roman" w:hAnsi="@Arial Unicode MS" w:cs="Times New Roman"/>
      <w:b/>
      <w:bCs/>
      <w:color w:val="000000"/>
      <w:sz w:val="20"/>
      <w:szCs w:val="20"/>
      <w:lang w:eastAsia="ru-RU"/>
    </w:rPr>
  </w:style>
  <w:style w:type="paragraph" w:customStyle="1" w:styleId="xl105">
    <w:name w:val="xl105"/>
    <w:basedOn w:val="a"/>
    <w:rsid w:val="00393946"/>
    <w:pPr>
      <w:pBdr>
        <w:bottom w:val="single" w:sz="4" w:space="0" w:color="auto"/>
        <w:right w:val="single" w:sz="4" w:space="0" w:color="000000"/>
      </w:pBdr>
      <w:shd w:val="clear" w:color="000000" w:fill="FFFFFF"/>
      <w:spacing w:before="100" w:beforeAutospacing="1" w:after="100" w:afterAutospacing="1" w:line="240" w:lineRule="auto"/>
    </w:pPr>
    <w:rPr>
      <w:rFonts w:ascii="@Arial Unicode MS" w:eastAsia="Times New Roman" w:hAnsi="@Arial Unicode MS" w:cs="Times New Roman"/>
      <w:color w:val="000000"/>
      <w:sz w:val="20"/>
      <w:szCs w:val="20"/>
      <w:lang w:eastAsia="ru-RU"/>
    </w:rPr>
  </w:style>
  <w:style w:type="paragraph" w:styleId="af1">
    <w:name w:val="header"/>
    <w:basedOn w:val="a"/>
    <w:link w:val="af2"/>
    <w:uiPriority w:val="99"/>
    <w:semiHidden/>
    <w:unhideWhenUsed/>
    <w:rsid w:val="00C81E70"/>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C81E70"/>
  </w:style>
  <w:style w:type="paragraph" w:styleId="af3">
    <w:name w:val="footer"/>
    <w:basedOn w:val="a"/>
    <w:link w:val="af4"/>
    <w:uiPriority w:val="99"/>
    <w:semiHidden/>
    <w:unhideWhenUsed/>
    <w:rsid w:val="00C81E70"/>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C81E70"/>
  </w:style>
</w:styles>
</file>

<file path=word/webSettings.xml><?xml version="1.0" encoding="utf-8"?>
<w:webSettings xmlns:r="http://schemas.openxmlformats.org/officeDocument/2006/relationships" xmlns:w="http://schemas.openxmlformats.org/wordprocessingml/2006/main">
  <w:divs>
    <w:div w:id="212889120">
      <w:bodyDiv w:val="1"/>
      <w:marLeft w:val="0"/>
      <w:marRight w:val="0"/>
      <w:marTop w:val="0"/>
      <w:marBottom w:val="0"/>
      <w:divBdr>
        <w:top w:val="none" w:sz="0" w:space="0" w:color="auto"/>
        <w:left w:val="none" w:sz="0" w:space="0" w:color="auto"/>
        <w:bottom w:val="none" w:sz="0" w:space="0" w:color="auto"/>
        <w:right w:val="none" w:sz="0" w:space="0" w:color="auto"/>
      </w:divBdr>
    </w:div>
    <w:div w:id="530340752">
      <w:bodyDiv w:val="1"/>
      <w:marLeft w:val="0"/>
      <w:marRight w:val="0"/>
      <w:marTop w:val="0"/>
      <w:marBottom w:val="0"/>
      <w:divBdr>
        <w:top w:val="none" w:sz="0" w:space="0" w:color="auto"/>
        <w:left w:val="none" w:sz="0" w:space="0" w:color="auto"/>
        <w:bottom w:val="none" w:sz="0" w:space="0" w:color="auto"/>
        <w:right w:val="none" w:sz="0" w:space="0" w:color="auto"/>
      </w:divBdr>
    </w:div>
    <w:div w:id="670566166">
      <w:bodyDiv w:val="1"/>
      <w:marLeft w:val="0"/>
      <w:marRight w:val="0"/>
      <w:marTop w:val="0"/>
      <w:marBottom w:val="0"/>
      <w:divBdr>
        <w:top w:val="none" w:sz="0" w:space="0" w:color="auto"/>
        <w:left w:val="none" w:sz="0" w:space="0" w:color="auto"/>
        <w:bottom w:val="none" w:sz="0" w:space="0" w:color="auto"/>
        <w:right w:val="none" w:sz="0" w:space="0" w:color="auto"/>
      </w:divBdr>
    </w:div>
    <w:div w:id="13440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74040498/0" TargetMode="External"/><Relationship Id="rId18" Type="http://schemas.openxmlformats.org/officeDocument/2006/relationships/hyperlink" Target="mailto:gemrad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msovet@mail.ru" TargetMode="External"/><Relationship Id="rId17" Type="http://schemas.openxmlformats.org/officeDocument/2006/relationships/hyperlink" Target="garantF1://10064072.45011" TargetMode="External"/><Relationship Id="rId2" Type="http://schemas.openxmlformats.org/officeDocument/2006/relationships/numbering" Target="numbering.xml"/><Relationship Id="rId16" Type="http://schemas.openxmlformats.org/officeDocument/2006/relationships/hyperlink" Target="garantF1://10064072.4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msovet@mail.ru" TargetMode="External"/><Relationship Id="rId5" Type="http://schemas.openxmlformats.org/officeDocument/2006/relationships/webSettings" Target="webSettings.xml"/><Relationship Id="rId15" Type="http://schemas.openxmlformats.org/officeDocument/2006/relationships/hyperlink" Target="https://jemchujinskoe.rk.gov.ru/structure/05ad27a8-1042-42f0-b933-70bca11c6b93" TargetMode="External"/><Relationship Id="rId10" Type="http://schemas.openxmlformats.org/officeDocument/2006/relationships/hyperlink" Target="mailto:gemsovet@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jemchujinskoe.rk.gov.ru/structure/05ad27a8-1042-42f0-b933-70bca11c6b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2CB7-0C57-43CC-BA7E-C4753252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39</Pages>
  <Words>11640</Words>
  <Characters>66350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Николай Кабанов</cp:lastModifiedBy>
  <cp:revision>52</cp:revision>
  <cp:lastPrinted>2025-07-23T09:52:00Z</cp:lastPrinted>
  <dcterms:created xsi:type="dcterms:W3CDTF">2025-07-08T12:33:00Z</dcterms:created>
  <dcterms:modified xsi:type="dcterms:W3CDTF">2025-07-29T12:49:00Z</dcterms:modified>
</cp:coreProperties>
</file>