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01891100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30018" w:rsidRPr="00630018">
        <w:rPr>
          <w:rFonts w:ascii="Times New Roman" w:hAnsi="Times New Roman" w:cs="Times New Roman"/>
          <w:b/>
          <w:sz w:val="28"/>
          <w:szCs w:val="28"/>
        </w:rPr>
        <w:t>9</w:t>
      </w:r>
      <w:r w:rsidR="00D66212" w:rsidRPr="00630018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E015B6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февраля2025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4667F8" w:rsidRPr="00FA6B7E" w:rsidRDefault="004667F8" w:rsidP="004667F8">
      <w:pPr>
        <w:pStyle w:val="a8"/>
        <w:ind w:right="3826"/>
        <w:jc w:val="both"/>
        <w:rPr>
          <w:rFonts w:ascii="Times New Roman" w:hAnsi="Times New Roman"/>
          <w:sz w:val="28"/>
          <w:szCs w:val="28"/>
        </w:rPr>
      </w:pPr>
      <w:r w:rsidRPr="001A44C1">
        <w:rPr>
          <w:rFonts w:ascii="Times New Roman" w:hAnsi="Times New Roman"/>
          <w:sz w:val="28"/>
          <w:szCs w:val="28"/>
        </w:rPr>
        <w:t xml:space="preserve">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="0096246B">
        <w:rPr>
          <w:rFonts w:ascii="Times New Roman" w:hAnsi="Times New Roman"/>
          <w:bCs/>
          <w:sz w:val="28"/>
          <w:szCs w:val="28"/>
        </w:rPr>
        <w:t xml:space="preserve"> </w:t>
      </w:r>
      <w:r w:rsidRPr="00FA6B7E">
        <w:rPr>
          <w:rFonts w:ascii="Times New Roman" w:hAnsi="Times New Roman"/>
          <w:bCs/>
          <w:sz w:val="28"/>
          <w:szCs w:val="28"/>
        </w:rPr>
        <w:t>сельское поселение Нижнегорского района</w:t>
      </w:r>
      <w:r w:rsidR="0096246B">
        <w:rPr>
          <w:rFonts w:ascii="Times New Roman" w:hAnsi="Times New Roman"/>
          <w:bCs/>
          <w:sz w:val="28"/>
          <w:szCs w:val="28"/>
        </w:rPr>
        <w:t xml:space="preserve"> </w:t>
      </w:r>
      <w:r w:rsidRPr="00FA6B7E">
        <w:rPr>
          <w:rFonts w:ascii="Times New Roman" w:hAnsi="Times New Roman"/>
          <w:bCs/>
          <w:sz w:val="28"/>
          <w:szCs w:val="28"/>
        </w:rPr>
        <w:t>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B55573" w:rsidRPr="00FA6B7E" w:rsidRDefault="004667F8" w:rsidP="00B55573">
      <w:pPr>
        <w:pStyle w:val="20"/>
        <w:shd w:val="clear" w:color="auto" w:fill="auto"/>
        <w:spacing w:after="333"/>
        <w:ind w:firstLine="709"/>
        <w:jc w:val="both"/>
        <w:rPr>
          <w:sz w:val="28"/>
          <w:szCs w:val="28"/>
        </w:rPr>
      </w:pPr>
      <w:proofErr w:type="gramStart"/>
      <w:r w:rsidRPr="00FA6B7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FA6B7E">
        <w:rPr>
          <w:sz w:val="28"/>
          <w:szCs w:val="28"/>
        </w:rPr>
        <w:t>Федеральным законом от 6 октября 2003</w:t>
      </w:r>
      <w:r>
        <w:rPr>
          <w:sz w:val="28"/>
          <w:szCs w:val="28"/>
        </w:rPr>
        <w:t xml:space="preserve"> года</w:t>
      </w:r>
      <w:r w:rsidRPr="00FA6B7E">
        <w:rPr>
          <w:sz w:val="28"/>
          <w:szCs w:val="28"/>
        </w:rPr>
        <w:t xml:space="preserve"> № 131-ФЗ «Об общих принципах организации местного самоуправления в Ро</w:t>
      </w:r>
      <w:r w:rsidR="00497029">
        <w:rPr>
          <w:sz w:val="28"/>
          <w:szCs w:val="28"/>
        </w:rPr>
        <w:t>ссийской Федерации, Соглашением</w:t>
      </w:r>
      <w:r w:rsidRPr="00FA6B7E">
        <w:rPr>
          <w:sz w:val="28"/>
          <w:szCs w:val="28"/>
        </w:rPr>
        <w:t xml:space="preserve"> о мерах по социально-экономическому развитию и оздоровлению муниципальных финансов муниципального образования </w:t>
      </w:r>
      <w:r>
        <w:rPr>
          <w:sz w:val="28"/>
          <w:szCs w:val="28"/>
        </w:rPr>
        <w:t xml:space="preserve">Жемчужинское сельское поселение </w:t>
      </w:r>
      <w:r w:rsidRPr="00FA6B7E">
        <w:rPr>
          <w:sz w:val="28"/>
          <w:szCs w:val="28"/>
        </w:rPr>
        <w:t>Нижнегорск</w:t>
      </w:r>
      <w:r>
        <w:rPr>
          <w:sz w:val="28"/>
          <w:szCs w:val="28"/>
        </w:rPr>
        <w:t>ого</w:t>
      </w:r>
      <w:r w:rsidRPr="00FA6B7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A6B7E">
        <w:rPr>
          <w:sz w:val="28"/>
          <w:szCs w:val="28"/>
        </w:rPr>
        <w:t xml:space="preserve"> Республики Крым</w:t>
      </w:r>
      <w:r w:rsidR="00497029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год</w:t>
      </w:r>
      <w:r w:rsidRPr="00FA6B7E">
        <w:rPr>
          <w:sz w:val="28"/>
          <w:szCs w:val="28"/>
        </w:rPr>
        <w:t xml:space="preserve">, заключенного между Министерством финансов Республики Крым и </w:t>
      </w:r>
      <w:r>
        <w:rPr>
          <w:sz w:val="28"/>
          <w:szCs w:val="28"/>
        </w:rPr>
        <w:t xml:space="preserve">Председателем </w:t>
      </w:r>
      <w:proofErr w:type="spellStart"/>
      <w:r>
        <w:rPr>
          <w:sz w:val="28"/>
          <w:szCs w:val="28"/>
        </w:rPr>
        <w:t>Жемчужинского</w:t>
      </w:r>
      <w:proofErr w:type="spellEnd"/>
      <w:r>
        <w:rPr>
          <w:sz w:val="28"/>
          <w:szCs w:val="28"/>
        </w:rPr>
        <w:t xml:space="preserve"> сельского совета - главой</w:t>
      </w:r>
      <w:r w:rsidRPr="00FA6B7E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Жемчужинского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96246B">
        <w:rPr>
          <w:sz w:val="28"/>
          <w:szCs w:val="28"/>
        </w:rPr>
        <w:t xml:space="preserve"> </w:t>
      </w:r>
      <w:r w:rsidRPr="00FA6B7E">
        <w:rPr>
          <w:sz w:val="28"/>
          <w:szCs w:val="28"/>
        </w:rPr>
        <w:t>Нижнегорск</w:t>
      </w:r>
      <w:r>
        <w:rPr>
          <w:sz w:val="28"/>
          <w:szCs w:val="28"/>
        </w:rPr>
        <w:t>ого района</w:t>
      </w:r>
      <w:proofErr w:type="gramEnd"/>
      <w:r>
        <w:rPr>
          <w:sz w:val="28"/>
          <w:szCs w:val="28"/>
        </w:rPr>
        <w:t xml:space="preserve"> Республики Крым,                                               от </w:t>
      </w:r>
      <w:r w:rsidR="00E13607" w:rsidRPr="00E13607">
        <w:rPr>
          <w:sz w:val="28"/>
          <w:szCs w:val="28"/>
        </w:rPr>
        <w:t>31 января2025</w:t>
      </w:r>
      <w:r w:rsidRPr="00E13607">
        <w:rPr>
          <w:sz w:val="28"/>
          <w:szCs w:val="28"/>
        </w:rPr>
        <w:t xml:space="preserve"> года № 1</w:t>
      </w:r>
      <w:r w:rsidR="00E13607" w:rsidRPr="00E13607">
        <w:rPr>
          <w:sz w:val="28"/>
          <w:szCs w:val="28"/>
        </w:rPr>
        <w:t>60</w:t>
      </w:r>
      <w:r w:rsidRPr="00FA6B7E">
        <w:rPr>
          <w:sz w:val="28"/>
          <w:szCs w:val="28"/>
        </w:rPr>
        <w:t xml:space="preserve">, </w:t>
      </w:r>
      <w:r w:rsidRPr="00896992">
        <w:rPr>
          <w:sz w:val="28"/>
          <w:szCs w:val="28"/>
        </w:rPr>
        <w:t xml:space="preserve">с целью </w:t>
      </w:r>
      <w:proofErr w:type="gramStart"/>
      <w:r w:rsidRPr="00896992">
        <w:rPr>
          <w:sz w:val="28"/>
          <w:szCs w:val="28"/>
        </w:rPr>
        <w:t>повышения эффективности использования средств бюджета муниципального образования</w:t>
      </w:r>
      <w:proofErr w:type="gramEnd"/>
      <w:r w:rsidR="0096246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Жемчужинское</w:t>
      </w:r>
      <w:r w:rsidRPr="00FA6B7E">
        <w:rPr>
          <w:bCs/>
          <w:sz w:val="28"/>
          <w:szCs w:val="28"/>
        </w:rPr>
        <w:t xml:space="preserve"> сельское поселение Нижнегорского районаРеспублики Кры</w:t>
      </w:r>
      <w:r>
        <w:rPr>
          <w:bCs/>
          <w:sz w:val="28"/>
          <w:szCs w:val="28"/>
        </w:rPr>
        <w:t xml:space="preserve">м, </w:t>
      </w:r>
      <w:r w:rsidRPr="00FA6B7E">
        <w:rPr>
          <w:sz w:val="28"/>
          <w:szCs w:val="28"/>
        </w:rPr>
        <w:t xml:space="preserve">руководствуясь </w:t>
      </w:r>
      <w:r w:rsidRPr="00FA6B7E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Уставом муниципального образования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Жемчужинское</w:t>
      </w:r>
      <w:r w:rsidRPr="00FA6B7E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сельское поселение Нижнегорского района Республики Крым</w:t>
      </w:r>
      <w:r w:rsidR="00B55573" w:rsidRPr="00FA6B7E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:</w:t>
      </w:r>
    </w:p>
    <w:p w:rsidR="004667F8" w:rsidRPr="00896992" w:rsidRDefault="004667F8" w:rsidP="004667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896992">
        <w:rPr>
          <w:rFonts w:ascii="Times New Roman" w:hAnsi="Times New Roman"/>
          <w:bCs/>
          <w:sz w:val="28"/>
          <w:szCs w:val="28"/>
        </w:rPr>
        <w:t xml:space="preserve">Утвердить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Pr="00FA6B7E">
        <w:rPr>
          <w:rFonts w:ascii="Times New Roman" w:hAnsi="Times New Roman"/>
          <w:bCs/>
          <w:sz w:val="28"/>
          <w:szCs w:val="28"/>
        </w:rPr>
        <w:t xml:space="preserve"> сельское поселение Нижнегорского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Крым согласно </w:t>
      </w:r>
      <w:r w:rsidR="005632CE" w:rsidRPr="002A413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риложению.</w:t>
      </w:r>
    </w:p>
    <w:p w:rsidR="004667F8" w:rsidRPr="00896992" w:rsidRDefault="004667F8" w:rsidP="004667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896992">
        <w:rPr>
          <w:rFonts w:ascii="Times New Roman" w:hAnsi="Times New Roman"/>
          <w:bCs/>
          <w:sz w:val="28"/>
          <w:szCs w:val="28"/>
        </w:rPr>
        <w:t xml:space="preserve">Главным распорядителям бюджетных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Pr="00FA6B7E">
        <w:rPr>
          <w:rFonts w:ascii="Times New Roman" w:hAnsi="Times New Roman"/>
          <w:bCs/>
          <w:sz w:val="28"/>
          <w:szCs w:val="28"/>
        </w:rPr>
        <w:t xml:space="preserve"> сельское поселение Нижнегорского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Крым </w:t>
      </w:r>
      <w:r w:rsidRPr="00896992">
        <w:rPr>
          <w:rFonts w:ascii="Times New Roman" w:hAnsi="Times New Roman"/>
          <w:bCs/>
          <w:sz w:val="28"/>
          <w:szCs w:val="28"/>
        </w:rPr>
        <w:t xml:space="preserve">обеспечить выполнение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Жемчужинское</w:t>
      </w:r>
      <w:r w:rsidR="0096246B">
        <w:rPr>
          <w:rFonts w:ascii="Times New Roman" w:hAnsi="Times New Roman"/>
          <w:bCs/>
          <w:sz w:val="28"/>
          <w:szCs w:val="28"/>
        </w:rPr>
        <w:t xml:space="preserve"> </w:t>
      </w:r>
      <w:r w:rsidRPr="00FA6B7E">
        <w:rPr>
          <w:rFonts w:ascii="Times New Roman" w:hAnsi="Times New Roman"/>
          <w:bCs/>
          <w:sz w:val="28"/>
          <w:szCs w:val="28"/>
        </w:rPr>
        <w:t>сельское поселение Нижнегорского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Крым</w:t>
      </w:r>
      <w:r w:rsidRPr="00896992">
        <w:rPr>
          <w:rFonts w:ascii="Times New Roman" w:hAnsi="Times New Roman"/>
          <w:bCs/>
          <w:sz w:val="28"/>
          <w:szCs w:val="28"/>
        </w:rPr>
        <w:t>;</w:t>
      </w:r>
    </w:p>
    <w:p w:rsidR="00B55573" w:rsidRPr="00FA6B7E" w:rsidRDefault="00B55573" w:rsidP="00B5557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B7E">
        <w:rPr>
          <w:rFonts w:ascii="Times New Roman" w:hAnsi="Times New Roman" w:cs="Times New Roman"/>
          <w:sz w:val="28"/>
          <w:szCs w:val="28"/>
        </w:rPr>
        <w:t xml:space="preserve">3.Настоящее распоряжение подлежит размещению на официальной странице </w:t>
      </w:r>
      <w:r w:rsidRPr="00FA6B7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Жемчужинское</w:t>
      </w:r>
      <w:r w:rsidRPr="00FA6B7E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 государственной информационной системы Республики Крым «Портал Правительства Республики Крым» в информационно - телекоммуникационной сети «Интернет».</w:t>
      </w:r>
    </w:p>
    <w:p w:rsidR="00B55573" w:rsidRPr="00FA6B7E" w:rsidRDefault="00B55573" w:rsidP="00B55573">
      <w:pPr>
        <w:pStyle w:val="20"/>
        <w:shd w:val="clear" w:color="auto" w:fill="auto"/>
        <w:tabs>
          <w:tab w:val="left" w:pos="1033"/>
        </w:tabs>
        <w:spacing w:line="322" w:lineRule="exact"/>
        <w:ind w:left="284" w:firstLine="425"/>
        <w:jc w:val="both"/>
        <w:rPr>
          <w:sz w:val="28"/>
          <w:szCs w:val="28"/>
        </w:rPr>
      </w:pPr>
      <w:r w:rsidRPr="00FA6B7E">
        <w:rPr>
          <w:sz w:val="28"/>
          <w:szCs w:val="28"/>
        </w:rPr>
        <w:t xml:space="preserve">4.Настоящее </w:t>
      </w:r>
      <w:r>
        <w:rPr>
          <w:sz w:val="28"/>
          <w:szCs w:val="28"/>
        </w:rPr>
        <w:t>распоряж</w:t>
      </w:r>
      <w:r w:rsidRPr="00FA6B7E">
        <w:rPr>
          <w:sz w:val="28"/>
          <w:szCs w:val="28"/>
        </w:rPr>
        <w:t>ение вступает в силу с момента его подписания.</w:t>
      </w:r>
    </w:p>
    <w:p w:rsidR="00B55573" w:rsidRPr="005765A5" w:rsidRDefault="00B55573" w:rsidP="00B55573">
      <w:pPr>
        <w:pStyle w:val="a8"/>
        <w:tabs>
          <w:tab w:val="left" w:pos="567"/>
          <w:tab w:val="left" w:pos="724"/>
        </w:tabs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5</w:t>
      </w:r>
      <w:r w:rsidRPr="005765A5">
        <w:rPr>
          <w:rFonts w:ascii="Times New Roman" w:hAnsi="Times New Roman"/>
          <w:sz w:val="28"/>
          <w:szCs w:val="28"/>
        </w:rPr>
        <w:t>. Контроль над исполнением настоящего распоряжения оставляю за собой.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3607">
        <w:rPr>
          <w:rFonts w:ascii="Times New Roman" w:hAnsi="Times New Roman" w:cs="Times New Roman"/>
          <w:sz w:val="28"/>
          <w:szCs w:val="28"/>
        </w:rPr>
        <w:t>О.А.</w:t>
      </w:r>
      <w:bookmarkStart w:id="0" w:name="_GoBack"/>
      <w:bookmarkEnd w:id="0"/>
      <w:r w:rsidR="00E13607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B55573" w:rsidRDefault="00B55573" w:rsidP="00B55573">
      <w:pPr>
        <w:tabs>
          <w:tab w:val="left" w:pos="6946"/>
          <w:tab w:val="left" w:pos="9072"/>
        </w:tabs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A241A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55573" w:rsidRPr="00A241A0" w:rsidRDefault="00B55573" w:rsidP="00B55573">
      <w:pPr>
        <w:tabs>
          <w:tab w:val="left" w:pos="6946"/>
          <w:tab w:val="left" w:pos="9072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A241A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</w:t>
      </w:r>
      <w:r w:rsidRPr="00A241A0">
        <w:rPr>
          <w:rFonts w:ascii="Times New Roman" w:hAnsi="Times New Roman" w:cs="Times New Roman"/>
          <w:sz w:val="24"/>
          <w:szCs w:val="24"/>
        </w:rPr>
        <w:t xml:space="preserve">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Жемчужинского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A241A0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B55573" w:rsidRPr="00A241A0" w:rsidRDefault="00497029" w:rsidP="00B55573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 февраля 2025</w:t>
      </w:r>
      <w:r w:rsidR="00B5557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55573" w:rsidRPr="00A241A0">
        <w:rPr>
          <w:rFonts w:ascii="Times New Roman" w:hAnsi="Times New Roman" w:cs="Times New Roman"/>
          <w:sz w:val="24"/>
          <w:szCs w:val="24"/>
        </w:rPr>
        <w:t>№</w:t>
      </w:r>
      <w:r w:rsidR="004667F8" w:rsidRPr="00630018">
        <w:rPr>
          <w:rFonts w:ascii="Times New Roman" w:hAnsi="Times New Roman" w:cs="Times New Roman"/>
          <w:sz w:val="24"/>
          <w:szCs w:val="24"/>
        </w:rPr>
        <w:t>9</w:t>
      </w:r>
      <w:r w:rsidR="00B55573" w:rsidRPr="00630018">
        <w:rPr>
          <w:rFonts w:ascii="Times New Roman" w:hAnsi="Times New Roman" w:cs="Times New Roman"/>
          <w:sz w:val="24"/>
          <w:szCs w:val="24"/>
        </w:rPr>
        <w:t>-Р</w:t>
      </w:r>
    </w:p>
    <w:p w:rsidR="002A413C" w:rsidRDefault="002A413C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7F8" w:rsidRP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F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667F8" w:rsidRP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F8">
        <w:rPr>
          <w:rFonts w:ascii="Times New Roman" w:hAnsi="Times New Roman" w:cs="Times New Roman"/>
          <w:b/>
          <w:sz w:val="24"/>
          <w:szCs w:val="24"/>
        </w:rPr>
        <w:t xml:space="preserve">мероприятий по инвентаризации и оценке эффективности мер социальной поддержки граждан, </w:t>
      </w:r>
    </w:p>
    <w:p w:rsidR="004667F8" w:rsidRP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F8">
        <w:rPr>
          <w:rFonts w:ascii="Times New Roman" w:hAnsi="Times New Roman" w:cs="Times New Roman"/>
          <w:b/>
          <w:sz w:val="24"/>
          <w:szCs w:val="24"/>
        </w:rPr>
        <w:t xml:space="preserve">финансовое </w:t>
      </w:r>
      <w:proofErr w:type="gramStart"/>
      <w:r w:rsidRPr="004667F8">
        <w:rPr>
          <w:rFonts w:ascii="Times New Roman" w:hAnsi="Times New Roman" w:cs="Times New Roman"/>
          <w:b/>
          <w:sz w:val="24"/>
          <w:szCs w:val="24"/>
        </w:rPr>
        <w:t>обеспечение</w:t>
      </w:r>
      <w:proofErr w:type="gramEnd"/>
      <w:r w:rsidRPr="004667F8">
        <w:rPr>
          <w:rFonts w:ascii="Times New Roman" w:hAnsi="Times New Roman" w:cs="Times New Roman"/>
          <w:b/>
          <w:sz w:val="24"/>
          <w:szCs w:val="24"/>
        </w:rPr>
        <w:t xml:space="preserve"> которых осуществляется за счет средств бюджета муниципального образования </w:t>
      </w:r>
    </w:p>
    <w:p w:rsidR="004667F8" w:rsidRDefault="004667F8" w:rsidP="004667F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Жемчужинское</w:t>
      </w:r>
      <w:r w:rsidRPr="004667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 Нижнегорского района</w:t>
      </w:r>
      <w:r w:rsidRPr="004667F8">
        <w:rPr>
          <w:rFonts w:ascii="Times New Roman" w:hAnsi="Times New Roman" w:cs="Times New Roman"/>
          <w:b/>
          <w:sz w:val="24"/>
          <w:szCs w:val="24"/>
        </w:rPr>
        <w:t xml:space="preserve"> Республики Крым </w:t>
      </w:r>
    </w:p>
    <w:tbl>
      <w:tblPr>
        <w:tblStyle w:val="a4"/>
        <w:tblW w:w="15276" w:type="dxa"/>
        <w:tblLook w:val="04A0"/>
      </w:tblPr>
      <w:tblGrid>
        <w:gridCol w:w="634"/>
        <w:gridCol w:w="7271"/>
        <w:gridCol w:w="3685"/>
        <w:gridCol w:w="1559"/>
        <w:gridCol w:w="2127"/>
      </w:tblGrid>
      <w:tr w:rsidR="002A413C" w:rsidRPr="004667F8" w:rsidTr="002A413C">
        <w:tc>
          <w:tcPr>
            <w:tcW w:w="634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71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Финансовая оценка (тыс. руб.) и/или ожидаемый результат (да/нет)</w:t>
            </w:r>
          </w:p>
        </w:tc>
        <w:tc>
          <w:tcPr>
            <w:tcW w:w="2127" w:type="dxa"/>
            <w:vAlign w:val="center"/>
          </w:tcPr>
          <w:p w:rsidR="004667F8" w:rsidRPr="004667F8" w:rsidRDefault="004667F8" w:rsidP="00E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2A413C" w:rsidRPr="004667F8" w:rsidTr="002A413C">
        <w:tc>
          <w:tcPr>
            <w:tcW w:w="634" w:type="dxa"/>
          </w:tcPr>
          <w:p w:rsidR="004667F8" w:rsidRPr="004667F8" w:rsidRDefault="004667F8" w:rsidP="00E17BA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1" w:type="dxa"/>
          </w:tcPr>
          <w:p w:rsidR="004667F8" w:rsidRPr="004667F8" w:rsidRDefault="004667F8" w:rsidP="00E17B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действующих в муниципальном образовании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</w:t>
            </w:r>
            <w:r w:rsidRPr="00466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Нижнегорского района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 мер социальной поддержки граждан, предоставление которых осуществляется за счет средств бюджета муниципального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</w:t>
            </w:r>
            <w:r w:rsidRPr="00466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Нижнегорского района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3685" w:type="dxa"/>
          </w:tcPr>
          <w:p w:rsidR="004667F8" w:rsidRPr="004667F8" w:rsidRDefault="004667F8" w:rsidP="002A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муниципальных услуг 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заместителем главы </w:t>
            </w:r>
          </w:p>
        </w:tc>
        <w:tc>
          <w:tcPr>
            <w:tcW w:w="1559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 до 1 июня текущего года</w:t>
            </w:r>
          </w:p>
        </w:tc>
      </w:tr>
      <w:tr w:rsidR="002A413C" w:rsidRPr="004667F8" w:rsidTr="002A413C">
        <w:tc>
          <w:tcPr>
            <w:tcW w:w="634" w:type="dxa"/>
          </w:tcPr>
          <w:p w:rsidR="004667F8" w:rsidRPr="004667F8" w:rsidRDefault="004667F8" w:rsidP="00E17BA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71" w:type="dxa"/>
          </w:tcPr>
          <w:p w:rsidR="004667F8" w:rsidRPr="004667F8" w:rsidRDefault="004667F8" w:rsidP="00E17B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мер социальной поддержки граждан, дублирующих меры социальной поддержки граждан, которые предоставляются за счет средств бюджета Республики Крым, внесение изменений в нормативные правовые акты муниципального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</w:t>
            </w:r>
            <w:r w:rsidRPr="00466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Нижнегорского района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Республики Крым по исключению таких мер</w:t>
            </w:r>
          </w:p>
        </w:tc>
        <w:tc>
          <w:tcPr>
            <w:tcW w:w="3685" w:type="dxa"/>
          </w:tcPr>
          <w:p w:rsidR="004667F8" w:rsidRPr="004667F8" w:rsidRDefault="004667F8" w:rsidP="00466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Pr="002A41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</w:t>
            </w:r>
          </w:p>
        </w:tc>
        <w:tc>
          <w:tcPr>
            <w:tcW w:w="1559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 до 1 июля текущего года</w:t>
            </w:r>
          </w:p>
        </w:tc>
      </w:tr>
      <w:tr w:rsidR="002A413C" w:rsidRPr="004667F8" w:rsidTr="002A413C">
        <w:tc>
          <w:tcPr>
            <w:tcW w:w="634" w:type="dxa"/>
          </w:tcPr>
          <w:p w:rsidR="004667F8" w:rsidRPr="004667F8" w:rsidRDefault="004667F8" w:rsidP="00E17BA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71" w:type="dxa"/>
          </w:tcPr>
          <w:p w:rsidR="004667F8" w:rsidRPr="004667F8" w:rsidRDefault="004667F8" w:rsidP="00E17B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Жемчужинское</w:t>
            </w:r>
            <w:r w:rsidRPr="00466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Нижнегорского района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3685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муниципальных услуг </w:t>
            </w: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совместно с заместителем главы администрации</w:t>
            </w:r>
          </w:p>
        </w:tc>
        <w:tc>
          <w:tcPr>
            <w:tcW w:w="1559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 до 1 июня текущего года</w:t>
            </w:r>
          </w:p>
        </w:tc>
      </w:tr>
      <w:tr w:rsidR="002A413C" w:rsidRPr="004667F8" w:rsidTr="002A413C">
        <w:tc>
          <w:tcPr>
            <w:tcW w:w="634" w:type="dxa"/>
          </w:tcPr>
          <w:p w:rsidR="004667F8" w:rsidRPr="004667F8" w:rsidRDefault="004667F8" w:rsidP="00E17BA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71" w:type="dxa"/>
          </w:tcPr>
          <w:p w:rsidR="004667F8" w:rsidRPr="004667F8" w:rsidRDefault="004667F8" w:rsidP="00E17B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Определение экономии высвобождаемых финансовых сре</w:t>
            </w:r>
            <w:proofErr w:type="gramStart"/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езультате оптимизации мер социальной поддержки граждан</w:t>
            </w:r>
          </w:p>
        </w:tc>
        <w:tc>
          <w:tcPr>
            <w:tcW w:w="3685" w:type="dxa"/>
          </w:tcPr>
          <w:p w:rsidR="004667F8" w:rsidRPr="004667F8" w:rsidRDefault="002A413C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7F8" w:rsidRPr="004667F8">
              <w:rPr>
                <w:rFonts w:ascii="Times New Roman" w:hAnsi="Times New Roman" w:cs="Times New Roman"/>
                <w:sz w:val="24"/>
                <w:szCs w:val="24"/>
              </w:rPr>
              <w:t>аместителем главы администрации</w:t>
            </w:r>
          </w:p>
        </w:tc>
        <w:tc>
          <w:tcPr>
            <w:tcW w:w="1559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67F8" w:rsidRPr="004667F8" w:rsidRDefault="004667F8" w:rsidP="00E17B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8">
              <w:rPr>
                <w:rFonts w:ascii="Times New Roman" w:hAnsi="Times New Roman" w:cs="Times New Roman"/>
                <w:sz w:val="24"/>
                <w:szCs w:val="24"/>
              </w:rPr>
              <w:t>Ежегодно до 1 июля текущего года</w:t>
            </w:r>
          </w:p>
        </w:tc>
      </w:tr>
    </w:tbl>
    <w:p w:rsidR="00B55573" w:rsidRPr="004667F8" w:rsidRDefault="00B55573" w:rsidP="002A413C">
      <w:pPr>
        <w:jc w:val="center"/>
        <w:rPr>
          <w:rStyle w:val="fontstyle01"/>
          <w:b w:val="0"/>
        </w:rPr>
      </w:pPr>
    </w:p>
    <w:sectPr w:rsidR="00B55573" w:rsidRPr="004667F8" w:rsidSect="00FA6B7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87182"/>
    <w:rsid w:val="00091671"/>
    <w:rsid w:val="00093BE2"/>
    <w:rsid w:val="000A505A"/>
    <w:rsid w:val="000C6C25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13C"/>
    <w:rsid w:val="002A4B61"/>
    <w:rsid w:val="002B3601"/>
    <w:rsid w:val="002D22B2"/>
    <w:rsid w:val="002E2A91"/>
    <w:rsid w:val="002E5B67"/>
    <w:rsid w:val="002F13BD"/>
    <w:rsid w:val="00311C9A"/>
    <w:rsid w:val="003164D4"/>
    <w:rsid w:val="003322F6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667F8"/>
    <w:rsid w:val="004805F5"/>
    <w:rsid w:val="00497029"/>
    <w:rsid w:val="004F4704"/>
    <w:rsid w:val="00511D7B"/>
    <w:rsid w:val="00522B2C"/>
    <w:rsid w:val="005539CE"/>
    <w:rsid w:val="00554AC1"/>
    <w:rsid w:val="005632CE"/>
    <w:rsid w:val="005A5361"/>
    <w:rsid w:val="005B0BE1"/>
    <w:rsid w:val="005C425A"/>
    <w:rsid w:val="005E06EC"/>
    <w:rsid w:val="00606C37"/>
    <w:rsid w:val="00624D5B"/>
    <w:rsid w:val="00630018"/>
    <w:rsid w:val="006373E4"/>
    <w:rsid w:val="006411EF"/>
    <w:rsid w:val="00642383"/>
    <w:rsid w:val="006448BB"/>
    <w:rsid w:val="006509A3"/>
    <w:rsid w:val="006577C5"/>
    <w:rsid w:val="00684A53"/>
    <w:rsid w:val="00694780"/>
    <w:rsid w:val="006A5DF5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C19BA"/>
    <w:rsid w:val="007D00D8"/>
    <w:rsid w:val="007F333A"/>
    <w:rsid w:val="00800F2F"/>
    <w:rsid w:val="00821309"/>
    <w:rsid w:val="00837D83"/>
    <w:rsid w:val="00837F08"/>
    <w:rsid w:val="00846C59"/>
    <w:rsid w:val="00850FAC"/>
    <w:rsid w:val="0085174B"/>
    <w:rsid w:val="00863309"/>
    <w:rsid w:val="00863326"/>
    <w:rsid w:val="00863DE1"/>
    <w:rsid w:val="008C328B"/>
    <w:rsid w:val="008F2D16"/>
    <w:rsid w:val="00905CB4"/>
    <w:rsid w:val="00934601"/>
    <w:rsid w:val="00940278"/>
    <w:rsid w:val="00944EFA"/>
    <w:rsid w:val="0096246B"/>
    <w:rsid w:val="00965FF8"/>
    <w:rsid w:val="009A0E69"/>
    <w:rsid w:val="009A38EF"/>
    <w:rsid w:val="009A74B7"/>
    <w:rsid w:val="009B0774"/>
    <w:rsid w:val="009C179C"/>
    <w:rsid w:val="009D1006"/>
    <w:rsid w:val="009D4AA8"/>
    <w:rsid w:val="009E09D6"/>
    <w:rsid w:val="009F61A5"/>
    <w:rsid w:val="00A03D65"/>
    <w:rsid w:val="00A261AE"/>
    <w:rsid w:val="00A31BDA"/>
    <w:rsid w:val="00A50CC1"/>
    <w:rsid w:val="00A51F08"/>
    <w:rsid w:val="00A9569D"/>
    <w:rsid w:val="00AB3DFF"/>
    <w:rsid w:val="00AB4F4E"/>
    <w:rsid w:val="00AB5E7A"/>
    <w:rsid w:val="00AB7FBB"/>
    <w:rsid w:val="00AC096F"/>
    <w:rsid w:val="00AD3F7E"/>
    <w:rsid w:val="00AD50C4"/>
    <w:rsid w:val="00AE1B7D"/>
    <w:rsid w:val="00AF09A4"/>
    <w:rsid w:val="00AF12BE"/>
    <w:rsid w:val="00AF4BC2"/>
    <w:rsid w:val="00AF5B66"/>
    <w:rsid w:val="00B1437E"/>
    <w:rsid w:val="00B21539"/>
    <w:rsid w:val="00B25A00"/>
    <w:rsid w:val="00B3721C"/>
    <w:rsid w:val="00B55573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F69E1"/>
    <w:rsid w:val="00DF7163"/>
    <w:rsid w:val="00E00F42"/>
    <w:rsid w:val="00E015B6"/>
    <w:rsid w:val="00E10A97"/>
    <w:rsid w:val="00E133B4"/>
    <w:rsid w:val="00E13607"/>
    <w:rsid w:val="00E16F02"/>
    <w:rsid w:val="00E33E0B"/>
    <w:rsid w:val="00E3468E"/>
    <w:rsid w:val="00E42FAF"/>
    <w:rsid w:val="00E67610"/>
    <w:rsid w:val="00E776F7"/>
    <w:rsid w:val="00E86233"/>
    <w:rsid w:val="00E940F4"/>
    <w:rsid w:val="00EA0C15"/>
    <w:rsid w:val="00EA5940"/>
    <w:rsid w:val="00EB41AC"/>
    <w:rsid w:val="00ED6D57"/>
    <w:rsid w:val="00F12698"/>
    <w:rsid w:val="00F14574"/>
    <w:rsid w:val="00F15A3D"/>
    <w:rsid w:val="00F24563"/>
    <w:rsid w:val="00F40502"/>
    <w:rsid w:val="00F4173E"/>
    <w:rsid w:val="00F64055"/>
    <w:rsid w:val="00F85FD4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uiPriority w:val="99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styleId="a8">
    <w:name w:val="No Spacing"/>
    <w:uiPriority w:val="1"/>
    <w:qFormat/>
    <w:rsid w:val="00B555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B555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557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B555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555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qFormat/>
    <w:rsid w:val="004667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130</cp:revision>
  <cp:lastPrinted>2024-03-25T14:33:00Z</cp:lastPrinted>
  <dcterms:created xsi:type="dcterms:W3CDTF">2016-01-14T15:14:00Z</dcterms:created>
  <dcterms:modified xsi:type="dcterms:W3CDTF">2025-02-24T05:32:00Z</dcterms:modified>
</cp:coreProperties>
</file>