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CE" w:rsidRPr="00D66212" w:rsidRDefault="00473CCE" w:rsidP="00473C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A903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E014D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</w:t>
      </w:r>
      <w:r w:rsidR="004A4562" w:rsidRPr="00E014DF">
        <w:rPr>
          <w:rFonts w:ascii="Times New Roman" w:hAnsi="Times New Roman" w:cs="Times New Roman"/>
          <w:sz w:val="28"/>
          <w:szCs w:val="28"/>
        </w:rPr>
        <w:t xml:space="preserve"> 202</w:t>
      </w:r>
      <w:r w:rsidR="00E92E7F" w:rsidRPr="00E014DF">
        <w:rPr>
          <w:rFonts w:ascii="Times New Roman" w:hAnsi="Times New Roman" w:cs="Times New Roman"/>
          <w:sz w:val="28"/>
          <w:szCs w:val="28"/>
        </w:rPr>
        <w:t>4</w:t>
      </w:r>
      <w:r w:rsidR="004A4562" w:rsidRPr="00E014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4562" w:rsidRPr="00E014DF">
        <w:rPr>
          <w:rFonts w:ascii="Times New Roman" w:hAnsi="Times New Roman" w:cs="Times New Roman"/>
          <w:sz w:val="28"/>
          <w:szCs w:val="28"/>
        </w:rPr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FE64BE" w:rsidRPr="00995B94" w:rsidRDefault="0020542F" w:rsidP="00FE64BE">
      <w:pPr>
        <w:pStyle w:val="1"/>
        <w:spacing w:before="0" w:after="0"/>
        <w:ind w:right="269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0" w:history="1">
        <w:r w:rsidR="00FE64BE" w:rsidRPr="00995B94">
          <w:rPr>
            <w:rStyle w:val="ad"/>
            <w:b w:val="0"/>
            <w:bCs w:val="0"/>
            <w:color w:val="auto"/>
            <w:sz w:val="28"/>
            <w:szCs w:val="28"/>
          </w:rPr>
          <w:t xml:space="preserve">Об утверждении Порядка расчета объема средств, подлежащих возврату из бюджета муниципального образования </w:t>
        </w:r>
        <w:r w:rsidR="00FE64BE" w:rsidRPr="00E92E7F">
          <w:rPr>
            <w:rStyle w:val="ad"/>
            <w:b w:val="0"/>
            <w:bCs w:val="0"/>
            <w:color w:val="auto"/>
            <w:sz w:val="28"/>
            <w:szCs w:val="28"/>
          </w:rPr>
          <w:t>Жемчужинское сельское поселение Нижнегорского района Республики Крым,</w:t>
        </w:r>
        <w:r w:rsidR="00FE64BE" w:rsidRPr="00E92E7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указанных в Соглашении о предоставлении в </w:t>
        </w:r>
        <w:r w:rsidR="00E92E7F" w:rsidRPr="00E92E7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2024</w:t>
        </w:r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году из бюджета Республики Крым субсидии бюджету муниципального образования </w:t>
        </w:r>
        <w:r w:rsidR="00FE64BE" w:rsidRPr="00E92E7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Жемчужинское сельское поселение Нижнегорского района Республики Крым н</w:t>
        </w:r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 </w:t>
        </w:r>
        <w:r w:rsidR="008F05A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проведение</w:t>
        </w:r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мероприятий по обеспечению уличным освещением территорий муниципальных образований Республики Крым</w:t>
        </w:r>
      </w:hyperlink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FE64BE" w:rsidRPr="00995B94" w:rsidRDefault="00FE64BE" w:rsidP="00FE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995B94">
          <w:rPr>
            <w:rStyle w:val="ad"/>
            <w:sz w:val="28"/>
            <w:szCs w:val="28"/>
          </w:rPr>
          <w:t>Бюджетным кодексом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995B94">
          <w:rPr>
            <w:rStyle w:val="ad"/>
            <w:sz w:val="28"/>
            <w:szCs w:val="28"/>
          </w:rPr>
          <w:t>статьями 7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95B94">
          <w:rPr>
            <w:rStyle w:val="ad"/>
            <w:sz w:val="28"/>
            <w:szCs w:val="28"/>
          </w:rPr>
          <w:t>43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14" w:history="1">
        <w:r w:rsidRPr="00995B94">
          <w:rPr>
            <w:rStyle w:val="ad"/>
            <w:sz w:val="28"/>
            <w:szCs w:val="28"/>
          </w:rPr>
          <w:t>статьей 4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 № 54-ЗРК «Об основах местного самоуправления в Республике Крым», Порядком предоставления и распределения субсидий из бюджета Республики Крым бюджетам муниципальных образований Республики Крым на </w:t>
      </w:r>
      <w:r w:rsidR="008F05A2">
        <w:rPr>
          <w:rFonts w:ascii="Times New Roman" w:hAnsi="Times New Roman" w:cs="Times New Roman"/>
          <w:sz w:val="28"/>
          <w:szCs w:val="28"/>
        </w:rPr>
        <w:t>проведение</w:t>
      </w:r>
      <w:r w:rsidRPr="00995B94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Крым», утвержденным постановлением Совета министров Республики Крым от 29.12.2018</w:t>
      </w:r>
      <w:r w:rsidR="00473C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5B94">
        <w:rPr>
          <w:rFonts w:ascii="Times New Roman" w:hAnsi="Times New Roman" w:cs="Times New Roman"/>
          <w:sz w:val="28"/>
          <w:szCs w:val="28"/>
        </w:rPr>
        <w:t xml:space="preserve"> № 694:</w:t>
      </w:r>
    </w:p>
    <w:p w:rsidR="00FE64BE" w:rsidRPr="00FE64BE" w:rsidRDefault="00FE64BE" w:rsidP="00FE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E64BE">
        <w:rPr>
          <w:rFonts w:ascii="Times New Roman" w:hAnsi="Times New Roman" w:cs="Times New Roman"/>
          <w:sz w:val="28"/>
          <w:szCs w:val="28"/>
        </w:rPr>
        <w:t xml:space="preserve">1. Утвердить Порядок расчета объема средств, подлежащих возврату из бюджета муниципального образования </w:t>
      </w:r>
      <w:r w:rsidRPr="00E92E7F"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Нижнегорского района Республики Крым, указанных в Соглашении о предоставлении в 202</w:t>
      </w:r>
      <w:r w:rsidR="00E92E7F">
        <w:rPr>
          <w:rFonts w:ascii="Times New Roman" w:hAnsi="Times New Roman" w:cs="Times New Roman"/>
          <w:sz w:val="28"/>
          <w:szCs w:val="28"/>
        </w:rPr>
        <w:t>4</w:t>
      </w:r>
      <w:r w:rsidRPr="00E92E7F">
        <w:rPr>
          <w:rFonts w:ascii="Times New Roman" w:hAnsi="Times New Roman" w:cs="Times New Roman"/>
          <w:sz w:val="28"/>
          <w:szCs w:val="28"/>
        </w:rPr>
        <w:t xml:space="preserve"> году из бюджета Республики Крым субсидии бюджету муниципального образования Жемчужинское сельское поселение Нижнегорского района Республики Крым на</w:t>
      </w:r>
      <w:r w:rsidRPr="00FE64BE">
        <w:rPr>
          <w:rFonts w:ascii="Times New Roman" w:hAnsi="Times New Roman" w:cs="Times New Roman"/>
          <w:sz w:val="28"/>
          <w:szCs w:val="28"/>
        </w:rPr>
        <w:t xml:space="preserve"> </w:t>
      </w:r>
      <w:r w:rsidR="008F05A2">
        <w:rPr>
          <w:rFonts w:ascii="Times New Roman" w:hAnsi="Times New Roman" w:cs="Times New Roman"/>
          <w:sz w:val="28"/>
          <w:szCs w:val="28"/>
        </w:rPr>
        <w:t>проведение</w:t>
      </w:r>
      <w:r w:rsidRPr="00FE64BE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уличным освещением территорий муниципальных образований Республики Крым согласно </w:t>
      </w:r>
      <w:hyperlink r:id="rId15" w:anchor="sub_1000" w:history="1">
        <w:r w:rsidRPr="00FE64BE">
          <w:rPr>
            <w:rStyle w:val="ad"/>
            <w:sz w:val="28"/>
            <w:szCs w:val="28"/>
          </w:rPr>
          <w:t>приложению</w:t>
        </w:r>
      </w:hyperlink>
      <w:r w:rsidRPr="00FE64BE">
        <w:rPr>
          <w:rFonts w:ascii="Times New Roman" w:hAnsi="Times New Roman" w:cs="Times New Roman"/>
          <w:sz w:val="28"/>
          <w:szCs w:val="28"/>
        </w:rPr>
        <w:t>.</w:t>
      </w: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E64BE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момента его подписания.</w:t>
      </w: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BE">
        <w:rPr>
          <w:rFonts w:ascii="Times New Roman" w:hAnsi="Times New Roman" w:cs="Times New Roman"/>
          <w:sz w:val="28"/>
          <w:szCs w:val="28"/>
        </w:rPr>
        <w:t xml:space="preserve">3. 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Настоящее распоряжение </w:t>
      </w:r>
      <w:r w:rsidRPr="00FE64BE">
        <w:rPr>
          <w:rFonts w:ascii="Times New Roman" w:hAnsi="Times New Roman" w:cs="Times New Roman"/>
          <w:sz w:val="28"/>
          <w:szCs w:val="28"/>
        </w:rPr>
        <w:t xml:space="preserve">подлежит обнародованию на официальном Портале Правительства Республики Крым на </w:t>
      </w:r>
      <w:r w:rsidRPr="00E92E7F">
        <w:rPr>
          <w:rFonts w:ascii="Times New Roman" w:hAnsi="Times New Roman" w:cs="Times New Roman"/>
          <w:sz w:val="28"/>
          <w:szCs w:val="28"/>
        </w:rPr>
        <w:t>странице Нижнегорского района (</w:t>
      </w:r>
      <w:r w:rsidRPr="00E92E7F">
        <w:rPr>
          <w:rFonts w:ascii="Times New Roman" w:hAnsi="Times New Roman" w:cs="Times New Roman"/>
          <w:sz w:val="28"/>
          <w:szCs w:val="28"/>
          <w:lang w:val="en-US"/>
        </w:rPr>
        <w:t>nijno</w:t>
      </w:r>
      <w:r w:rsidRPr="00E92E7F">
        <w:rPr>
          <w:rFonts w:ascii="Times New Roman" w:hAnsi="Times New Roman" w:cs="Times New Roman"/>
          <w:sz w:val="28"/>
          <w:szCs w:val="28"/>
        </w:rPr>
        <w:t>.</w:t>
      </w:r>
      <w:r w:rsidRPr="00E92E7F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E92E7F">
        <w:rPr>
          <w:rFonts w:ascii="Times New Roman" w:hAnsi="Times New Roman" w:cs="Times New Roman"/>
          <w:sz w:val="28"/>
          <w:szCs w:val="28"/>
        </w:rPr>
        <w:t>.</w:t>
      </w:r>
      <w:r w:rsidRPr="00E92E7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92E7F">
        <w:rPr>
          <w:rFonts w:ascii="Times New Roman" w:hAnsi="Times New Roman" w:cs="Times New Roman"/>
          <w:sz w:val="28"/>
          <w:szCs w:val="28"/>
        </w:rPr>
        <w:t>.</w:t>
      </w:r>
      <w:r w:rsidRPr="00E92E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92E7F">
        <w:rPr>
          <w:rFonts w:ascii="Times New Roman" w:hAnsi="Times New Roman" w:cs="Times New Roman"/>
          <w:sz w:val="28"/>
          <w:szCs w:val="28"/>
        </w:rPr>
        <w:t xml:space="preserve">) в </w:t>
      </w:r>
      <w:r w:rsidRPr="00E92E7F">
        <w:rPr>
          <w:rFonts w:ascii="Times New Roman" w:hAnsi="Times New Roman" w:cs="Times New Roman"/>
          <w:sz w:val="28"/>
          <w:szCs w:val="28"/>
        </w:rPr>
        <w:lastRenderedPageBreak/>
        <w:t>разделе «Районная власть», «Муниципальные образования района», подраздел «Жемчужинский сельский совет», а также на информационном стенде администрации Жемчужинского сельского поселения Нижнегорского района Республики Крым, расположенного по адресу: Нижнегорский район, с. Жемчужина, ул. Школьная, 2</w:t>
      </w:r>
      <w:r w:rsidRPr="00E92E7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bookmarkEnd w:id="1"/>
    <w:p w:rsidR="00FE64BE" w:rsidRDefault="00FE64BE" w:rsidP="00FE64BE">
      <w:pPr>
        <w:pStyle w:val="ac"/>
        <w:tabs>
          <w:tab w:val="left" w:pos="0"/>
        </w:tabs>
        <w:ind w:firstLine="709"/>
        <w:jc w:val="both"/>
        <w:rPr>
          <w:rStyle w:val="ad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B94">
        <w:rPr>
          <w:rFonts w:ascii="Times New Roman" w:hAnsi="Times New Roman" w:cs="Times New Roman"/>
          <w:sz w:val="28"/>
          <w:szCs w:val="28"/>
        </w:rPr>
        <w:t>. Контроль над выполнением настоящего распоряжения оставляю за собой</w:t>
      </w:r>
      <w:r w:rsidR="00213257">
        <w:rPr>
          <w:rFonts w:ascii="Times New Roman" w:hAnsi="Times New Roman" w:cs="Times New Roman"/>
          <w:sz w:val="28"/>
          <w:szCs w:val="28"/>
        </w:rPr>
        <w:t>.</w:t>
      </w: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0FA" w:rsidRDefault="002F60FA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Pr="00E92E7F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92E7F">
        <w:rPr>
          <w:rFonts w:ascii="Times New Roman" w:eastAsia="Calibri" w:hAnsi="Times New Roman" w:cs="Times New Roman"/>
          <w:kern w:val="2"/>
          <w:sz w:val="28"/>
          <w:szCs w:val="28"/>
        </w:rPr>
        <w:t>Председатель Жемчужинского</w:t>
      </w:r>
    </w:p>
    <w:p w:rsidR="007D2E41" w:rsidRPr="00E92E7F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92E7F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638A8" w:rsidRDefault="004A4562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92E7F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FE64BE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</w:p>
    <w:p w:rsidR="00FE64BE" w:rsidRDefault="00FE64BE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64BE" w:rsidSect="002F60FA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6237" w:hanging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t xml:space="preserve">к распоряжению администрации </w:t>
      </w:r>
      <w:r w:rsidRPr="00E92E7F">
        <w:rPr>
          <w:rFonts w:ascii="Times New Roman" w:hAnsi="Times New Roman" w:cs="Times New Roman"/>
          <w:bCs/>
          <w:sz w:val="28"/>
          <w:szCs w:val="28"/>
        </w:rPr>
        <w:t>Жемчужинского</w:t>
      </w:r>
      <w:r w:rsidR="00213257" w:rsidRPr="00E92E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92E7F"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014DF">
        <w:rPr>
          <w:rFonts w:ascii="Times New Roman" w:hAnsi="Times New Roman" w:cs="Times New Roman"/>
          <w:bCs/>
          <w:sz w:val="28"/>
          <w:szCs w:val="28"/>
        </w:rPr>
        <w:t>2 мая</w:t>
      </w:r>
      <w:r w:rsidRPr="0021325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92E7F">
        <w:rPr>
          <w:rFonts w:ascii="Times New Roman" w:hAnsi="Times New Roman" w:cs="Times New Roman"/>
          <w:bCs/>
          <w:sz w:val="28"/>
          <w:szCs w:val="28"/>
        </w:rPr>
        <w:t>4</w:t>
      </w:r>
      <w:r w:rsidRPr="0021325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014DF">
        <w:rPr>
          <w:rFonts w:ascii="Times New Roman" w:hAnsi="Times New Roman" w:cs="Times New Roman"/>
          <w:bCs/>
          <w:sz w:val="28"/>
          <w:szCs w:val="28"/>
        </w:rPr>
        <w:t>51-Р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213257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E92E7F"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Нижнегорского района Республики Крым,</w:t>
      </w:r>
      <w:r w:rsidRPr="00213257">
        <w:rPr>
          <w:rFonts w:ascii="Times New Roman" w:hAnsi="Times New Roman" w:cs="Times New Roman"/>
          <w:sz w:val="28"/>
          <w:szCs w:val="28"/>
        </w:rPr>
        <w:t xml:space="preserve"> указанных в Соглашении о предоставлении в </w:t>
      </w:r>
      <w:r w:rsidRPr="00E92E7F">
        <w:rPr>
          <w:rFonts w:ascii="Times New Roman" w:hAnsi="Times New Roman" w:cs="Times New Roman"/>
          <w:sz w:val="28"/>
          <w:szCs w:val="28"/>
        </w:rPr>
        <w:t>202</w:t>
      </w:r>
      <w:r w:rsidR="00E92E7F" w:rsidRPr="00E92E7F">
        <w:rPr>
          <w:rFonts w:ascii="Times New Roman" w:hAnsi="Times New Roman" w:cs="Times New Roman"/>
          <w:sz w:val="28"/>
          <w:szCs w:val="28"/>
        </w:rPr>
        <w:t>4</w:t>
      </w:r>
      <w:r w:rsidRPr="00E92E7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13257">
        <w:rPr>
          <w:rFonts w:ascii="Times New Roman" w:hAnsi="Times New Roman" w:cs="Times New Roman"/>
          <w:sz w:val="28"/>
          <w:szCs w:val="28"/>
        </w:rPr>
        <w:t xml:space="preserve"> из бюджета Республики Крым субсидии бюджету муниципального образования </w:t>
      </w:r>
      <w:r w:rsidRPr="00E92E7F"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Нижнегорского района Республики Крым</w:t>
      </w:r>
      <w:r w:rsidRPr="00213257">
        <w:rPr>
          <w:rFonts w:ascii="Times New Roman" w:hAnsi="Times New Roman" w:cs="Times New Roman"/>
          <w:sz w:val="28"/>
          <w:szCs w:val="28"/>
        </w:rPr>
        <w:t xml:space="preserve"> на </w:t>
      </w:r>
      <w:r w:rsidR="008F05A2">
        <w:rPr>
          <w:rFonts w:ascii="Times New Roman" w:hAnsi="Times New Roman" w:cs="Times New Roman"/>
          <w:sz w:val="28"/>
          <w:szCs w:val="28"/>
        </w:rPr>
        <w:t>проведение</w:t>
      </w:r>
      <w:r w:rsidRPr="0021325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уличным освещением территорий муниципальных образований Республики Крым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FE64BE" w:rsidRPr="00213257" w:rsidRDefault="00FE64BE" w:rsidP="00FE64B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213257">
        <w:rPr>
          <w:rFonts w:ascii="Times New Roman" w:hAnsi="Times New Roman"/>
          <w:color w:val="auto"/>
          <w:sz w:val="28"/>
          <w:szCs w:val="28"/>
        </w:rPr>
        <w:t xml:space="preserve">1. Порядок </w:t>
      </w:r>
      <w:r w:rsidRPr="00213257">
        <w:rPr>
          <w:rFonts w:ascii="Times New Roman" w:hAnsi="Times New Roman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Pr="00E92E7F">
        <w:rPr>
          <w:rFonts w:ascii="Times New Roman" w:hAnsi="Times New Roman"/>
          <w:sz w:val="28"/>
          <w:szCs w:val="28"/>
        </w:rPr>
        <w:t>Жемчужинское сельское поселение Нижнегорского района Республики Крым,</w:t>
      </w:r>
      <w:r w:rsidRPr="00213257">
        <w:rPr>
          <w:rFonts w:ascii="Times New Roman" w:hAnsi="Times New Roman"/>
          <w:sz w:val="28"/>
          <w:szCs w:val="28"/>
        </w:rPr>
        <w:t xml:space="preserve"> указанных в Соглашении о предоставлении в </w:t>
      </w:r>
      <w:r w:rsidRPr="00E92E7F">
        <w:rPr>
          <w:rFonts w:ascii="Times New Roman" w:hAnsi="Times New Roman"/>
          <w:sz w:val="28"/>
          <w:szCs w:val="28"/>
        </w:rPr>
        <w:t>202</w:t>
      </w:r>
      <w:r w:rsidR="00E92E7F">
        <w:rPr>
          <w:rFonts w:ascii="Times New Roman" w:hAnsi="Times New Roman"/>
          <w:sz w:val="28"/>
          <w:szCs w:val="28"/>
        </w:rPr>
        <w:t>4</w:t>
      </w:r>
      <w:r w:rsidRPr="00213257">
        <w:rPr>
          <w:rFonts w:ascii="Times New Roman" w:hAnsi="Times New Roman"/>
          <w:sz w:val="28"/>
          <w:szCs w:val="28"/>
        </w:rPr>
        <w:t xml:space="preserve"> году из бюджета Республики Крым субсидии бюджету муниципального образования </w:t>
      </w:r>
      <w:r w:rsidRPr="00E92E7F">
        <w:rPr>
          <w:rFonts w:ascii="Times New Roman" w:hAnsi="Times New Roman"/>
          <w:sz w:val="28"/>
          <w:szCs w:val="28"/>
        </w:rPr>
        <w:t>Жемчужинское сельское поселение Нижнегорского района Республики Крым</w:t>
      </w:r>
      <w:r w:rsidRPr="00213257">
        <w:rPr>
          <w:rFonts w:ascii="Times New Roman" w:hAnsi="Times New Roman"/>
          <w:sz w:val="28"/>
          <w:szCs w:val="28"/>
        </w:rPr>
        <w:t xml:space="preserve"> на </w:t>
      </w:r>
      <w:r w:rsidR="008F05A2">
        <w:rPr>
          <w:rFonts w:ascii="Times New Roman" w:hAnsi="Times New Roman"/>
          <w:sz w:val="28"/>
          <w:szCs w:val="28"/>
        </w:rPr>
        <w:t>проведение</w:t>
      </w:r>
      <w:r w:rsidRPr="00213257">
        <w:rPr>
          <w:rFonts w:ascii="Times New Roman" w:hAnsi="Times New Roman"/>
          <w:sz w:val="28"/>
          <w:szCs w:val="28"/>
        </w:rPr>
        <w:t xml:space="preserve"> мероприятий по обеспечению уличным освещением территорий муниципальных образований Республики Крым </w:t>
      </w:r>
      <w:r w:rsidR="00A97F0C" w:rsidRPr="00A97F0C">
        <w:rPr>
          <w:rFonts w:ascii="Times New Roman" w:hAnsi="Times New Roman"/>
          <w:color w:val="auto"/>
          <w:sz w:val="28"/>
          <w:szCs w:val="28"/>
        </w:rPr>
        <w:t>(д</w:t>
      </w:r>
      <w:r w:rsidR="00A97F0C" w:rsidRPr="00213257">
        <w:rPr>
          <w:rFonts w:ascii="Times New Roman" w:hAnsi="Times New Roman"/>
          <w:color w:val="auto"/>
          <w:sz w:val="28"/>
          <w:szCs w:val="28"/>
        </w:rPr>
        <w:t xml:space="preserve">алее </w:t>
      </w:r>
      <w:r w:rsidR="00A97F0C">
        <w:rPr>
          <w:rFonts w:ascii="Times New Roman" w:hAnsi="Times New Roman"/>
          <w:color w:val="auto"/>
          <w:sz w:val="28"/>
          <w:szCs w:val="28"/>
        </w:rPr>
        <w:t>–</w:t>
      </w:r>
      <w:r w:rsidR="00A97F0C" w:rsidRPr="00213257">
        <w:rPr>
          <w:rFonts w:ascii="Times New Roman" w:hAnsi="Times New Roman"/>
          <w:color w:val="auto"/>
          <w:sz w:val="28"/>
          <w:szCs w:val="28"/>
        </w:rPr>
        <w:t xml:space="preserve"> Порядок</w:t>
      </w:r>
      <w:r w:rsidR="00A97F0C">
        <w:rPr>
          <w:rFonts w:ascii="Times New Roman" w:hAnsi="Times New Roman"/>
          <w:color w:val="auto"/>
          <w:sz w:val="28"/>
          <w:szCs w:val="28"/>
        </w:rPr>
        <w:t>, Соглашение соответственно) р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азработан в </w:t>
      </w:r>
      <w:r w:rsidRPr="00A97F0C">
        <w:rPr>
          <w:rFonts w:ascii="Times New Roman" w:hAnsi="Times New Roman"/>
          <w:color w:val="auto"/>
          <w:sz w:val="28"/>
          <w:szCs w:val="28"/>
        </w:rPr>
        <w:t>соответствии</w:t>
      </w:r>
      <w:r w:rsidR="00E92E7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7F0C">
        <w:rPr>
          <w:rFonts w:ascii="Times New Roman" w:hAnsi="Times New Roman"/>
          <w:color w:val="auto"/>
          <w:sz w:val="28"/>
          <w:szCs w:val="28"/>
        </w:rPr>
        <w:t>с</w:t>
      </w:r>
      <w:r w:rsidR="00E92E7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3257">
        <w:rPr>
          <w:rFonts w:ascii="Times New Roman" w:hAnsi="Times New Roman"/>
          <w:sz w:val="28"/>
          <w:szCs w:val="28"/>
        </w:rPr>
        <w:t xml:space="preserve">Порядком предоставления и распределения субсидий из бюджета Республики Крым бюджетам муниципальных образований Республики Крым на </w:t>
      </w:r>
      <w:r w:rsidR="008F05A2">
        <w:rPr>
          <w:rFonts w:ascii="Times New Roman" w:hAnsi="Times New Roman"/>
          <w:sz w:val="28"/>
          <w:szCs w:val="28"/>
        </w:rPr>
        <w:t>проведение</w:t>
      </w:r>
      <w:r w:rsidRPr="00213257">
        <w:rPr>
          <w:rFonts w:ascii="Times New Roman" w:hAnsi="Times New Roman"/>
          <w:sz w:val="28"/>
          <w:szCs w:val="28"/>
        </w:rPr>
        <w:t xml:space="preserve">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Крым», утвержденным постановлением Совета министров Республики Крым от 29.12.2018 №</w:t>
      </w:r>
      <w:r w:rsidRPr="00A97F0C">
        <w:rPr>
          <w:rFonts w:ascii="Times New Roman" w:hAnsi="Times New Roman"/>
          <w:color w:val="auto"/>
          <w:sz w:val="28"/>
          <w:szCs w:val="28"/>
        </w:rPr>
        <w:t> 694</w:t>
      </w:r>
      <w:r w:rsidR="00466C51">
        <w:rPr>
          <w:rFonts w:ascii="Times New Roman" w:hAnsi="Times New Roman"/>
          <w:color w:val="auto"/>
          <w:sz w:val="28"/>
          <w:szCs w:val="28"/>
        </w:rPr>
        <w:t>.</w:t>
      </w:r>
    </w:p>
    <w:p w:rsidR="00FE64BE" w:rsidRPr="00213257" w:rsidRDefault="00FE64BE" w:rsidP="00FE64B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sub_1002"/>
      <w:r w:rsidRPr="00213257">
        <w:rPr>
          <w:rFonts w:ascii="Times New Roman" w:hAnsi="Times New Roman"/>
          <w:color w:val="auto"/>
          <w:sz w:val="28"/>
          <w:szCs w:val="28"/>
        </w:rPr>
        <w:t xml:space="preserve">2. Уполномоченным органом по возврату средств субсидии из бюджета </w:t>
      </w:r>
      <w:r w:rsidRPr="002132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92E7F">
        <w:rPr>
          <w:rFonts w:ascii="Times New Roman" w:hAnsi="Times New Roman"/>
          <w:sz w:val="28"/>
          <w:szCs w:val="28"/>
        </w:rPr>
        <w:t>Жемчужинское сельское поселение Нижнегорского района Республики Крым</w:t>
      </w:r>
      <w:r w:rsidRPr="00213257">
        <w:rPr>
          <w:rFonts w:ascii="Times New Roman" w:hAnsi="Times New Roman"/>
          <w:sz w:val="28"/>
          <w:szCs w:val="28"/>
        </w:rPr>
        <w:t xml:space="preserve"> (далее – муниципальное образование)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при нарушении </w:t>
      </w:r>
      <w:r w:rsidRPr="00213257">
        <w:rPr>
          <w:rFonts w:ascii="Times New Roman" w:hAnsi="Times New Roman"/>
          <w:sz w:val="28"/>
          <w:szCs w:val="28"/>
        </w:rPr>
        <w:t>муниципальным образованием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обязательств, указанных в Соглашении, является главный администратор доходов бюджета муниципального образования </w:t>
      </w:r>
      <w:r w:rsidRPr="00E92E7F">
        <w:rPr>
          <w:rFonts w:ascii="Times New Roman" w:hAnsi="Times New Roman"/>
          <w:color w:val="auto"/>
          <w:sz w:val="28"/>
          <w:szCs w:val="28"/>
        </w:rPr>
        <w:t>Жемчужинское сельское поселение Нижнегорского района Республики Крым</w:t>
      </w:r>
      <w:bookmarkStart w:id="4" w:name="_GoBack"/>
      <w:bookmarkEnd w:id="4"/>
      <w:r w:rsidRPr="00E92E7F">
        <w:rPr>
          <w:rFonts w:ascii="Times New Roman" w:hAnsi="Times New Roman"/>
          <w:color w:val="auto"/>
          <w:sz w:val="28"/>
          <w:szCs w:val="28"/>
        </w:rPr>
        <w:t>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Start w:id="6" w:name="sub_1004"/>
      <w:bookmarkEnd w:id="3"/>
      <w:bookmarkEnd w:id="5"/>
      <w:r w:rsidRPr="00213257">
        <w:rPr>
          <w:rFonts w:ascii="Times New Roman" w:hAnsi="Times New Roman" w:cs="Times New Roman"/>
          <w:sz w:val="28"/>
          <w:szCs w:val="28"/>
        </w:rPr>
        <w:t xml:space="preserve">3. В случае если </w:t>
      </w:r>
      <w:r w:rsidRPr="00213257">
        <w:rPr>
          <w:rFonts w:ascii="Times New Roman" w:hAnsi="Times New Roman"/>
          <w:sz w:val="28"/>
          <w:szCs w:val="28"/>
        </w:rPr>
        <w:t>муниципальным образованием</w:t>
      </w:r>
      <w:r w:rsidRPr="00213257">
        <w:rPr>
          <w:rFonts w:ascii="Times New Roman" w:hAnsi="Times New Roman" w:cs="Times New Roman"/>
          <w:sz w:val="28"/>
          <w:szCs w:val="28"/>
        </w:rPr>
        <w:t xml:space="preserve"> по состоянию на 31 дека</w:t>
      </w:r>
      <w:r w:rsidR="00A97F0C">
        <w:rPr>
          <w:rFonts w:ascii="Times New Roman" w:hAnsi="Times New Roman" w:cs="Times New Roman"/>
          <w:sz w:val="28"/>
          <w:szCs w:val="28"/>
        </w:rPr>
        <w:t>бря года, в котором предоставляется Субсидия</w:t>
      </w:r>
      <w:r w:rsidRPr="00213257">
        <w:rPr>
          <w:rFonts w:ascii="Times New Roman" w:hAnsi="Times New Roman" w:cs="Times New Roman"/>
          <w:sz w:val="28"/>
          <w:szCs w:val="28"/>
        </w:rPr>
        <w:t>, допущены нарушения обязательств в части значений ре</w:t>
      </w:r>
      <w:r w:rsidR="00A97F0C">
        <w:rPr>
          <w:rFonts w:ascii="Times New Roman" w:hAnsi="Times New Roman" w:cs="Times New Roman"/>
          <w:sz w:val="28"/>
          <w:szCs w:val="28"/>
        </w:rPr>
        <w:t>зультатов использования Субсидии</w:t>
      </w:r>
      <w:r w:rsidRPr="00213257">
        <w:rPr>
          <w:rFonts w:ascii="Times New Roman" w:hAnsi="Times New Roman" w:cs="Times New Roman"/>
          <w:sz w:val="28"/>
          <w:szCs w:val="28"/>
        </w:rPr>
        <w:t xml:space="preserve">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муниципального образования в бюджет Республики Крым в срок до 1 июня года, следующего </w:t>
      </w:r>
      <w:r w:rsidR="00A97F0C">
        <w:rPr>
          <w:rFonts w:ascii="Times New Roman" w:hAnsi="Times New Roman" w:cs="Times New Roman"/>
          <w:sz w:val="28"/>
          <w:szCs w:val="28"/>
        </w:rPr>
        <w:t>за годом, в котором предоставляется Субсидия</w:t>
      </w:r>
      <w:r w:rsidRPr="00213257">
        <w:rPr>
          <w:rFonts w:ascii="Times New Roman" w:hAnsi="Times New Roman" w:cs="Times New Roman"/>
          <w:sz w:val="28"/>
          <w:szCs w:val="28"/>
        </w:rPr>
        <w:t xml:space="preserve"> (V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213257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(V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r w:rsidRPr="00213257">
        <w:rPr>
          <w:rFonts w:ascii="Times New Roman" w:hAnsi="Times New Roman" w:cs="Times New Roman"/>
          <w:sz w:val="28"/>
          <w:szCs w:val="28"/>
        </w:rPr>
        <w:t xml:space="preserve"> x k x m / n) x 0,1;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r w:rsidRPr="0021325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бюджету муниципального образования в отчетном финансовом году.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в бюджет Республики Крым, в размере Субсидии, предоставленной бюджету муниципального образования (V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r w:rsidRPr="00213257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Субсидии (далее - главный администратор доходов бюджета Республики Крым);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m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4. Коэффициент возврата Субсидии рассчитывается по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</w:t>
      </w:r>
      <w:r w:rsidRPr="00213257">
        <w:rPr>
          <w:rFonts w:ascii="Times New Roman" w:hAnsi="Times New Roman" w:cs="Times New Roman"/>
          <w:sz w:val="28"/>
          <w:szCs w:val="28"/>
          <w:lang w:val="en-US"/>
        </w:rPr>
        <w:t>SUMD</w:t>
      </w:r>
      <w:r w:rsidRPr="00466C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/ </w:t>
      </w:r>
      <w:r w:rsidRPr="002132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3257">
        <w:rPr>
          <w:rFonts w:ascii="Times New Roman" w:hAnsi="Times New Roman" w:cs="Times New Roman"/>
          <w:sz w:val="28"/>
          <w:szCs w:val="28"/>
        </w:rPr>
        <w:t>,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результата использования Субсидии.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5. Индекс, отражающий уровень недостижения i-го результата использования Субсидии, определяется: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1 - 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/ 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>,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 использования Субсидии, установленное Соглашением;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2)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1 - 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/ 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>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6. Основанием для освобождения муниципального образования от применения мер ответственности, предусмотренных </w:t>
      </w:r>
      <w:hyperlink w:anchor="Par0" w:history="1">
        <w:r w:rsidRPr="0021325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97F0C">
        <w:rPr>
          <w:rFonts w:ascii="Times New Roman" w:hAnsi="Times New Roman" w:cs="Times New Roman"/>
          <w:sz w:val="28"/>
          <w:szCs w:val="28"/>
        </w:rPr>
        <w:t xml:space="preserve">3настоящего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lastRenderedPageBreak/>
        <w:t>Возврат и последующее использование средств, перечисленных из бюджета</w:t>
      </w:r>
      <w:r w:rsidR="00613C64" w:rsidRPr="00613C64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бюджет Республики Крым в соответствии с </w:t>
      </w:r>
      <w:hyperlink w:anchor="Par0" w:history="1">
        <w:r w:rsidRPr="0021325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97F0C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Порядка, осуществляются по предложению соответствующего главного администратора доходов бюджета Республики Крым в порядке, установленном бюджетным законодательством Российской Федерации.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7. В случае нарушения муниципальным образованием требований </w:t>
      </w:r>
      <w:r w:rsidR="00A97F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 (в том числе в случае нецелевого использования средств бюджета Республики Крым) перечисленная Субсидия (часть Субсидии) подлежит возврату в бюджет Республики Крым.</w:t>
      </w:r>
    </w:p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8. Требование о возврате Субсидии в бюджет Республики Крым (далее - требование) направляется Министерством</w:t>
      </w:r>
      <w:r w:rsidR="00613C64" w:rsidRPr="00613C64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>топлива и энергетики Республики Крым</w:t>
      </w:r>
      <w:r w:rsidR="00613C64" w:rsidRPr="00613C64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613C64" w:rsidRPr="00613C64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>в двадцатидневный срок с даты установления нарушения.</w:t>
      </w:r>
    </w:p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Возврат Субсидии осуществляется муниципальным образованием</w:t>
      </w:r>
      <w:r w:rsidR="00613C64" w:rsidRPr="00613C64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 xml:space="preserve">в течение двадцати рабочих дней с даты получения требования по реквизитам и коду </w:t>
      </w:r>
      <w:hyperlink r:id="rId16" w:history="1">
        <w:r w:rsidRPr="00213257">
          <w:rPr>
            <w:rStyle w:val="ad"/>
            <w:sz w:val="28"/>
            <w:szCs w:val="28"/>
          </w:rPr>
          <w:t>бюджетной классификации</w:t>
        </w:r>
      </w:hyperlink>
      <w:r w:rsidRPr="00213257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указанным в требовании.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257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92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eastAsia="Times New Roman" w:hAnsi="Times New Roman" w:cs="Times New Roman"/>
          <w:sz w:val="28"/>
          <w:szCs w:val="28"/>
        </w:rPr>
        <w:t>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bookmarkEnd w:id="6"/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64BE" w:rsidRPr="00213257" w:rsidSect="00AE5A22">
      <w:pgSz w:w="11906" w:h="16838"/>
      <w:pgMar w:top="53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00" w:rsidRDefault="00442D00">
      <w:pPr>
        <w:spacing w:line="240" w:lineRule="auto"/>
      </w:pPr>
      <w:r>
        <w:separator/>
      </w:r>
    </w:p>
  </w:endnote>
  <w:endnote w:type="continuationSeparator" w:id="1">
    <w:p w:rsidR="00442D00" w:rsidRDefault="00442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00" w:rsidRDefault="00442D00">
      <w:pPr>
        <w:spacing w:after="0"/>
      </w:pPr>
      <w:r>
        <w:separator/>
      </w:r>
    </w:p>
  </w:footnote>
  <w:footnote w:type="continuationSeparator" w:id="1">
    <w:p w:rsidR="00442D00" w:rsidRDefault="00442D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30BF7"/>
    <w:multiLevelType w:val="hybridMultilevel"/>
    <w:tmpl w:val="B52CE4FC"/>
    <w:lvl w:ilvl="0" w:tplc="D3E8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26CBD"/>
    <w:rsid w:val="00036F28"/>
    <w:rsid w:val="0004476B"/>
    <w:rsid w:val="00054190"/>
    <w:rsid w:val="000603F7"/>
    <w:rsid w:val="00067F39"/>
    <w:rsid w:val="000876F8"/>
    <w:rsid w:val="00092C8F"/>
    <w:rsid w:val="00092D71"/>
    <w:rsid w:val="0009487F"/>
    <w:rsid w:val="000B0772"/>
    <w:rsid w:val="000C765D"/>
    <w:rsid w:val="000D73B6"/>
    <w:rsid w:val="000F23E2"/>
    <w:rsid w:val="000F3BD4"/>
    <w:rsid w:val="000F5610"/>
    <w:rsid w:val="00124566"/>
    <w:rsid w:val="00197296"/>
    <w:rsid w:val="001A0F6F"/>
    <w:rsid w:val="001A2536"/>
    <w:rsid w:val="001C205A"/>
    <w:rsid w:val="001C4406"/>
    <w:rsid w:val="001D4C5B"/>
    <w:rsid w:val="00200210"/>
    <w:rsid w:val="0020542F"/>
    <w:rsid w:val="002104C6"/>
    <w:rsid w:val="00213257"/>
    <w:rsid w:val="00241531"/>
    <w:rsid w:val="00253C05"/>
    <w:rsid w:val="0027478C"/>
    <w:rsid w:val="002A121C"/>
    <w:rsid w:val="002A6B95"/>
    <w:rsid w:val="002F4DC7"/>
    <w:rsid w:val="002F60FA"/>
    <w:rsid w:val="00300161"/>
    <w:rsid w:val="003002C9"/>
    <w:rsid w:val="00315034"/>
    <w:rsid w:val="003207B4"/>
    <w:rsid w:val="0033777C"/>
    <w:rsid w:val="00343C1C"/>
    <w:rsid w:val="00344062"/>
    <w:rsid w:val="00345B63"/>
    <w:rsid w:val="0035053C"/>
    <w:rsid w:val="00360F57"/>
    <w:rsid w:val="00361B6B"/>
    <w:rsid w:val="003852C2"/>
    <w:rsid w:val="00390FFA"/>
    <w:rsid w:val="003947E5"/>
    <w:rsid w:val="003B71A0"/>
    <w:rsid w:val="003C7CE2"/>
    <w:rsid w:val="003D03F4"/>
    <w:rsid w:val="003E75C8"/>
    <w:rsid w:val="003F5F06"/>
    <w:rsid w:val="004140B2"/>
    <w:rsid w:val="0044149E"/>
    <w:rsid w:val="00442D00"/>
    <w:rsid w:val="00457EBF"/>
    <w:rsid w:val="00466C51"/>
    <w:rsid w:val="00466EFB"/>
    <w:rsid w:val="00473CCE"/>
    <w:rsid w:val="00487A62"/>
    <w:rsid w:val="004A4562"/>
    <w:rsid w:val="004C0407"/>
    <w:rsid w:val="004C37ED"/>
    <w:rsid w:val="004C5FA1"/>
    <w:rsid w:val="004E29FC"/>
    <w:rsid w:val="004E353A"/>
    <w:rsid w:val="00500A7A"/>
    <w:rsid w:val="00531984"/>
    <w:rsid w:val="00540BE0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3C64"/>
    <w:rsid w:val="006171DE"/>
    <w:rsid w:val="00621579"/>
    <w:rsid w:val="006672AF"/>
    <w:rsid w:val="00686071"/>
    <w:rsid w:val="006865DF"/>
    <w:rsid w:val="006C4168"/>
    <w:rsid w:val="006C448C"/>
    <w:rsid w:val="00710EBC"/>
    <w:rsid w:val="00757CED"/>
    <w:rsid w:val="007638A8"/>
    <w:rsid w:val="00773E85"/>
    <w:rsid w:val="00782DD9"/>
    <w:rsid w:val="007D2E41"/>
    <w:rsid w:val="007E0A7A"/>
    <w:rsid w:val="007E699C"/>
    <w:rsid w:val="007F2492"/>
    <w:rsid w:val="007F6574"/>
    <w:rsid w:val="00802CFE"/>
    <w:rsid w:val="00823A64"/>
    <w:rsid w:val="00823B09"/>
    <w:rsid w:val="00852E0F"/>
    <w:rsid w:val="00853273"/>
    <w:rsid w:val="008607BB"/>
    <w:rsid w:val="0086410B"/>
    <w:rsid w:val="008671C5"/>
    <w:rsid w:val="008930D5"/>
    <w:rsid w:val="008D09A4"/>
    <w:rsid w:val="008D2188"/>
    <w:rsid w:val="008D32D8"/>
    <w:rsid w:val="008F05A2"/>
    <w:rsid w:val="00907D0C"/>
    <w:rsid w:val="009164C0"/>
    <w:rsid w:val="00920006"/>
    <w:rsid w:val="009203BE"/>
    <w:rsid w:val="00930973"/>
    <w:rsid w:val="009310F8"/>
    <w:rsid w:val="00937877"/>
    <w:rsid w:val="00960786"/>
    <w:rsid w:val="0096282C"/>
    <w:rsid w:val="00971FC2"/>
    <w:rsid w:val="00990C17"/>
    <w:rsid w:val="009A72BF"/>
    <w:rsid w:val="009D1421"/>
    <w:rsid w:val="009D3487"/>
    <w:rsid w:val="009D4BEC"/>
    <w:rsid w:val="009E4FC1"/>
    <w:rsid w:val="009F73D6"/>
    <w:rsid w:val="00A02369"/>
    <w:rsid w:val="00A03850"/>
    <w:rsid w:val="00A03F66"/>
    <w:rsid w:val="00A1323D"/>
    <w:rsid w:val="00A32BC6"/>
    <w:rsid w:val="00A87669"/>
    <w:rsid w:val="00A90381"/>
    <w:rsid w:val="00A97F0C"/>
    <w:rsid w:val="00AA1E6A"/>
    <w:rsid w:val="00AB063D"/>
    <w:rsid w:val="00B03A65"/>
    <w:rsid w:val="00B14A75"/>
    <w:rsid w:val="00B2475C"/>
    <w:rsid w:val="00B31F57"/>
    <w:rsid w:val="00B5120E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2526F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71CF"/>
    <w:rsid w:val="00DE5D6B"/>
    <w:rsid w:val="00DE7BF0"/>
    <w:rsid w:val="00E014DF"/>
    <w:rsid w:val="00E04631"/>
    <w:rsid w:val="00E12398"/>
    <w:rsid w:val="00E312B9"/>
    <w:rsid w:val="00E36BBC"/>
    <w:rsid w:val="00E44E64"/>
    <w:rsid w:val="00E7656D"/>
    <w:rsid w:val="00E80FA8"/>
    <w:rsid w:val="00E92E7F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E64BE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6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  <w:style w:type="character" w:customStyle="1" w:styleId="10">
    <w:name w:val="Заголовок 1 Знак"/>
    <w:basedOn w:val="a0"/>
    <w:link w:val="1"/>
    <w:uiPriority w:val="99"/>
    <w:rsid w:val="00FE64B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FE64BE"/>
    <w:pPr>
      <w:widowControl w:val="0"/>
      <w:ind w:firstLine="720"/>
    </w:pPr>
    <w:rPr>
      <w:rFonts w:ascii="Arial" w:eastAsia="Times New Roman" w:hAnsi="Arial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86367/43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86367/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404917355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12604/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aterina\Desktop\&#1041;&#1102;&#1076;&#1078;&#1077;&#1090;%2022-24\&#1048;&#1079;&#1084;%20&#1073;&#1102;&#1076;&#1078;\&#1055;&#1072;&#1088;&#1082;\&#1055;&#1088;&#1080;&#1084;&#1077;&#1088;%20&#1053;&#1080;&#1078;&#1085;&#1077;&#1075;&#1086;&#1088;&#1089;&#1082;&#1072;\&#1054;&#1073;&#1097;&#1080;&#1077;%20&#1076;&#1086;&#1082;-&#1090;&#1099;%20&#1085;&#1072;%20&#1089;&#1091;&#1073;&#1089;&#1080;&#1076;&#1080;&#1102;\&#1087;&#1086;&#1089;&#1090;.70&#1086;&#1090;%2031.01.22%20&#1055;&#1086;&#1088;&#1103;&#1076;&#1086;&#1082;%20&#1074;&#1086;&#1079;&#1074;&#1088;&#1072;&#1090;&#1072;.docx" TargetMode="External"/><Relationship Id="rId10" Type="http://schemas.openxmlformats.org/officeDocument/2006/relationships/hyperlink" Target="http://mobileonline.garant.ru/document/redirect/73066096/0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/redirect/23701958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AA1D2-849A-4074-807E-6F7394FB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Кабанов</cp:lastModifiedBy>
  <cp:revision>100</cp:revision>
  <cp:lastPrinted>2024-05-02T10:07:00Z</cp:lastPrinted>
  <dcterms:created xsi:type="dcterms:W3CDTF">2018-04-06T08:16:00Z</dcterms:created>
  <dcterms:modified xsi:type="dcterms:W3CDTF">2024-05-02T10:07:00Z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