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66pt" o:ole="" filled="t">
            <v:fill color2="black"/>
            <v:imagedata r:id="rId5" o:title=""/>
          </v:shape>
          <o:OLEObject Type="Embed" ProgID="Word.Picture.8" ShapeID="_x0000_i1025" DrawAspect="Content" ObjectID="_1774359898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C51D52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1101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с. Жемчужина</w:t>
      </w:r>
    </w:p>
    <w:p w:rsidR="00281359" w:rsidRDefault="000668A3" w:rsidP="000668A3">
      <w:pPr>
        <w:autoSpaceDE w:val="0"/>
        <w:autoSpaceDN w:val="0"/>
        <w:adjustRightInd w:val="0"/>
        <w:spacing w:after="0" w:line="20" w:lineRule="atLeast"/>
        <w:ind w:right="51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 в 202</w:t>
      </w:r>
      <w:r w:rsidR="00C51D5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8A3" w:rsidRDefault="000668A3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C59" w:rsidRDefault="002813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136 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359" w:rsidRDefault="005D6C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 w:rsidR="00C51D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5D6C59">
      <w:pPr>
        <w:spacing w:after="0" w:line="20" w:lineRule="atLeast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первую половину текущего месяца – 1</w:t>
      </w:r>
      <w:r w:rsidR="00B306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-ое число;</w:t>
      </w:r>
    </w:p>
    <w:p w:rsidR="00281359" w:rsidRDefault="002813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29-ое число.</w:t>
      </w:r>
    </w:p>
    <w:p w:rsidR="000668A3" w:rsidRDefault="005D6C59" w:rsidP="000668A3">
      <w:pPr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68A3">
        <w:rPr>
          <w:rFonts w:ascii="Times New Roman" w:hAnsi="Times New Roman"/>
          <w:sz w:val="28"/>
          <w:szCs w:val="28"/>
        </w:rPr>
        <w:t>Распоряжение вступает в силу со дня подписания и распространяется на правоотношения, возникшие с 1 января 202</w:t>
      </w:r>
      <w:r w:rsidR="00C51D52">
        <w:rPr>
          <w:rFonts w:ascii="Times New Roman" w:hAnsi="Times New Roman"/>
          <w:sz w:val="28"/>
          <w:szCs w:val="28"/>
        </w:rPr>
        <w:t>4</w:t>
      </w:r>
      <w:r w:rsidR="000668A3">
        <w:rPr>
          <w:rFonts w:ascii="Times New Roman" w:hAnsi="Times New Roman"/>
          <w:sz w:val="28"/>
          <w:szCs w:val="28"/>
        </w:rPr>
        <w:t xml:space="preserve"> года.</w:t>
      </w:r>
    </w:p>
    <w:p w:rsidR="005D6C59" w:rsidRPr="00F81269" w:rsidRDefault="001E2778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над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81359" w:rsidRDefault="00281359" w:rsidP="005D6C59">
      <w:pPr>
        <w:pStyle w:val="a3"/>
        <w:spacing w:after="0"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59" w:rsidRDefault="005D6C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5D6C59">
      <w:pPr>
        <w:shd w:val="clear" w:color="auto" w:fill="FFFFFF"/>
        <w:tabs>
          <w:tab w:val="left" w:pos="466"/>
        </w:tabs>
        <w:spacing w:before="5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sectPr w:rsidR="00281359" w:rsidSect="005D6C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3922FC"/>
    <w:multiLevelType w:val="hybridMultilevel"/>
    <w:tmpl w:val="D64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4CF"/>
    <w:rsid w:val="000668A3"/>
    <w:rsid w:val="000B5A54"/>
    <w:rsid w:val="001101AB"/>
    <w:rsid w:val="001C74CF"/>
    <w:rsid w:val="001E2778"/>
    <w:rsid w:val="00281359"/>
    <w:rsid w:val="004D0006"/>
    <w:rsid w:val="00532495"/>
    <w:rsid w:val="005D6C59"/>
    <w:rsid w:val="005E7E19"/>
    <w:rsid w:val="00630F40"/>
    <w:rsid w:val="006D3A8E"/>
    <w:rsid w:val="007C6387"/>
    <w:rsid w:val="00885BDC"/>
    <w:rsid w:val="00A00615"/>
    <w:rsid w:val="00B30656"/>
    <w:rsid w:val="00BA0A08"/>
    <w:rsid w:val="00C51D52"/>
    <w:rsid w:val="00C926FF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A38"/>
  <w15:docId w15:val="{95123E2D-39C4-43DE-84BE-4C658CF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16</cp:revision>
  <cp:lastPrinted>2024-02-04T09:03:00Z</cp:lastPrinted>
  <dcterms:created xsi:type="dcterms:W3CDTF">2019-10-08T08:05:00Z</dcterms:created>
  <dcterms:modified xsi:type="dcterms:W3CDTF">2024-04-11T13:59:00Z</dcterms:modified>
</cp:coreProperties>
</file>