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20332261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B4C5E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AB4C5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AB4C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AB4C5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AB4C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AB4C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AB4C5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AB4C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Pr="00AB4C5E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050F78" w:rsidRPr="00AB4C5E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050F78" w:rsidRPr="00AB4C5E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  <w:r w:rsidR="00B958A8" w:rsidRPr="00AB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AB4C5E" w:rsidRPr="00AB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F17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</w:t>
            </w:r>
            <w:r w:rsidR="004E2CE1" w:rsidRPr="00AB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AB4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B10A5C" w:rsidRPr="00AB4C5E" w:rsidRDefault="004A7A4A" w:rsidP="00B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>28 февраля</w:t>
            </w:r>
            <w:r w:rsidR="00BE7C16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164D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B10A5C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F1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7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EC164D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EC164D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EC164D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емчужина</w:t>
            </w:r>
            <w:r w:rsidR="00B10A5C" w:rsidRPr="00AB4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0F78" w:rsidRPr="00AB4C5E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AB4C5E" w:rsidRDefault="00050F78" w:rsidP="0059591F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B39" w:rsidRDefault="00F17B39" w:rsidP="00912E8E">
      <w:pPr>
        <w:pStyle w:val="a3"/>
        <w:widowControl w:val="0"/>
        <w:spacing w:after="0" w:line="100" w:lineRule="atLeast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E0">
        <w:rPr>
          <w:rFonts w:ascii="Times New Roman" w:eastAsia="Times New Roman" w:hAnsi="Times New Roman" w:cs="Times New Roman"/>
          <w:sz w:val="28"/>
          <w:szCs w:val="28"/>
        </w:rPr>
        <w:t>О назначении контрактного управляющего в сфере закупок товаров, работ, услуг для обеспечения нужд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</w:p>
    <w:p w:rsidR="00F17B39" w:rsidRDefault="00F17B39" w:rsidP="006C0FD4">
      <w:pPr>
        <w:pStyle w:val="a3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90F" w:rsidRPr="0068090F" w:rsidRDefault="0068090F" w:rsidP="00C30D81">
      <w:pPr>
        <w:spacing w:after="0" w:line="240" w:lineRule="auto"/>
        <w:ind w:firstLine="709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68090F">
        <w:rPr>
          <w:rFonts w:ascii="Times New Roman" w:hAnsi="Times New Roman" w:cs="Times New Roman"/>
          <w:sz w:val="28"/>
          <w:szCs w:val="28"/>
        </w:rPr>
        <w:t>38 Федерального закона от 05 апреля 2013 года № 44-ФЗ «</w:t>
      </w:r>
      <w:r w:rsidRPr="0068090F">
        <w:rPr>
          <w:rStyle w:val="blk"/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8090F">
        <w:rPr>
          <w:rFonts w:ascii="Times New Roman" w:hAnsi="Times New Roman" w:cs="Times New Roman"/>
          <w:sz w:val="28"/>
          <w:szCs w:val="28"/>
        </w:rPr>
        <w:t>»:</w:t>
      </w:r>
    </w:p>
    <w:p w:rsidR="0068090F" w:rsidRPr="0068090F" w:rsidRDefault="0068090F" w:rsidP="00C30D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8090F"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</w:t>
      </w:r>
      <w:proofErr w:type="spellStart"/>
      <w:r w:rsidR="00C30D81">
        <w:rPr>
          <w:rFonts w:ascii="Times New Roman" w:hAnsi="Times New Roman" w:cs="Times New Roman"/>
          <w:spacing w:val="-2"/>
          <w:sz w:val="28"/>
          <w:szCs w:val="28"/>
        </w:rPr>
        <w:t>Чупикова</w:t>
      </w:r>
      <w:proofErr w:type="spellEnd"/>
      <w:r w:rsidR="00C30D81">
        <w:rPr>
          <w:rFonts w:ascii="Times New Roman" w:hAnsi="Times New Roman" w:cs="Times New Roman"/>
          <w:spacing w:val="-2"/>
          <w:sz w:val="28"/>
          <w:szCs w:val="28"/>
        </w:rPr>
        <w:t xml:space="preserve"> Станислава Ивановича</w:t>
      </w:r>
      <w:r w:rsidRPr="0068090F">
        <w:rPr>
          <w:rFonts w:ascii="Times New Roman" w:hAnsi="Times New Roman" w:cs="Times New Roman"/>
          <w:spacing w:val="-2"/>
          <w:sz w:val="28"/>
          <w:szCs w:val="28"/>
        </w:rPr>
        <w:t xml:space="preserve"> контрактным управляющим </w:t>
      </w:r>
      <w:r w:rsidRPr="0068090F">
        <w:rPr>
          <w:rStyle w:val="blk"/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 w:rsidRPr="0068090F">
        <w:rPr>
          <w:rFonts w:ascii="Times New Roman" w:hAnsi="Times New Roman" w:cs="Times New Roman"/>
          <w:spacing w:val="1"/>
          <w:sz w:val="28"/>
          <w:szCs w:val="28"/>
        </w:rPr>
        <w:t xml:space="preserve">нужд администрации </w:t>
      </w:r>
      <w:r w:rsidR="00C30D81">
        <w:rPr>
          <w:rFonts w:ascii="Times New Roman" w:hAnsi="Times New Roman" w:cs="Times New Roman"/>
          <w:spacing w:val="1"/>
          <w:sz w:val="28"/>
          <w:szCs w:val="28"/>
        </w:rPr>
        <w:t xml:space="preserve">Жемчужинского сельского поселения Нижнегорского района Республики Крым. </w:t>
      </w:r>
    </w:p>
    <w:p w:rsidR="0068090F" w:rsidRPr="0068090F" w:rsidRDefault="00C30D81" w:rsidP="00C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68090F" w:rsidRPr="0068090F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8090F" w:rsidRPr="0068090F">
        <w:rPr>
          <w:rFonts w:ascii="Times New Roman" w:hAnsi="Times New Roman" w:cs="Times New Roman"/>
          <w:sz w:val="28"/>
          <w:szCs w:val="28"/>
        </w:rPr>
        <w:t>о контрактном управляющем</w:t>
      </w:r>
      <w:r w:rsidR="0068090F" w:rsidRPr="0068090F">
        <w:rPr>
          <w:rStyle w:val="blk"/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нужд </w:t>
      </w:r>
      <w:r w:rsidR="0068090F" w:rsidRPr="0068090F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Жемчужинского сельского поселения Нижнегорского района Республики Крым согласно  </w:t>
      </w:r>
      <w:r w:rsidR="0068090F" w:rsidRPr="0068090F">
        <w:rPr>
          <w:rFonts w:ascii="Times New Roman" w:hAnsi="Times New Roman" w:cs="Times New Roman"/>
          <w:spacing w:val="1"/>
          <w:sz w:val="28"/>
          <w:szCs w:val="28"/>
        </w:rPr>
        <w:t>Приложени</w:t>
      </w:r>
      <w:r w:rsidR="000F01E8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68090F" w:rsidRPr="0068090F">
        <w:rPr>
          <w:rFonts w:ascii="Times New Roman" w:hAnsi="Times New Roman" w:cs="Times New Roman"/>
          <w:spacing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1</w:t>
      </w:r>
      <w:r w:rsidR="0068090F" w:rsidRPr="0068090F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C0FD4" w:rsidRPr="006C0FD4" w:rsidRDefault="00C30D81" w:rsidP="00C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D40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EC164D" w:rsidRPr="006C0FD4" w:rsidRDefault="00C30D81" w:rsidP="00C3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30D4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D40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530D40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530D40" w:rsidRPr="00120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D40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530D40" w:rsidRPr="00120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4D" w:rsidRDefault="00EC164D" w:rsidP="00C30D81">
      <w:pPr>
        <w:pStyle w:val="a3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B39" w:rsidRDefault="00F17B39" w:rsidP="00C30D81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7B39" w:rsidRDefault="00F17B39" w:rsidP="00C30D81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0DA" w:rsidRDefault="00511FFE" w:rsidP="00C30D81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14529F" w:rsidRDefault="00511FFE" w:rsidP="00C30D81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BE70DA"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="00145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E70DA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BE70DA" w:rsidRPr="00050F78" w:rsidRDefault="00BE70DA" w:rsidP="00C30D81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1D645E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511FFE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0F78" w:rsidRDefault="00050F78" w:rsidP="00511FFE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Pr="00EB3A72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5C1" w:rsidRDefault="000A65C1"/>
    <w:p w:rsidR="00266916" w:rsidRDefault="00266916">
      <w:pPr>
        <w:sectPr w:rsidR="00266916" w:rsidSect="00F17B3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66916" w:rsidRDefault="00266916" w:rsidP="0026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66916" w:rsidRDefault="00266916" w:rsidP="0026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66916" w:rsidRPr="00266916" w:rsidRDefault="00266916" w:rsidP="0026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66916" w:rsidRPr="00266916" w:rsidRDefault="00266916" w:rsidP="0026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26691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26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16" w:rsidRPr="00266916" w:rsidRDefault="00266916" w:rsidP="0026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66916">
        <w:rPr>
          <w:rFonts w:ascii="Times New Roman" w:hAnsi="Times New Roman" w:cs="Times New Roman"/>
          <w:sz w:val="28"/>
          <w:szCs w:val="28"/>
        </w:rPr>
        <w:t xml:space="preserve"> февраля 2020 года № </w:t>
      </w:r>
      <w:r>
        <w:rPr>
          <w:rFonts w:ascii="Times New Roman" w:hAnsi="Times New Roman" w:cs="Times New Roman"/>
          <w:sz w:val="28"/>
          <w:szCs w:val="28"/>
        </w:rPr>
        <w:t>12/1</w:t>
      </w:r>
      <w:r w:rsidRPr="00266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266916" w:rsidRPr="00266916" w:rsidRDefault="00266916" w:rsidP="0026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6916" w:rsidRPr="00266916" w:rsidRDefault="00266916" w:rsidP="00266916">
      <w:pPr>
        <w:spacing w:before="100" w:beforeAutospacing="1"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6916">
        <w:rPr>
          <w:rFonts w:ascii="Times New Roman" w:hAnsi="Times New Roman" w:cs="Times New Roman"/>
          <w:b/>
          <w:bCs/>
          <w:sz w:val="28"/>
          <w:szCs w:val="28"/>
        </w:rPr>
        <w:t>Положение о контрактном управляющем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</w:p>
    <w:p w:rsidR="00266916" w:rsidRPr="00266916" w:rsidRDefault="00266916" w:rsidP="00266916">
      <w:pPr>
        <w:pStyle w:val="a9"/>
        <w:jc w:val="center"/>
        <w:rPr>
          <w:b/>
          <w:sz w:val="28"/>
          <w:szCs w:val="28"/>
        </w:rPr>
      </w:pPr>
      <w:r w:rsidRPr="00266916">
        <w:rPr>
          <w:b/>
          <w:sz w:val="28"/>
          <w:szCs w:val="28"/>
        </w:rPr>
        <w:t>I. Общие положения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Pr="00266916">
        <w:rPr>
          <w:sz w:val="28"/>
          <w:szCs w:val="28"/>
        </w:rPr>
        <w:t>устанавливает порядок работы</w:t>
      </w:r>
      <w:r>
        <w:rPr>
          <w:sz w:val="28"/>
          <w:szCs w:val="28"/>
        </w:rPr>
        <w:t xml:space="preserve"> контрактного управляющего при осуществлении</w:t>
      </w:r>
      <w:r w:rsidRPr="00266916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товаров, </w:t>
      </w:r>
      <w:r w:rsidRPr="00266916">
        <w:rPr>
          <w:sz w:val="28"/>
          <w:szCs w:val="28"/>
        </w:rPr>
        <w:t>работ, услуг для обеспече</w:t>
      </w:r>
      <w:r>
        <w:rPr>
          <w:sz w:val="28"/>
          <w:szCs w:val="28"/>
        </w:rPr>
        <w:t xml:space="preserve">ния муниципальных нужд, в том числе на </w:t>
      </w:r>
      <w:r w:rsidRPr="00266916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планирования закупок, </w:t>
      </w:r>
      <w:r w:rsidRPr="00266916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поставщиков </w:t>
      </w:r>
      <w:r w:rsidRPr="00266916">
        <w:rPr>
          <w:sz w:val="28"/>
          <w:szCs w:val="28"/>
        </w:rPr>
        <w:t>(подрядчиков, исполнителей), заключения и исполнения контрактов.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Контрактный управляющий является </w:t>
      </w:r>
      <w:r w:rsidRPr="00266916">
        <w:rPr>
          <w:sz w:val="28"/>
          <w:szCs w:val="28"/>
        </w:rPr>
        <w:t xml:space="preserve">специалистом заказчика, обеспечивающим осуществление закупок, включая исполнение контрактов. 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Pr="00266916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заказчиком, у которого </w:t>
      </w:r>
      <w:r w:rsidRPr="00266916">
        <w:rPr>
          <w:sz w:val="28"/>
          <w:szCs w:val="28"/>
        </w:rPr>
        <w:t>отс</w:t>
      </w:r>
      <w:r>
        <w:rPr>
          <w:sz w:val="28"/>
          <w:szCs w:val="28"/>
        </w:rPr>
        <w:t xml:space="preserve">утствует контрактная </w:t>
      </w:r>
      <w:proofErr w:type="gramStart"/>
      <w:r>
        <w:rPr>
          <w:sz w:val="28"/>
          <w:szCs w:val="28"/>
        </w:rPr>
        <w:t>служба</w:t>
      </w:r>
      <w:proofErr w:type="gramEnd"/>
      <w:r>
        <w:rPr>
          <w:sz w:val="28"/>
          <w:szCs w:val="28"/>
        </w:rPr>
        <w:t xml:space="preserve"> и совокупный годовой объем закупок </w:t>
      </w:r>
      <w:r w:rsidRPr="00266916">
        <w:rPr>
          <w:sz w:val="28"/>
          <w:szCs w:val="28"/>
        </w:rPr>
        <w:t>которого в соответствии с планом-графиком не превышает сто миллионов рублей.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Контрактный управляющий в своей </w:t>
      </w:r>
      <w:r w:rsidRPr="00266916">
        <w:rPr>
          <w:sz w:val="28"/>
          <w:szCs w:val="28"/>
        </w:rPr>
        <w:t xml:space="preserve">деятельности руководствуется </w:t>
      </w:r>
      <w:hyperlink r:id="rId8" w:history="1">
        <w:r w:rsidRPr="00266916">
          <w:rPr>
            <w:sz w:val="28"/>
            <w:szCs w:val="28"/>
          </w:rPr>
          <w:t>Конституцией Российской Федерации</w:t>
        </w:r>
      </w:hyperlink>
      <w:r w:rsidRPr="002669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граждански законодательством, </w:t>
      </w:r>
      <w:r w:rsidRPr="00266916">
        <w:rPr>
          <w:sz w:val="28"/>
          <w:szCs w:val="28"/>
        </w:rPr>
        <w:t xml:space="preserve">бюджетным законодательством Российской Федерации, </w:t>
      </w:r>
      <w:hyperlink r:id="rId9" w:history="1">
        <w:r w:rsidRPr="00266916">
          <w:rPr>
            <w:sz w:val="28"/>
            <w:szCs w:val="28"/>
          </w:rPr>
          <w:t>Федеральным законом от 05.04.2013 №</w:t>
        </w:r>
        <w:r>
          <w:rPr>
            <w:sz w:val="28"/>
            <w:szCs w:val="28"/>
          </w:rPr>
          <w:t xml:space="preserve"> 44-ФЗ «О контрактной системе в </w:t>
        </w:r>
        <w:r w:rsidRPr="00266916">
          <w:rPr>
            <w:sz w:val="28"/>
            <w:szCs w:val="28"/>
          </w:rPr>
          <w:t>сфере</w:t>
        </w:r>
        <w:r>
          <w:rPr>
            <w:sz w:val="28"/>
            <w:szCs w:val="28"/>
          </w:rPr>
          <w:t xml:space="preserve"> </w:t>
        </w:r>
        <w:r w:rsidRPr="00266916">
          <w:rPr>
            <w:sz w:val="28"/>
            <w:szCs w:val="28"/>
          </w:rPr>
          <w:t>закупок товаров,</w:t>
        </w:r>
        <w:r>
          <w:rPr>
            <w:sz w:val="28"/>
            <w:szCs w:val="28"/>
          </w:rPr>
          <w:t xml:space="preserve"> </w:t>
        </w:r>
        <w:r w:rsidRPr="00266916">
          <w:rPr>
            <w:sz w:val="28"/>
            <w:szCs w:val="28"/>
          </w:rPr>
          <w:t>работ, услуг для обеспечения государственных и муниципальных нужд</w:t>
        </w:r>
      </w:hyperlink>
      <w:r>
        <w:rPr>
          <w:sz w:val="28"/>
          <w:szCs w:val="28"/>
        </w:rPr>
        <w:t xml:space="preserve">» </w:t>
      </w:r>
      <w:r w:rsidRPr="00266916">
        <w:rPr>
          <w:sz w:val="28"/>
          <w:szCs w:val="28"/>
        </w:rPr>
        <w:t xml:space="preserve">(далее - </w:t>
      </w:r>
      <w:hyperlink r:id="rId10" w:history="1">
        <w:r w:rsidRPr="00266916">
          <w:rPr>
            <w:sz w:val="28"/>
            <w:szCs w:val="28"/>
          </w:rPr>
          <w:t>Федеральный закон от 05.04.2013 № 44-ФЗ</w:t>
        </w:r>
      </w:hyperlink>
      <w:r w:rsidRPr="00266916">
        <w:rPr>
          <w:sz w:val="28"/>
          <w:szCs w:val="28"/>
        </w:rPr>
        <w:t>), иными нормативными правовыми актами, в том числе настоящим Положением.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66916" w:rsidRPr="00266916" w:rsidRDefault="00266916" w:rsidP="00266916">
      <w:pPr>
        <w:pStyle w:val="a9"/>
        <w:ind w:firstLine="70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-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</w:t>
      </w:r>
      <w:r w:rsidRPr="00266916">
        <w:rPr>
          <w:sz w:val="28"/>
          <w:szCs w:val="28"/>
        </w:rPr>
        <w:lastRenderedPageBreak/>
        <w:t>Российской Федерации о контрактной системе и нормативно-правовыми актами в сфере закупок;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</w:p>
    <w:p w:rsidR="00266916" w:rsidRPr="00266916" w:rsidRDefault="00266916" w:rsidP="00266916">
      <w:pPr>
        <w:pStyle w:val="a9"/>
        <w:jc w:val="center"/>
        <w:rPr>
          <w:b/>
          <w:sz w:val="28"/>
          <w:szCs w:val="28"/>
        </w:rPr>
      </w:pPr>
      <w:r w:rsidRPr="00266916">
        <w:rPr>
          <w:b/>
          <w:sz w:val="28"/>
          <w:szCs w:val="28"/>
        </w:rPr>
        <w:t>II. Порядок назначения контрактного управляющего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2.1. Конкретное должностное лицо, назначаемое контрактным управляющим, определяется и утверждается </w:t>
      </w:r>
      <w:r>
        <w:rPr>
          <w:sz w:val="28"/>
          <w:szCs w:val="28"/>
        </w:rPr>
        <w:t>распоряжением</w:t>
      </w:r>
      <w:r w:rsidRPr="00266916">
        <w:rPr>
          <w:sz w:val="28"/>
          <w:szCs w:val="28"/>
        </w:rPr>
        <w:t xml:space="preserve"> руководителя заказчика.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2.2. Контрактный управляющий должен иметь дополнительное профессиональное образование в сфере закупок.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</w:t>
      </w:r>
      <w:r w:rsidR="00344529">
        <w:rPr>
          <w:sz w:val="28"/>
          <w:szCs w:val="28"/>
        </w:rPr>
        <w:t>нителей)</w:t>
      </w:r>
      <w:r w:rsidRPr="00266916">
        <w:rPr>
          <w:sz w:val="28"/>
          <w:szCs w:val="28"/>
        </w:rPr>
        <w:t>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</w:t>
      </w:r>
      <w:hyperlink r:id="rId11" w:history="1">
        <w:r w:rsidRPr="00266916">
          <w:rPr>
            <w:sz w:val="28"/>
            <w:szCs w:val="28"/>
          </w:rPr>
          <w:t>Федерального закона от 05.04.2013 № 44-ФЗ</w:t>
        </w:r>
      </w:hyperlink>
      <w:r w:rsidRPr="00266916">
        <w:rPr>
          <w:sz w:val="28"/>
          <w:szCs w:val="28"/>
        </w:rPr>
        <w:t xml:space="preserve"> и настоящего Положения. </w:t>
      </w:r>
    </w:p>
    <w:p w:rsidR="00266916" w:rsidRPr="00266916" w:rsidRDefault="00266916" w:rsidP="00266916">
      <w:pPr>
        <w:pStyle w:val="a9"/>
        <w:ind w:firstLine="708"/>
        <w:jc w:val="center"/>
        <w:rPr>
          <w:sz w:val="28"/>
          <w:szCs w:val="28"/>
        </w:rPr>
      </w:pPr>
    </w:p>
    <w:p w:rsidR="00266916" w:rsidRPr="00266916" w:rsidRDefault="00266916" w:rsidP="00266916">
      <w:pPr>
        <w:pStyle w:val="a9"/>
        <w:jc w:val="center"/>
        <w:rPr>
          <w:b/>
          <w:sz w:val="28"/>
          <w:szCs w:val="28"/>
        </w:rPr>
      </w:pPr>
      <w:r w:rsidRPr="00266916">
        <w:rPr>
          <w:b/>
          <w:sz w:val="28"/>
          <w:szCs w:val="28"/>
        </w:rPr>
        <w:t>III. Функции и полномочия контрактного управляющего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1) при планировании закупок: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организует утверждение плана-графика;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2) при определении поставщиков (подрядчиков, исполнителей):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выбирает способ определения поставщика (подрядчика, исполнителя);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уточняет в рамках обоснования цены цену контракта, заключаемого с единственным поставщиком (подрядчиком, исполнителем);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proofErr w:type="gramStart"/>
      <w:r w:rsidRPr="00266916">
        <w:rPr>
          <w:sz w:val="28"/>
          <w:szCs w:val="28"/>
        </w:rPr>
        <w:t>-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иных документов необходимых для осуществления закупок, изменений в извещения об осуществлении закупок, в документацию о закупках.</w:t>
      </w:r>
      <w:proofErr w:type="gramEnd"/>
    </w:p>
    <w:p w:rsidR="00266916" w:rsidRPr="00266916" w:rsidRDefault="00266916" w:rsidP="00266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- организует подготовку описания объекта закупки в документации о закупке;</w:t>
      </w:r>
    </w:p>
    <w:p w:rsidR="00266916" w:rsidRPr="00266916" w:rsidRDefault="00266916" w:rsidP="00266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-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66916" w:rsidRPr="00266916" w:rsidRDefault="00266916" w:rsidP="00266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66916" w:rsidRPr="00266916" w:rsidRDefault="00266916" w:rsidP="00266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lastRenderedPageBreak/>
        <w:t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66916" w:rsidRPr="00266916" w:rsidRDefault="00266916" w:rsidP="00266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-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подготавливает в письменной форме или в форме электронного документа разъяснения положений документации о закупке;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proofErr w:type="gramStart"/>
      <w:r w:rsidRPr="00266916">
        <w:rPr>
          <w:sz w:val="28"/>
          <w:szCs w:val="28"/>
        </w:rPr>
        <w:t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proofErr w:type="gramStart"/>
      <w:r w:rsidRPr="00266916">
        <w:rPr>
          <w:sz w:val="28"/>
          <w:szCs w:val="28"/>
        </w:rPr>
        <w:t>-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привлекает экспертов, экспертные организации;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24-25 части 1 статьи 93 Федерального закона;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-обеспечивает заключение контрактов;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lastRenderedPageBreak/>
        <w:t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3) при исполнении, изменении, расторжении контракта: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proofErr w:type="gramStart"/>
      <w:r w:rsidRPr="00266916">
        <w:rPr>
          <w:sz w:val="28"/>
          <w:szCs w:val="28"/>
        </w:rPr>
        <w:t>-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266916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proofErr w:type="gramStart"/>
      <w:r w:rsidRPr="00266916">
        <w:rPr>
          <w:sz w:val="28"/>
          <w:szCs w:val="28"/>
        </w:rPr>
        <w:t xml:space="preserve"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66916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266916">
        <w:rPr>
          <w:sz w:val="28"/>
          <w:szCs w:val="28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66916">
        <w:rPr>
          <w:sz w:val="28"/>
          <w:szCs w:val="28"/>
        </w:rPr>
        <w:t>был</w:t>
      </w:r>
      <w:proofErr w:type="gramEnd"/>
      <w:r w:rsidRPr="00266916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66916" w:rsidRDefault="00266916" w:rsidP="00266916">
      <w:pPr>
        <w:pStyle w:val="a9"/>
        <w:jc w:val="both"/>
        <w:rPr>
          <w:rStyle w:val="add3"/>
          <w:sz w:val="28"/>
          <w:szCs w:val="28"/>
        </w:rPr>
      </w:pPr>
      <w:r w:rsidRPr="00266916">
        <w:rPr>
          <w:sz w:val="28"/>
          <w:szCs w:val="28"/>
        </w:rPr>
        <w:lastRenderedPageBreak/>
        <w:t xml:space="preserve">-организует включение в реестр контрактов заключённых заказчиками, информацию о контрактах, заключённых Заказчиком. 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3.2. Контрактный управляющий осуществляет иные полномочия, предусмотренные </w:t>
      </w:r>
      <w:hyperlink r:id="rId12" w:history="1">
        <w:r w:rsidRPr="00266916">
          <w:rPr>
            <w:sz w:val="28"/>
            <w:szCs w:val="28"/>
          </w:rPr>
          <w:t>Федеральным законом от 05.04.2013 № 44-ФЗ</w:t>
        </w:r>
      </w:hyperlink>
      <w:r w:rsidRPr="00266916">
        <w:rPr>
          <w:sz w:val="28"/>
          <w:szCs w:val="28"/>
        </w:rPr>
        <w:t xml:space="preserve">, в том числе: 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</w:t>
      </w:r>
      <w:proofErr w:type="gramStart"/>
      <w:r w:rsidRPr="00266916">
        <w:rPr>
          <w:sz w:val="28"/>
          <w:szCs w:val="28"/>
        </w:rPr>
        <w:t>ы-</w:t>
      </w:r>
      <w:proofErr w:type="gramEnd"/>
      <w:r w:rsidRPr="00266916">
        <w:rPr>
          <w:sz w:val="28"/>
          <w:szCs w:val="28"/>
        </w:rPr>
        <w:t xml:space="preserve"> графики, документацию о закупках или обеспечивает отмену закупки;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- исковой работы;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3" w:history="1">
        <w:r w:rsidRPr="00266916">
          <w:rPr>
            <w:sz w:val="28"/>
            <w:szCs w:val="28"/>
          </w:rPr>
          <w:t>Федерального закона от 05.04.2013 № 44-ФЗ</w:t>
        </w:r>
      </w:hyperlink>
      <w:r w:rsidRPr="00266916">
        <w:rPr>
          <w:sz w:val="28"/>
          <w:szCs w:val="28"/>
        </w:rPr>
        <w:t>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3.3. В целях реализации функций и полномочий, указанных в п. 3.1. настоящего Положения, контрактный управляющий обязан: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поддерживать уровень квалификации, необходимый для надлежащего исполнения своих должностных обязанностей;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lastRenderedPageBreak/>
        <w:t>-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266916" w:rsidRPr="00266916" w:rsidRDefault="00266916" w:rsidP="00266916">
      <w:pPr>
        <w:pStyle w:val="a9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- соблюдать иные обязательства и требования, установленные Законом.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3.4. При централизации закупок, предусмотренной </w:t>
      </w:r>
      <w:hyperlink r:id="rId14" w:history="1">
        <w:r w:rsidRPr="00266916">
          <w:rPr>
            <w:sz w:val="28"/>
            <w:szCs w:val="28"/>
          </w:rPr>
          <w:t>Федеральным законом от 05.04.2013 № 44-ФЗ</w:t>
        </w:r>
      </w:hyperlink>
      <w:r w:rsidRPr="00266916">
        <w:rPr>
          <w:sz w:val="28"/>
          <w:szCs w:val="28"/>
        </w:rPr>
        <w:t>, контрактный управляющий осуществляет функции и полномочия, предусмотренные п.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3.5.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266916" w:rsidRPr="00266916" w:rsidRDefault="00266916" w:rsidP="00266916">
      <w:pPr>
        <w:pStyle w:val="a9"/>
        <w:jc w:val="center"/>
        <w:rPr>
          <w:b/>
          <w:sz w:val="28"/>
          <w:szCs w:val="28"/>
        </w:rPr>
      </w:pPr>
      <w:r w:rsidRPr="00266916">
        <w:rPr>
          <w:b/>
          <w:sz w:val="28"/>
          <w:szCs w:val="28"/>
        </w:rPr>
        <w:t>IV. Ответственность контрактного управляющего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 xml:space="preserve">4.1. Действия (бездействие) контрактного управляющего, могут быть обжалованы в судебном порядке или в порядке, установленном </w:t>
      </w:r>
      <w:hyperlink r:id="rId15" w:history="1">
        <w:r w:rsidRPr="00266916">
          <w:rPr>
            <w:sz w:val="28"/>
            <w:szCs w:val="28"/>
          </w:rPr>
          <w:t>Федеральным законом от 05.04.2013 № 44-ФЗ</w:t>
        </w:r>
      </w:hyperlink>
      <w:r w:rsidRPr="00266916">
        <w:rPr>
          <w:sz w:val="28"/>
          <w:szCs w:val="28"/>
        </w:rPr>
        <w:t>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266916" w:rsidRPr="00266916" w:rsidRDefault="00266916" w:rsidP="00266916">
      <w:pPr>
        <w:pStyle w:val="a9"/>
        <w:ind w:firstLine="708"/>
        <w:jc w:val="both"/>
        <w:rPr>
          <w:sz w:val="28"/>
          <w:szCs w:val="28"/>
        </w:rPr>
      </w:pPr>
      <w:r w:rsidRPr="00266916">
        <w:rPr>
          <w:sz w:val="28"/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66916" w:rsidRPr="00266916" w:rsidRDefault="00266916" w:rsidP="0091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916">
        <w:rPr>
          <w:rFonts w:ascii="Times New Roman" w:hAnsi="Times New Roman" w:cs="Times New Roman"/>
          <w:sz w:val="28"/>
          <w:szCs w:val="28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916" w:rsidRPr="00266916" w:rsidRDefault="00266916" w:rsidP="0026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6916" w:rsidRPr="00266916" w:rsidSect="00F17B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3063E"/>
    <w:rsid w:val="00050F78"/>
    <w:rsid w:val="0007170A"/>
    <w:rsid w:val="00087D50"/>
    <w:rsid w:val="000A1395"/>
    <w:rsid w:val="000A65C1"/>
    <w:rsid w:val="000C06AB"/>
    <w:rsid w:val="000D6A8E"/>
    <w:rsid w:val="000E3F4D"/>
    <w:rsid w:val="000F01E8"/>
    <w:rsid w:val="001003AA"/>
    <w:rsid w:val="00120286"/>
    <w:rsid w:val="0014529F"/>
    <w:rsid w:val="001519BC"/>
    <w:rsid w:val="001803A9"/>
    <w:rsid w:val="001828B2"/>
    <w:rsid w:val="00183ED3"/>
    <w:rsid w:val="00183FEF"/>
    <w:rsid w:val="0018525B"/>
    <w:rsid w:val="00196518"/>
    <w:rsid w:val="001A6AAA"/>
    <w:rsid w:val="001C7106"/>
    <w:rsid w:val="001C71B7"/>
    <w:rsid w:val="001D645E"/>
    <w:rsid w:val="001E5705"/>
    <w:rsid w:val="001E6049"/>
    <w:rsid w:val="00230D73"/>
    <w:rsid w:val="00241DE3"/>
    <w:rsid w:val="00247256"/>
    <w:rsid w:val="00266916"/>
    <w:rsid w:val="00275508"/>
    <w:rsid w:val="002800A8"/>
    <w:rsid w:val="002D05AD"/>
    <w:rsid w:val="002D0C31"/>
    <w:rsid w:val="002D167C"/>
    <w:rsid w:val="002F248B"/>
    <w:rsid w:val="00344529"/>
    <w:rsid w:val="003449F6"/>
    <w:rsid w:val="0035476F"/>
    <w:rsid w:val="003561CB"/>
    <w:rsid w:val="00362C3C"/>
    <w:rsid w:val="00371BFA"/>
    <w:rsid w:val="00374E45"/>
    <w:rsid w:val="00385911"/>
    <w:rsid w:val="00395EFC"/>
    <w:rsid w:val="003A1654"/>
    <w:rsid w:val="003A3DC8"/>
    <w:rsid w:val="003B0368"/>
    <w:rsid w:val="003F63E9"/>
    <w:rsid w:val="003F7F7B"/>
    <w:rsid w:val="004255D1"/>
    <w:rsid w:val="00427A1D"/>
    <w:rsid w:val="004302DB"/>
    <w:rsid w:val="00434B24"/>
    <w:rsid w:val="00453864"/>
    <w:rsid w:val="00470337"/>
    <w:rsid w:val="004773B2"/>
    <w:rsid w:val="004A0B47"/>
    <w:rsid w:val="004A34B8"/>
    <w:rsid w:val="004A7A4A"/>
    <w:rsid w:val="004E2CE1"/>
    <w:rsid w:val="004E4786"/>
    <w:rsid w:val="004F3965"/>
    <w:rsid w:val="00500B22"/>
    <w:rsid w:val="00511FFE"/>
    <w:rsid w:val="00524684"/>
    <w:rsid w:val="00530D40"/>
    <w:rsid w:val="005614BE"/>
    <w:rsid w:val="0056193B"/>
    <w:rsid w:val="005748FD"/>
    <w:rsid w:val="005802F1"/>
    <w:rsid w:val="00592765"/>
    <w:rsid w:val="00592B83"/>
    <w:rsid w:val="0059556E"/>
    <w:rsid w:val="005B1D4F"/>
    <w:rsid w:val="005B306B"/>
    <w:rsid w:val="006218C4"/>
    <w:rsid w:val="00625747"/>
    <w:rsid w:val="00626301"/>
    <w:rsid w:val="00631C98"/>
    <w:rsid w:val="00633ED4"/>
    <w:rsid w:val="0065302A"/>
    <w:rsid w:val="00663B28"/>
    <w:rsid w:val="00670718"/>
    <w:rsid w:val="0067344A"/>
    <w:rsid w:val="0068090F"/>
    <w:rsid w:val="0069003E"/>
    <w:rsid w:val="006908D3"/>
    <w:rsid w:val="00696870"/>
    <w:rsid w:val="006A056C"/>
    <w:rsid w:val="006C0FD4"/>
    <w:rsid w:val="006E03B8"/>
    <w:rsid w:val="006F2C2A"/>
    <w:rsid w:val="007651B6"/>
    <w:rsid w:val="00772317"/>
    <w:rsid w:val="0077592B"/>
    <w:rsid w:val="007971CB"/>
    <w:rsid w:val="0079752D"/>
    <w:rsid w:val="007D0E89"/>
    <w:rsid w:val="007D2C8B"/>
    <w:rsid w:val="007E124C"/>
    <w:rsid w:val="007E73BC"/>
    <w:rsid w:val="007F2B6F"/>
    <w:rsid w:val="008067CD"/>
    <w:rsid w:val="00807810"/>
    <w:rsid w:val="00810289"/>
    <w:rsid w:val="008160F9"/>
    <w:rsid w:val="00874802"/>
    <w:rsid w:val="00874DEE"/>
    <w:rsid w:val="00883EF2"/>
    <w:rsid w:val="008D1A09"/>
    <w:rsid w:val="008D7A3A"/>
    <w:rsid w:val="008E74CE"/>
    <w:rsid w:val="0090366D"/>
    <w:rsid w:val="00903BEC"/>
    <w:rsid w:val="00912E8E"/>
    <w:rsid w:val="009255F6"/>
    <w:rsid w:val="00941094"/>
    <w:rsid w:val="00944046"/>
    <w:rsid w:val="009529A9"/>
    <w:rsid w:val="00956674"/>
    <w:rsid w:val="009A1480"/>
    <w:rsid w:val="009A69A1"/>
    <w:rsid w:val="009B442A"/>
    <w:rsid w:val="009B44B3"/>
    <w:rsid w:val="009C2225"/>
    <w:rsid w:val="009F7D4F"/>
    <w:rsid w:val="00A40C60"/>
    <w:rsid w:val="00A64919"/>
    <w:rsid w:val="00A66CAD"/>
    <w:rsid w:val="00A67F44"/>
    <w:rsid w:val="00A756B7"/>
    <w:rsid w:val="00A83A02"/>
    <w:rsid w:val="00A94D93"/>
    <w:rsid w:val="00AB4C5E"/>
    <w:rsid w:val="00AE333C"/>
    <w:rsid w:val="00AE76ED"/>
    <w:rsid w:val="00AF7E55"/>
    <w:rsid w:val="00B10A5C"/>
    <w:rsid w:val="00B304B0"/>
    <w:rsid w:val="00B43286"/>
    <w:rsid w:val="00B62AB0"/>
    <w:rsid w:val="00B958A8"/>
    <w:rsid w:val="00BA1F5F"/>
    <w:rsid w:val="00BA2C10"/>
    <w:rsid w:val="00BC13FA"/>
    <w:rsid w:val="00BE5622"/>
    <w:rsid w:val="00BE70DA"/>
    <w:rsid w:val="00BE7C16"/>
    <w:rsid w:val="00BF20DA"/>
    <w:rsid w:val="00C014B8"/>
    <w:rsid w:val="00C12D3C"/>
    <w:rsid w:val="00C24783"/>
    <w:rsid w:val="00C30D81"/>
    <w:rsid w:val="00C33C5B"/>
    <w:rsid w:val="00C60238"/>
    <w:rsid w:val="00C613F8"/>
    <w:rsid w:val="00C943AF"/>
    <w:rsid w:val="00CC3EFE"/>
    <w:rsid w:val="00D01FBB"/>
    <w:rsid w:val="00D43FA8"/>
    <w:rsid w:val="00D66717"/>
    <w:rsid w:val="00D94C35"/>
    <w:rsid w:val="00DB2D7E"/>
    <w:rsid w:val="00DC07CB"/>
    <w:rsid w:val="00E03D5B"/>
    <w:rsid w:val="00E14038"/>
    <w:rsid w:val="00E57421"/>
    <w:rsid w:val="00E75C4D"/>
    <w:rsid w:val="00E866CD"/>
    <w:rsid w:val="00EA18EE"/>
    <w:rsid w:val="00EA4F25"/>
    <w:rsid w:val="00EC164D"/>
    <w:rsid w:val="00ED3E5C"/>
    <w:rsid w:val="00ED63AC"/>
    <w:rsid w:val="00F17B39"/>
    <w:rsid w:val="00F4422C"/>
    <w:rsid w:val="00F53E24"/>
    <w:rsid w:val="00F57186"/>
    <w:rsid w:val="00F60A67"/>
    <w:rsid w:val="00F86436"/>
    <w:rsid w:val="00FB11AC"/>
    <w:rsid w:val="00F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AB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B4C5E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B4C5E"/>
    <w:rPr>
      <w:b/>
      <w:bCs/>
      <w:color w:val="auto"/>
    </w:rPr>
  </w:style>
  <w:style w:type="character" w:customStyle="1" w:styleId="bold">
    <w:name w:val="bold"/>
    <w:rsid w:val="0068090F"/>
    <w:rPr>
      <w:rFonts w:cs="Times New Roman"/>
      <w:b/>
      <w:lang w:val="ru-RU"/>
    </w:rPr>
  </w:style>
  <w:style w:type="character" w:customStyle="1" w:styleId="blk">
    <w:name w:val="blk"/>
    <w:basedOn w:val="a0"/>
    <w:rsid w:val="0068090F"/>
  </w:style>
  <w:style w:type="paragraph" w:styleId="a9">
    <w:name w:val="No Spacing"/>
    <w:uiPriority w:val="1"/>
    <w:qFormat/>
    <w:rsid w:val="00266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d3">
    <w:name w:val="add3"/>
    <w:rsid w:val="00266916"/>
  </w:style>
  <w:style w:type="paragraph" w:customStyle="1" w:styleId="ConsPlusNormal">
    <w:name w:val="ConsPlusNormal"/>
    <w:rsid w:val="002669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112</cp:revision>
  <cp:lastPrinted>2020-03-02T12:02:00Z</cp:lastPrinted>
  <dcterms:created xsi:type="dcterms:W3CDTF">2015-02-10T12:25:00Z</dcterms:created>
  <dcterms:modified xsi:type="dcterms:W3CDTF">2022-07-26T06:18:00Z</dcterms:modified>
</cp:coreProperties>
</file>