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166" w:rsidRPr="00DF3F21" w:rsidRDefault="00475166" w:rsidP="004522ED">
      <w:pPr>
        <w:widowControl w:val="0"/>
        <w:spacing w:after="0" w:line="240" w:lineRule="auto"/>
        <w:ind w:right="-81"/>
        <w:jc w:val="center"/>
        <w:rPr>
          <w:rFonts w:ascii="Times New Roman" w:hAnsi="Times New Roman"/>
          <w:b/>
          <w:sz w:val="28"/>
          <w:szCs w:val="28"/>
        </w:rPr>
      </w:pPr>
      <w:r w:rsidRPr="00DF3F21">
        <w:rPr>
          <w:sz w:val="28"/>
          <w:szCs w:val="28"/>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6pt" o:ole="" filled="t">
            <v:fill color2="black"/>
            <v:imagedata r:id="rId7" o:title=""/>
          </v:shape>
          <o:OLEObject Type="Embed" ProgID="Word.Picture.8" ShapeID="_x0000_i1025" DrawAspect="Content" ObjectID="_1714488739" r:id="rId8"/>
        </w:object>
      </w:r>
    </w:p>
    <w:p w:rsidR="00DF3F21" w:rsidRPr="00E95E51" w:rsidRDefault="00475166" w:rsidP="004522ED">
      <w:pPr>
        <w:spacing w:after="0" w:line="240" w:lineRule="auto"/>
        <w:jc w:val="center"/>
        <w:rPr>
          <w:rFonts w:ascii="Times New Roman" w:hAnsi="Times New Roman"/>
          <w:sz w:val="28"/>
          <w:szCs w:val="28"/>
        </w:rPr>
      </w:pPr>
      <w:r w:rsidRPr="00E95E51">
        <w:rPr>
          <w:rFonts w:ascii="Times New Roman" w:hAnsi="Times New Roman"/>
          <w:sz w:val="28"/>
          <w:szCs w:val="28"/>
        </w:rPr>
        <w:t>АДМИНИСТРАЦИЯ</w:t>
      </w:r>
    </w:p>
    <w:p w:rsidR="00475166" w:rsidRPr="00E95E51" w:rsidRDefault="00FD2407" w:rsidP="004522ED">
      <w:pPr>
        <w:spacing w:after="0" w:line="240" w:lineRule="auto"/>
        <w:jc w:val="center"/>
        <w:rPr>
          <w:rFonts w:ascii="Times New Roman" w:hAnsi="Times New Roman"/>
          <w:sz w:val="28"/>
          <w:szCs w:val="28"/>
        </w:rPr>
      </w:pPr>
      <w:r w:rsidRPr="00E95E51">
        <w:rPr>
          <w:rFonts w:ascii="Times New Roman" w:hAnsi="Times New Roman"/>
          <w:sz w:val="28"/>
          <w:szCs w:val="28"/>
        </w:rPr>
        <w:t>ЖЕМЧУЖИНСКОГО</w:t>
      </w:r>
      <w:r w:rsidR="00475166" w:rsidRPr="00E95E51">
        <w:rPr>
          <w:rFonts w:ascii="Times New Roman" w:hAnsi="Times New Roman"/>
          <w:sz w:val="28"/>
          <w:szCs w:val="28"/>
        </w:rPr>
        <w:t xml:space="preserve"> СЕЛЬСКОГО ПОСЕЛЕНИЯ</w:t>
      </w:r>
    </w:p>
    <w:p w:rsidR="00DF3F21" w:rsidRPr="00E95E51" w:rsidRDefault="00DF3F21" w:rsidP="004522ED">
      <w:pPr>
        <w:widowControl w:val="0"/>
        <w:spacing w:after="0" w:line="240" w:lineRule="auto"/>
        <w:ind w:right="-81"/>
        <w:jc w:val="center"/>
        <w:rPr>
          <w:rFonts w:ascii="Times New Roman" w:hAnsi="Times New Roman"/>
          <w:sz w:val="28"/>
          <w:szCs w:val="28"/>
          <w:lang w:val="uk-UA"/>
        </w:rPr>
      </w:pPr>
      <w:r w:rsidRPr="00E95E51">
        <w:rPr>
          <w:rFonts w:ascii="Times New Roman" w:hAnsi="Times New Roman"/>
          <w:sz w:val="28"/>
          <w:szCs w:val="28"/>
        </w:rPr>
        <w:t>НИЖНЕГОРСКОГО РАЙОНА РЕСПУБЛИКИ</w:t>
      </w:r>
      <w:r w:rsidR="00FD2407" w:rsidRPr="00E95E51">
        <w:rPr>
          <w:rFonts w:ascii="Times New Roman" w:hAnsi="Times New Roman"/>
          <w:sz w:val="28"/>
          <w:szCs w:val="28"/>
        </w:rPr>
        <w:t xml:space="preserve"> </w:t>
      </w:r>
      <w:r w:rsidRPr="00E95E51">
        <w:rPr>
          <w:rFonts w:ascii="Times New Roman" w:hAnsi="Times New Roman"/>
          <w:sz w:val="28"/>
          <w:szCs w:val="28"/>
        </w:rPr>
        <w:t>КРЫМ</w:t>
      </w:r>
    </w:p>
    <w:p w:rsidR="00475166" w:rsidRPr="00D325FB" w:rsidRDefault="00475166" w:rsidP="004522ED">
      <w:pPr>
        <w:spacing w:after="0" w:line="240" w:lineRule="auto"/>
        <w:jc w:val="center"/>
        <w:rPr>
          <w:rFonts w:ascii="Times New Roman" w:hAnsi="Times New Roman"/>
          <w:b/>
          <w:sz w:val="28"/>
          <w:szCs w:val="28"/>
          <w:lang w:val="uk-UA"/>
        </w:rPr>
      </w:pPr>
    </w:p>
    <w:p w:rsidR="00475166" w:rsidRDefault="002B4F45" w:rsidP="004522ED">
      <w:pPr>
        <w:jc w:val="center"/>
        <w:rPr>
          <w:rFonts w:ascii="Times New Roman" w:hAnsi="Times New Roman"/>
          <w:b/>
          <w:sz w:val="28"/>
          <w:szCs w:val="28"/>
        </w:rPr>
      </w:pPr>
      <w:r>
        <w:rPr>
          <w:rFonts w:ascii="Times New Roman" w:hAnsi="Times New Roman"/>
          <w:b/>
          <w:sz w:val="28"/>
          <w:szCs w:val="28"/>
        </w:rPr>
        <w:t>РАСПОРЯЖЕНИЕ</w:t>
      </w:r>
      <w:r w:rsidR="00DF3F21">
        <w:rPr>
          <w:rFonts w:ascii="Times New Roman" w:hAnsi="Times New Roman"/>
          <w:b/>
          <w:sz w:val="28"/>
          <w:szCs w:val="28"/>
        </w:rPr>
        <w:t xml:space="preserve"> </w:t>
      </w:r>
      <w:r w:rsidR="00DF3F21" w:rsidRPr="00DF3F21">
        <w:rPr>
          <w:rFonts w:ascii="Times New Roman" w:hAnsi="Times New Roman"/>
          <w:b/>
          <w:sz w:val="28"/>
          <w:szCs w:val="28"/>
        </w:rPr>
        <w:t xml:space="preserve">№ </w:t>
      </w:r>
      <w:r w:rsidR="00980955">
        <w:rPr>
          <w:rFonts w:ascii="Times New Roman" w:hAnsi="Times New Roman"/>
          <w:b/>
          <w:sz w:val="28"/>
          <w:szCs w:val="28"/>
        </w:rPr>
        <w:t>38</w:t>
      </w:r>
      <w:r w:rsidR="00796934">
        <w:rPr>
          <w:rFonts w:ascii="Times New Roman" w:hAnsi="Times New Roman"/>
          <w:b/>
          <w:sz w:val="28"/>
          <w:szCs w:val="28"/>
        </w:rPr>
        <w:t>-</w:t>
      </w:r>
      <w:r>
        <w:rPr>
          <w:rFonts w:ascii="Times New Roman" w:hAnsi="Times New Roman"/>
          <w:b/>
          <w:sz w:val="28"/>
          <w:szCs w:val="28"/>
        </w:rPr>
        <w:t>Р</w:t>
      </w:r>
    </w:p>
    <w:p w:rsidR="00DF3F21" w:rsidRDefault="00980955" w:rsidP="004522ED">
      <w:pPr>
        <w:jc w:val="both"/>
        <w:rPr>
          <w:rFonts w:ascii="Times New Roman" w:hAnsi="Times New Roman"/>
          <w:sz w:val="28"/>
          <w:szCs w:val="28"/>
        </w:rPr>
      </w:pPr>
      <w:r>
        <w:rPr>
          <w:rFonts w:ascii="Times New Roman" w:hAnsi="Times New Roman"/>
          <w:sz w:val="28"/>
          <w:szCs w:val="28"/>
        </w:rPr>
        <w:t>12 мая</w:t>
      </w:r>
      <w:r w:rsidR="00796934">
        <w:rPr>
          <w:rFonts w:ascii="Times New Roman" w:hAnsi="Times New Roman"/>
          <w:sz w:val="28"/>
          <w:szCs w:val="28"/>
        </w:rPr>
        <w:t xml:space="preserve"> </w:t>
      </w:r>
      <w:r w:rsidR="005976B2">
        <w:rPr>
          <w:rFonts w:ascii="Times New Roman" w:hAnsi="Times New Roman"/>
          <w:sz w:val="28"/>
          <w:szCs w:val="28"/>
        </w:rPr>
        <w:t>20</w:t>
      </w:r>
      <w:r w:rsidR="009D07E1">
        <w:rPr>
          <w:rFonts w:ascii="Times New Roman" w:hAnsi="Times New Roman"/>
          <w:sz w:val="28"/>
          <w:szCs w:val="28"/>
        </w:rPr>
        <w:t>2</w:t>
      </w:r>
      <w:r w:rsidR="0028357B">
        <w:rPr>
          <w:rFonts w:ascii="Times New Roman" w:hAnsi="Times New Roman"/>
          <w:sz w:val="28"/>
          <w:szCs w:val="28"/>
        </w:rPr>
        <w:t>2</w:t>
      </w:r>
      <w:r w:rsidR="002D6DC4" w:rsidRPr="002D6DC4">
        <w:rPr>
          <w:rFonts w:ascii="Times New Roman" w:hAnsi="Times New Roman"/>
          <w:sz w:val="28"/>
          <w:szCs w:val="28"/>
        </w:rPr>
        <w:t xml:space="preserve"> года</w:t>
      </w:r>
      <w:r w:rsidR="002D6DC4">
        <w:rPr>
          <w:rFonts w:ascii="Times New Roman" w:hAnsi="Times New Roman"/>
          <w:sz w:val="28"/>
          <w:szCs w:val="28"/>
        </w:rPr>
        <w:tab/>
      </w:r>
      <w:r w:rsidR="002D6DC4">
        <w:rPr>
          <w:rFonts w:ascii="Times New Roman" w:hAnsi="Times New Roman"/>
          <w:sz w:val="28"/>
          <w:szCs w:val="28"/>
        </w:rPr>
        <w:tab/>
      </w:r>
      <w:r w:rsidR="002D6DC4">
        <w:rPr>
          <w:rFonts w:ascii="Times New Roman" w:hAnsi="Times New Roman"/>
          <w:sz w:val="28"/>
          <w:szCs w:val="28"/>
        </w:rPr>
        <w:tab/>
      </w:r>
      <w:r w:rsidR="002D6DC4">
        <w:rPr>
          <w:rFonts w:ascii="Times New Roman" w:hAnsi="Times New Roman"/>
          <w:sz w:val="28"/>
          <w:szCs w:val="28"/>
        </w:rPr>
        <w:tab/>
      </w:r>
      <w:r w:rsidR="002D6DC4">
        <w:rPr>
          <w:rFonts w:ascii="Times New Roman" w:hAnsi="Times New Roman"/>
          <w:sz w:val="28"/>
          <w:szCs w:val="28"/>
        </w:rPr>
        <w:tab/>
      </w:r>
      <w:r w:rsidR="002D6DC4">
        <w:rPr>
          <w:rFonts w:ascii="Times New Roman" w:hAnsi="Times New Roman"/>
          <w:sz w:val="28"/>
          <w:szCs w:val="28"/>
        </w:rPr>
        <w:tab/>
      </w:r>
      <w:r w:rsidR="002D6DC4">
        <w:rPr>
          <w:rFonts w:ascii="Times New Roman" w:hAnsi="Times New Roman"/>
          <w:sz w:val="28"/>
          <w:szCs w:val="28"/>
        </w:rPr>
        <w:tab/>
      </w:r>
      <w:r w:rsidR="005E5044">
        <w:rPr>
          <w:rFonts w:ascii="Times New Roman" w:hAnsi="Times New Roman"/>
          <w:sz w:val="28"/>
          <w:szCs w:val="28"/>
        </w:rPr>
        <w:tab/>
      </w:r>
      <w:r w:rsidR="002D6DC4">
        <w:rPr>
          <w:rFonts w:ascii="Times New Roman" w:hAnsi="Times New Roman"/>
          <w:sz w:val="28"/>
          <w:szCs w:val="28"/>
        </w:rPr>
        <w:t>с.Жемчужина</w:t>
      </w:r>
    </w:p>
    <w:p w:rsidR="00B568C1" w:rsidRDefault="00980955" w:rsidP="00980955">
      <w:pPr>
        <w:spacing w:after="0" w:line="240" w:lineRule="auto"/>
        <w:ind w:right="4109"/>
        <w:jc w:val="both"/>
        <w:rPr>
          <w:rFonts w:ascii="Times New Roman" w:eastAsia="Calibri" w:hAnsi="Times New Roman"/>
          <w:sz w:val="28"/>
          <w:szCs w:val="28"/>
        </w:rPr>
      </w:pPr>
      <w:r w:rsidRPr="00357F70">
        <w:rPr>
          <w:rFonts w:ascii="Times New Roman" w:eastAsia="Calibri" w:hAnsi="Times New Roman"/>
          <w:sz w:val="28"/>
          <w:szCs w:val="28"/>
        </w:rPr>
        <w:t xml:space="preserve">Об утверждении муниципальной программы «Обеспечение пожарной безопасности на территории </w:t>
      </w:r>
      <w:r>
        <w:rPr>
          <w:rFonts w:ascii="Times New Roman" w:eastAsia="Calibri" w:hAnsi="Times New Roman"/>
          <w:sz w:val="28"/>
          <w:szCs w:val="28"/>
        </w:rPr>
        <w:t>Жемчужинского</w:t>
      </w:r>
      <w:r w:rsidRPr="00357F70">
        <w:rPr>
          <w:rFonts w:ascii="Times New Roman" w:eastAsia="Calibri" w:hAnsi="Times New Roman"/>
          <w:sz w:val="28"/>
          <w:szCs w:val="28"/>
        </w:rPr>
        <w:t xml:space="preserve"> сельского поселения Нижнегорского района Республики Крым»</w:t>
      </w:r>
    </w:p>
    <w:p w:rsidR="00980955" w:rsidRDefault="00980955" w:rsidP="009D07E1">
      <w:pPr>
        <w:spacing w:after="0" w:line="240" w:lineRule="auto"/>
        <w:ind w:firstLine="709"/>
        <w:jc w:val="both"/>
        <w:rPr>
          <w:rFonts w:ascii="Times New Roman" w:hAnsi="Times New Roman"/>
          <w:sz w:val="28"/>
          <w:szCs w:val="28"/>
        </w:rPr>
      </w:pPr>
    </w:p>
    <w:p w:rsidR="00B568C1" w:rsidRPr="00DD5836" w:rsidRDefault="00B568C1" w:rsidP="00980955">
      <w:pPr>
        <w:spacing w:after="0" w:line="240" w:lineRule="auto"/>
        <w:ind w:firstLine="709"/>
        <w:jc w:val="both"/>
        <w:rPr>
          <w:rFonts w:ascii="Times New Roman" w:hAnsi="Times New Roman"/>
          <w:color w:val="000000"/>
          <w:sz w:val="28"/>
          <w:szCs w:val="28"/>
          <w:lang w:eastAsia="ru-RU" w:bidi="ru-RU"/>
        </w:rPr>
      </w:pPr>
      <w:r w:rsidRPr="007275FA">
        <w:rPr>
          <w:rFonts w:ascii="Times New Roman" w:hAnsi="Times New Roman"/>
          <w:color w:val="000000"/>
          <w:sz w:val="28"/>
          <w:szCs w:val="28"/>
        </w:rPr>
        <w:t xml:space="preserve">В соответствии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ED20CD">
        <w:rPr>
          <w:rFonts w:ascii="Times New Roman" w:hAnsi="Times New Roman"/>
          <w:color w:val="000000"/>
          <w:sz w:val="28"/>
          <w:szCs w:val="28"/>
          <w:lang w:eastAsia="ru-RU" w:bidi="ru-RU"/>
        </w:rPr>
        <w:t>Уставом муниципального образования</w:t>
      </w:r>
      <w:r w:rsidR="00ED20CD" w:rsidRPr="00FB2445">
        <w:rPr>
          <w:rFonts w:ascii="Times New Roman" w:hAnsi="Times New Roman"/>
          <w:color w:val="000000"/>
          <w:sz w:val="28"/>
          <w:szCs w:val="28"/>
          <w:lang w:eastAsia="ru-RU" w:bidi="ru-RU"/>
        </w:rPr>
        <w:t xml:space="preserve"> </w:t>
      </w:r>
      <w:r w:rsidR="00ED20CD">
        <w:rPr>
          <w:rFonts w:ascii="Times New Roman" w:hAnsi="Times New Roman"/>
          <w:color w:val="000000"/>
          <w:sz w:val="28"/>
          <w:szCs w:val="28"/>
          <w:lang w:eastAsia="ru-RU" w:bidi="ru-RU"/>
        </w:rPr>
        <w:t>Жемчужинское</w:t>
      </w:r>
      <w:r w:rsidR="00ED20CD" w:rsidRPr="00FB2445">
        <w:rPr>
          <w:rFonts w:ascii="Times New Roman" w:hAnsi="Times New Roman"/>
          <w:color w:val="000000"/>
          <w:sz w:val="28"/>
          <w:szCs w:val="28"/>
          <w:lang w:eastAsia="ru-RU" w:bidi="ru-RU"/>
        </w:rPr>
        <w:t xml:space="preserve"> сельское поселение Нижнегорского района Республики Крым</w:t>
      </w:r>
      <w:r w:rsidRPr="00B568C1">
        <w:rPr>
          <w:rFonts w:ascii="Times New Roman" w:hAnsi="Times New Roman"/>
          <w:color w:val="000000"/>
          <w:sz w:val="28"/>
          <w:szCs w:val="28"/>
        </w:rPr>
        <w:t xml:space="preserve"> </w:t>
      </w:r>
      <w:r w:rsidRPr="007275FA">
        <w:rPr>
          <w:rFonts w:ascii="Times New Roman" w:hAnsi="Times New Roman"/>
          <w:color w:val="000000"/>
          <w:sz w:val="28"/>
          <w:szCs w:val="28"/>
        </w:rPr>
        <w:t xml:space="preserve">в целях осуществления расходов бюджета </w:t>
      </w:r>
      <w:r>
        <w:rPr>
          <w:rFonts w:ascii="Times New Roman" w:hAnsi="Times New Roman"/>
          <w:color w:val="000000"/>
          <w:kern w:val="2"/>
          <w:sz w:val="28"/>
          <w:szCs w:val="28"/>
        </w:rPr>
        <w:t>Жемчужинского</w:t>
      </w:r>
      <w:r w:rsidRPr="007275FA">
        <w:rPr>
          <w:rFonts w:ascii="Times New Roman" w:hAnsi="Times New Roman"/>
          <w:color w:val="000000"/>
          <w:kern w:val="2"/>
          <w:sz w:val="28"/>
          <w:szCs w:val="28"/>
        </w:rPr>
        <w:t xml:space="preserve"> сельского поселения Нижнегорского района Республики Крым</w:t>
      </w:r>
      <w:r w:rsidR="002B4F45">
        <w:rPr>
          <w:rFonts w:ascii="Times New Roman" w:hAnsi="Times New Roman"/>
          <w:color w:val="000000"/>
          <w:sz w:val="28"/>
          <w:szCs w:val="28"/>
          <w:lang w:eastAsia="ru-RU" w:bidi="ru-RU"/>
        </w:rPr>
        <w:t>:</w:t>
      </w:r>
      <w:r w:rsidR="00ED20CD">
        <w:rPr>
          <w:rFonts w:ascii="Times New Roman" w:hAnsi="Times New Roman"/>
          <w:color w:val="000000"/>
          <w:sz w:val="28"/>
          <w:szCs w:val="28"/>
          <w:lang w:eastAsia="ru-RU" w:bidi="ru-RU"/>
        </w:rPr>
        <w:t xml:space="preserve"> </w:t>
      </w:r>
    </w:p>
    <w:p w:rsidR="00910DEE" w:rsidRDefault="00ED20CD" w:rsidP="00B568C1">
      <w:pPr>
        <w:spacing w:after="0" w:line="240" w:lineRule="auto"/>
        <w:ind w:firstLine="709"/>
        <w:jc w:val="both"/>
        <w:rPr>
          <w:rFonts w:ascii="Times New Roman" w:hAnsi="Times New Roman"/>
          <w:noProof/>
          <w:sz w:val="28"/>
          <w:szCs w:val="28"/>
          <w:lang w:val="uk-UA" w:eastAsia="ru-RU"/>
        </w:rPr>
      </w:pPr>
      <w:r>
        <w:rPr>
          <w:rFonts w:ascii="Times New Roman" w:hAnsi="Times New Roman"/>
          <w:sz w:val="28"/>
          <w:szCs w:val="28"/>
        </w:rPr>
        <w:t>1</w:t>
      </w:r>
      <w:r w:rsidRPr="004D46BF">
        <w:rPr>
          <w:rFonts w:ascii="Times New Roman" w:hAnsi="Times New Roman"/>
          <w:sz w:val="28"/>
          <w:szCs w:val="28"/>
        </w:rPr>
        <w:t>. Утвердить</w:t>
      </w:r>
      <w:r>
        <w:rPr>
          <w:rFonts w:ascii="Times New Roman" w:hAnsi="Times New Roman"/>
          <w:sz w:val="28"/>
          <w:szCs w:val="28"/>
        </w:rPr>
        <w:t xml:space="preserve"> муниципальную программу </w:t>
      </w:r>
      <w:r w:rsidR="00B568C1">
        <w:rPr>
          <w:rFonts w:ascii="Times New Roman" w:hAnsi="Times New Roman"/>
          <w:sz w:val="28"/>
          <w:szCs w:val="28"/>
        </w:rPr>
        <w:t>«</w:t>
      </w:r>
      <w:r w:rsidR="00980955" w:rsidRPr="00357F70">
        <w:rPr>
          <w:rFonts w:ascii="Times New Roman" w:eastAsia="Calibri" w:hAnsi="Times New Roman"/>
          <w:sz w:val="28"/>
          <w:szCs w:val="28"/>
        </w:rPr>
        <w:t xml:space="preserve">«Обеспечение пожарной безопасности на территории </w:t>
      </w:r>
      <w:r w:rsidR="00980955">
        <w:rPr>
          <w:rFonts w:ascii="Times New Roman" w:eastAsia="Calibri" w:hAnsi="Times New Roman"/>
          <w:sz w:val="28"/>
          <w:szCs w:val="28"/>
        </w:rPr>
        <w:t>Жемчужинского</w:t>
      </w:r>
      <w:r w:rsidR="00980955" w:rsidRPr="00357F70">
        <w:rPr>
          <w:rFonts w:ascii="Times New Roman" w:eastAsia="Calibri" w:hAnsi="Times New Roman"/>
          <w:sz w:val="28"/>
          <w:szCs w:val="28"/>
        </w:rPr>
        <w:t xml:space="preserve"> сельского поселения Нижнегорского района Республики Крым</w:t>
      </w:r>
      <w:r w:rsidR="00B568C1">
        <w:rPr>
          <w:rFonts w:ascii="Times New Roman" w:hAnsi="Times New Roman"/>
          <w:sz w:val="28"/>
          <w:szCs w:val="28"/>
        </w:rPr>
        <w:t xml:space="preserve">» </w:t>
      </w:r>
      <w:r w:rsidR="009D07E1">
        <w:rPr>
          <w:rFonts w:ascii="Times New Roman" w:hAnsi="Times New Roman"/>
          <w:sz w:val="28"/>
          <w:szCs w:val="28"/>
        </w:rPr>
        <w:t>согласно приложению.</w:t>
      </w:r>
    </w:p>
    <w:p w:rsidR="00910DEE" w:rsidRDefault="00383EE1" w:rsidP="00B568C1">
      <w:pPr>
        <w:spacing w:after="0" w:line="240" w:lineRule="auto"/>
        <w:ind w:firstLine="709"/>
        <w:jc w:val="both"/>
        <w:rPr>
          <w:rFonts w:ascii="Times New Roman" w:hAnsi="Times New Roman"/>
          <w:sz w:val="28"/>
          <w:szCs w:val="28"/>
        </w:rPr>
      </w:pPr>
      <w:r w:rsidRPr="00383EE1">
        <w:rPr>
          <w:rFonts w:ascii="Times New Roman" w:hAnsi="Times New Roman"/>
          <w:sz w:val="28"/>
          <w:szCs w:val="28"/>
        </w:rPr>
        <w:t xml:space="preserve">2. Финансирование расходов на реализацию </w:t>
      </w:r>
      <w:r w:rsidRPr="00383EE1">
        <w:rPr>
          <w:rFonts w:ascii="Times New Roman" w:hAnsi="Times New Roman"/>
          <w:bCs/>
          <w:sz w:val="28"/>
          <w:szCs w:val="28"/>
        </w:rPr>
        <w:t xml:space="preserve">муниципальной программы </w:t>
      </w:r>
      <w:r w:rsidR="00980955" w:rsidRPr="00357F70">
        <w:rPr>
          <w:rFonts w:ascii="Times New Roman" w:eastAsia="Calibri" w:hAnsi="Times New Roman"/>
          <w:sz w:val="28"/>
          <w:szCs w:val="28"/>
        </w:rPr>
        <w:t xml:space="preserve">«Обеспечение пожарной безопасности на территории </w:t>
      </w:r>
      <w:r w:rsidR="00980955">
        <w:rPr>
          <w:rFonts w:ascii="Times New Roman" w:eastAsia="Calibri" w:hAnsi="Times New Roman"/>
          <w:sz w:val="28"/>
          <w:szCs w:val="28"/>
        </w:rPr>
        <w:t>Жемчужинского</w:t>
      </w:r>
      <w:r w:rsidR="00980955" w:rsidRPr="00357F70">
        <w:rPr>
          <w:rFonts w:ascii="Times New Roman" w:eastAsia="Calibri" w:hAnsi="Times New Roman"/>
          <w:sz w:val="28"/>
          <w:szCs w:val="28"/>
        </w:rPr>
        <w:t xml:space="preserve"> сельского поселения Нижнегорского района Республики Крым</w:t>
      </w:r>
      <w:r w:rsidR="00980955">
        <w:rPr>
          <w:rFonts w:ascii="Times New Roman" w:hAnsi="Times New Roman"/>
          <w:sz w:val="28"/>
          <w:szCs w:val="28"/>
        </w:rPr>
        <w:t xml:space="preserve">» </w:t>
      </w:r>
      <w:r w:rsidRPr="00383EE1">
        <w:rPr>
          <w:rFonts w:ascii="Times New Roman" w:hAnsi="Times New Roman"/>
          <w:sz w:val="28"/>
          <w:szCs w:val="28"/>
        </w:rPr>
        <w:t>осуществлять в пределах средств, предусмотренных в бюджете Жемчужинского сельского поселения Нижнегорского района Республики Крым</w:t>
      </w:r>
      <w:r w:rsidR="009D07E1">
        <w:rPr>
          <w:rFonts w:ascii="Times New Roman" w:hAnsi="Times New Roman"/>
          <w:sz w:val="28"/>
          <w:szCs w:val="28"/>
        </w:rPr>
        <w:t xml:space="preserve"> на 202</w:t>
      </w:r>
      <w:r w:rsidR="002B4F45">
        <w:rPr>
          <w:rFonts w:ascii="Times New Roman" w:hAnsi="Times New Roman"/>
          <w:sz w:val="28"/>
          <w:szCs w:val="28"/>
        </w:rPr>
        <w:t>2</w:t>
      </w:r>
      <w:r w:rsidR="009D07E1">
        <w:rPr>
          <w:rFonts w:ascii="Times New Roman" w:hAnsi="Times New Roman"/>
          <w:sz w:val="28"/>
          <w:szCs w:val="28"/>
        </w:rPr>
        <w:t xml:space="preserve"> год и </w:t>
      </w:r>
      <w:r w:rsidR="00B568C1">
        <w:rPr>
          <w:rFonts w:ascii="Times New Roman" w:hAnsi="Times New Roman"/>
          <w:sz w:val="28"/>
          <w:szCs w:val="28"/>
        </w:rPr>
        <w:t xml:space="preserve">на </w:t>
      </w:r>
      <w:r w:rsidR="009D07E1">
        <w:rPr>
          <w:rFonts w:ascii="Times New Roman" w:hAnsi="Times New Roman"/>
          <w:sz w:val="28"/>
          <w:szCs w:val="28"/>
        </w:rPr>
        <w:t>плановый период 202</w:t>
      </w:r>
      <w:r w:rsidR="002B4F45">
        <w:rPr>
          <w:rFonts w:ascii="Times New Roman" w:hAnsi="Times New Roman"/>
          <w:sz w:val="28"/>
          <w:szCs w:val="28"/>
        </w:rPr>
        <w:t>3</w:t>
      </w:r>
      <w:r w:rsidR="009D07E1">
        <w:rPr>
          <w:rFonts w:ascii="Times New Roman" w:hAnsi="Times New Roman"/>
          <w:sz w:val="28"/>
          <w:szCs w:val="28"/>
        </w:rPr>
        <w:t xml:space="preserve"> и 202</w:t>
      </w:r>
      <w:r w:rsidR="002B4F45">
        <w:rPr>
          <w:rFonts w:ascii="Times New Roman" w:hAnsi="Times New Roman"/>
          <w:sz w:val="28"/>
          <w:szCs w:val="28"/>
        </w:rPr>
        <w:t>4</w:t>
      </w:r>
      <w:r w:rsidR="009D07E1">
        <w:rPr>
          <w:rFonts w:ascii="Times New Roman" w:hAnsi="Times New Roman"/>
          <w:sz w:val="28"/>
          <w:szCs w:val="28"/>
        </w:rPr>
        <w:t xml:space="preserve"> годов</w:t>
      </w:r>
      <w:r w:rsidRPr="00383EE1">
        <w:rPr>
          <w:rFonts w:ascii="Times New Roman" w:hAnsi="Times New Roman"/>
          <w:sz w:val="28"/>
          <w:szCs w:val="28"/>
        </w:rPr>
        <w:t xml:space="preserve"> на указанные цели.</w:t>
      </w:r>
    </w:p>
    <w:p w:rsidR="006F03BE" w:rsidRDefault="00383EE1" w:rsidP="00B568C1">
      <w:pPr>
        <w:spacing w:after="0" w:line="240" w:lineRule="auto"/>
        <w:ind w:firstLine="709"/>
        <w:jc w:val="both"/>
        <w:rPr>
          <w:rFonts w:ascii="Times New Roman" w:hAnsi="Times New Roman"/>
          <w:sz w:val="28"/>
          <w:szCs w:val="28"/>
        </w:rPr>
      </w:pPr>
      <w:r w:rsidRPr="006F03BE">
        <w:rPr>
          <w:rFonts w:ascii="Times New Roman" w:hAnsi="Times New Roman"/>
          <w:sz w:val="28"/>
          <w:szCs w:val="28"/>
        </w:rPr>
        <w:t>3.</w:t>
      </w:r>
      <w:r w:rsidR="006F03BE" w:rsidRPr="006F03BE">
        <w:rPr>
          <w:rFonts w:ascii="Times New Roman" w:hAnsi="Times New Roman"/>
          <w:sz w:val="28"/>
          <w:szCs w:val="28"/>
        </w:rPr>
        <w:t xml:space="preserve"> Настоящее </w:t>
      </w:r>
      <w:r w:rsidR="002B4F45">
        <w:rPr>
          <w:rFonts w:ascii="Times New Roman" w:hAnsi="Times New Roman"/>
          <w:sz w:val="28"/>
          <w:szCs w:val="28"/>
        </w:rPr>
        <w:t>распор</w:t>
      </w:r>
      <w:r w:rsidR="00207C19">
        <w:rPr>
          <w:rFonts w:ascii="Times New Roman" w:hAnsi="Times New Roman"/>
          <w:sz w:val="28"/>
          <w:szCs w:val="28"/>
        </w:rPr>
        <w:t>я</w:t>
      </w:r>
      <w:r w:rsidR="002B4F45">
        <w:rPr>
          <w:rFonts w:ascii="Times New Roman" w:hAnsi="Times New Roman"/>
          <w:sz w:val="28"/>
          <w:szCs w:val="28"/>
        </w:rPr>
        <w:t>жение</w:t>
      </w:r>
      <w:r w:rsidR="006F03BE" w:rsidRPr="006F03BE">
        <w:rPr>
          <w:rFonts w:ascii="Times New Roman" w:hAnsi="Times New Roman"/>
          <w:sz w:val="28"/>
          <w:szCs w:val="28"/>
        </w:rPr>
        <w:t xml:space="preserve"> подлежит обнародованию на официальном Портале Правительства Республики Крым на странице Нижнегорского района (</w:t>
      </w:r>
      <w:r w:rsidR="006F03BE" w:rsidRPr="006F03BE">
        <w:rPr>
          <w:rFonts w:ascii="Times New Roman" w:hAnsi="Times New Roman"/>
          <w:sz w:val="28"/>
          <w:szCs w:val="28"/>
          <w:lang w:val="en-US"/>
        </w:rPr>
        <w:t>nijno</w:t>
      </w:r>
      <w:r w:rsidR="006F03BE" w:rsidRPr="006F03BE">
        <w:rPr>
          <w:rFonts w:ascii="Times New Roman" w:hAnsi="Times New Roman"/>
          <w:sz w:val="28"/>
          <w:szCs w:val="28"/>
        </w:rPr>
        <w:t>.</w:t>
      </w:r>
      <w:r w:rsidR="006F03BE" w:rsidRPr="006F03BE">
        <w:rPr>
          <w:rFonts w:ascii="Times New Roman" w:hAnsi="Times New Roman"/>
          <w:sz w:val="28"/>
          <w:szCs w:val="28"/>
          <w:lang w:val="en-US"/>
        </w:rPr>
        <w:t>rk</w:t>
      </w:r>
      <w:r w:rsidR="006F03BE" w:rsidRPr="006F03BE">
        <w:rPr>
          <w:rFonts w:ascii="Times New Roman" w:hAnsi="Times New Roman"/>
          <w:sz w:val="28"/>
          <w:szCs w:val="28"/>
        </w:rPr>
        <w:t>.</w:t>
      </w:r>
      <w:r w:rsidR="006F03BE" w:rsidRPr="006F03BE">
        <w:rPr>
          <w:rFonts w:ascii="Times New Roman" w:hAnsi="Times New Roman"/>
          <w:sz w:val="28"/>
          <w:szCs w:val="28"/>
          <w:lang w:val="en-US"/>
        </w:rPr>
        <w:t>gov</w:t>
      </w:r>
      <w:r w:rsidR="006F03BE" w:rsidRPr="006F03BE">
        <w:rPr>
          <w:rFonts w:ascii="Times New Roman" w:hAnsi="Times New Roman"/>
          <w:sz w:val="28"/>
          <w:szCs w:val="28"/>
        </w:rPr>
        <w:t>.</w:t>
      </w:r>
      <w:r w:rsidR="006F03BE" w:rsidRPr="006F03BE">
        <w:rPr>
          <w:rFonts w:ascii="Times New Roman" w:hAnsi="Times New Roman"/>
          <w:sz w:val="28"/>
          <w:szCs w:val="28"/>
          <w:lang w:val="en-US"/>
        </w:rPr>
        <w:t>ru</w:t>
      </w:r>
      <w:r w:rsidR="006F03BE" w:rsidRPr="006F03BE">
        <w:rPr>
          <w:rFonts w:ascii="Times New Roman" w:hAnsi="Times New Roman"/>
          <w:sz w:val="28"/>
          <w:szCs w:val="28"/>
        </w:rPr>
        <w:t xml:space="preserve">) в разделе «Районная власть», «Муниципальные образования района», подраздел «Жемчужинский сельский совет», а также на информационном стенде Жемчужинского сельского </w:t>
      </w:r>
      <w:r w:rsidR="006F03BE">
        <w:rPr>
          <w:rFonts w:ascii="Times New Roman" w:hAnsi="Times New Roman"/>
          <w:sz w:val="28"/>
          <w:szCs w:val="28"/>
        </w:rPr>
        <w:t>поселения Нижнегорского района Республики Крым</w:t>
      </w:r>
      <w:r w:rsidR="002B4F45">
        <w:rPr>
          <w:rFonts w:ascii="Times New Roman" w:hAnsi="Times New Roman"/>
          <w:sz w:val="28"/>
          <w:szCs w:val="28"/>
        </w:rPr>
        <w:t xml:space="preserve"> по </w:t>
      </w:r>
      <w:r w:rsidR="006F03BE" w:rsidRPr="006F03BE">
        <w:rPr>
          <w:rFonts w:ascii="Times New Roman" w:hAnsi="Times New Roman"/>
          <w:sz w:val="28"/>
          <w:szCs w:val="28"/>
        </w:rPr>
        <w:t xml:space="preserve">адресу: Нижнегорский район, с. Жемчужина, ул. Школьная, 2 и на официальном сайте Жемчужинского сельского поселения Нижнегорского района Республики </w:t>
      </w:r>
      <w:r w:rsidR="006F03BE" w:rsidRPr="009D07E1">
        <w:rPr>
          <w:rFonts w:ascii="Times New Roman" w:hAnsi="Times New Roman"/>
          <w:sz w:val="28"/>
          <w:szCs w:val="28"/>
        </w:rPr>
        <w:t>Крым</w:t>
      </w:r>
      <w:r w:rsidR="009D07E1" w:rsidRPr="009D07E1">
        <w:rPr>
          <w:rFonts w:ascii="Times New Roman" w:hAnsi="Times New Roman"/>
          <w:sz w:val="28"/>
          <w:szCs w:val="28"/>
        </w:rPr>
        <w:t xml:space="preserve"> </w:t>
      </w:r>
      <w:r w:rsidR="006F03BE" w:rsidRPr="009D07E1">
        <w:rPr>
          <w:rFonts w:ascii="Times New Roman" w:hAnsi="Times New Roman"/>
          <w:sz w:val="28"/>
          <w:szCs w:val="28"/>
        </w:rPr>
        <w:t>(</w:t>
      </w:r>
      <w:hyperlink r:id="rId9" w:history="1">
        <w:r w:rsidR="009D07E1" w:rsidRPr="009D07E1">
          <w:rPr>
            <w:rStyle w:val="ae"/>
            <w:rFonts w:ascii="Times New Roman" w:hAnsi="Times New Roman"/>
            <w:sz w:val="28"/>
            <w:szCs w:val="28"/>
            <w:u w:val="none"/>
          </w:rPr>
          <w:t>http://жемчужинское-сп.рф</w:t>
        </w:r>
      </w:hyperlink>
      <w:r w:rsidR="006F03BE" w:rsidRPr="006F03BE">
        <w:rPr>
          <w:rFonts w:ascii="Times New Roman" w:hAnsi="Times New Roman"/>
          <w:sz w:val="28"/>
          <w:szCs w:val="28"/>
        </w:rPr>
        <w:t>)</w:t>
      </w:r>
      <w:r w:rsidR="009D07E1">
        <w:rPr>
          <w:rFonts w:ascii="Times New Roman" w:hAnsi="Times New Roman"/>
          <w:sz w:val="28"/>
          <w:szCs w:val="28"/>
        </w:rPr>
        <w:t xml:space="preserve"> </w:t>
      </w:r>
      <w:r w:rsidR="006F03BE" w:rsidRPr="006F03BE">
        <w:rPr>
          <w:rFonts w:ascii="Times New Roman" w:hAnsi="Times New Roman"/>
          <w:sz w:val="28"/>
          <w:szCs w:val="28"/>
        </w:rPr>
        <w:t>в сети Интернет</w:t>
      </w:r>
      <w:r w:rsidR="009D07E1">
        <w:rPr>
          <w:rFonts w:ascii="Times New Roman" w:hAnsi="Times New Roman"/>
          <w:sz w:val="28"/>
          <w:szCs w:val="28"/>
        </w:rPr>
        <w:t>.</w:t>
      </w:r>
    </w:p>
    <w:p w:rsidR="00B568C1" w:rsidRPr="007275FA" w:rsidRDefault="00B568C1" w:rsidP="00B568C1">
      <w:pPr>
        <w:pStyle w:val="af"/>
        <w:numPr>
          <w:ilvl w:val="0"/>
          <w:numId w:val="11"/>
        </w:numPr>
        <w:jc w:val="both"/>
        <w:rPr>
          <w:rFonts w:ascii="Times New Roman" w:hAnsi="Times New Roman"/>
          <w:color w:val="000000"/>
          <w:sz w:val="28"/>
          <w:szCs w:val="28"/>
          <w:lang w:eastAsia="zh-CN"/>
        </w:rPr>
      </w:pPr>
      <w:r w:rsidRPr="007275FA">
        <w:rPr>
          <w:rFonts w:ascii="Times New Roman" w:hAnsi="Times New Roman"/>
          <w:sz w:val="28"/>
          <w:szCs w:val="28"/>
        </w:rPr>
        <w:t>Контроль за исполнением настоящего распоряжения оставляю за собой.</w:t>
      </w:r>
    </w:p>
    <w:p w:rsidR="00B568C1" w:rsidRPr="00383EE1" w:rsidRDefault="00B568C1" w:rsidP="00980955">
      <w:pPr>
        <w:spacing w:after="0" w:line="240" w:lineRule="auto"/>
        <w:jc w:val="both"/>
        <w:rPr>
          <w:rFonts w:ascii="Times New Roman" w:hAnsi="Times New Roman"/>
          <w:sz w:val="28"/>
          <w:szCs w:val="28"/>
        </w:rPr>
      </w:pPr>
    </w:p>
    <w:p w:rsidR="00383EE1" w:rsidRPr="00383EE1" w:rsidRDefault="009D07E1" w:rsidP="002B4F45">
      <w:pPr>
        <w:spacing w:after="0" w:line="240" w:lineRule="auto"/>
        <w:rPr>
          <w:rFonts w:ascii="Times New Roman" w:hAnsi="Times New Roman"/>
          <w:sz w:val="28"/>
          <w:szCs w:val="28"/>
        </w:rPr>
      </w:pPr>
      <w:r>
        <w:rPr>
          <w:rFonts w:ascii="Times New Roman" w:hAnsi="Times New Roman"/>
          <w:sz w:val="28"/>
          <w:szCs w:val="28"/>
        </w:rPr>
        <w:t xml:space="preserve">Председатель </w:t>
      </w:r>
      <w:r w:rsidR="00383EE1" w:rsidRPr="00383EE1">
        <w:rPr>
          <w:rFonts w:ascii="Times New Roman" w:hAnsi="Times New Roman"/>
          <w:sz w:val="28"/>
          <w:szCs w:val="28"/>
        </w:rPr>
        <w:t xml:space="preserve">Жемчужинского </w:t>
      </w:r>
    </w:p>
    <w:p w:rsidR="00383EE1" w:rsidRPr="00383EE1" w:rsidRDefault="00383EE1" w:rsidP="009D07E1">
      <w:pPr>
        <w:spacing w:after="0" w:line="240" w:lineRule="auto"/>
        <w:rPr>
          <w:rFonts w:ascii="Times New Roman" w:hAnsi="Times New Roman"/>
          <w:sz w:val="28"/>
          <w:szCs w:val="28"/>
        </w:rPr>
      </w:pPr>
      <w:r w:rsidRPr="00383EE1">
        <w:rPr>
          <w:rFonts w:ascii="Times New Roman" w:hAnsi="Times New Roman"/>
          <w:sz w:val="28"/>
          <w:szCs w:val="28"/>
        </w:rPr>
        <w:t>сельского совета</w:t>
      </w:r>
      <w:r w:rsidR="002B4F45">
        <w:rPr>
          <w:rFonts w:ascii="Times New Roman" w:hAnsi="Times New Roman"/>
          <w:sz w:val="28"/>
          <w:szCs w:val="28"/>
        </w:rPr>
        <w:t xml:space="preserve"> </w:t>
      </w:r>
      <w:r w:rsidRPr="00383EE1">
        <w:rPr>
          <w:rFonts w:ascii="Times New Roman" w:hAnsi="Times New Roman"/>
          <w:sz w:val="28"/>
          <w:szCs w:val="28"/>
        </w:rPr>
        <w:t>- глава администрации</w:t>
      </w:r>
    </w:p>
    <w:p w:rsidR="009D07E1" w:rsidRDefault="00383EE1" w:rsidP="009D07E1">
      <w:pPr>
        <w:spacing w:after="0" w:line="240" w:lineRule="auto"/>
        <w:rPr>
          <w:rFonts w:ascii="Times New Roman" w:hAnsi="Times New Roman"/>
          <w:sz w:val="28"/>
          <w:szCs w:val="28"/>
        </w:rPr>
        <w:sectPr w:rsidR="009D07E1" w:rsidSect="009D07E1">
          <w:pgSz w:w="11906" w:h="16838" w:code="9"/>
          <w:pgMar w:top="1134" w:right="567" w:bottom="1134" w:left="1134" w:header="709" w:footer="709" w:gutter="0"/>
          <w:cols w:space="708"/>
          <w:docGrid w:linePitch="360"/>
        </w:sectPr>
      </w:pPr>
      <w:r w:rsidRPr="00383EE1">
        <w:rPr>
          <w:rFonts w:ascii="Times New Roman" w:hAnsi="Times New Roman"/>
          <w:sz w:val="28"/>
          <w:szCs w:val="28"/>
        </w:rPr>
        <w:t>Жемчужинского сельс</w:t>
      </w:r>
      <w:r w:rsidR="009D07E1">
        <w:rPr>
          <w:rFonts w:ascii="Times New Roman" w:hAnsi="Times New Roman"/>
          <w:sz w:val="28"/>
          <w:szCs w:val="28"/>
        </w:rPr>
        <w:t>кого поселения</w:t>
      </w:r>
      <w:r w:rsidR="009D07E1">
        <w:rPr>
          <w:rFonts w:ascii="Times New Roman" w:hAnsi="Times New Roman"/>
          <w:sz w:val="28"/>
          <w:szCs w:val="28"/>
        </w:rPr>
        <w:tab/>
      </w:r>
      <w:r w:rsidR="009D07E1">
        <w:rPr>
          <w:rFonts w:ascii="Times New Roman" w:hAnsi="Times New Roman"/>
          <w:sz w:val="28"/>
          <w:szCs w:val="28"/>
        </w:rPr>
        <w:tab/>
      </w:r>
      <w:r w:rsidR="009D07E1">
        <w:rPr>
          <w:rFonts w:ascii="Times New Roman" w:hAnsi="Times New Roman"/>
          <w:sz w:val="28"/>
          <w:szCs w:val="28"/>
        </w:rPr>
        <w:tab/>
      </w:r>
      <w:r w:rsidR="009D07E1">
        <w:rPr>
          <w:rFonts w:ascii="Times New Roman" w:hAnsi="Times New Roman"/>
          <w:sz w:val="28"/>
          <w:szCs w:val="28"/>
        </w:rPr>
        <w:tab/>
        <w:t>С.И.Чупиков</w:t>
      </w:r>
    </w:p>
    <w:p w:rsidR="009D07E1" w:rsidRPr="002B4F45" w:rsidRDefault="00ED20CD" w:rsidP="00ED20CD">
      <w:pPr>
        <w:autoSpaceDE w:val="0"/>
        <w:autoSpaceDN w:val="0"/>
        <w:adjustRightInd w:val="0"/>
        <w:spacing w:after="0" w:line="240" w:lineRule="auto"/>
        <w:ind w:firstLine="5103"/>
        <w:jc w:val="right"/>
        <w:outlineLvl w:val="0"/>
        <w:rPr>
          <w:rFonts w:ascii="Times New Roman" w:hAnsi="Times New Roman"/>
          <w:color w:val="000000"/>
          <w:sz w:val="24"/>
          <w:szCs w:val="24"/>
        </w:rPr>
      </w:pPr>
      <w:r w:rsidRPr="002B4F45">
        <w:rPr>
          <w:rFonts w:ascii="Times New Roman" w:hAnsi="Times New Roman"/>
          <w:color w:val="000000"/>
          <w:sz w:val="24"/>
          <w:szCs w:val="24"/>
        </w:rPr>
        <w:lastRenderedPageBreak/>
        <w:t>Приложение</w:t>
      </w:r>
    </w:p>
    <w:p w:rsidR="00ED20CD" w:rsidRPr="002B4F45" w:rsidRDefault="00ED20CD" w:rsidP="00ED20CD">
      <w:pPr>
        <w:autoSpaceDE w:val="0"/>
        <w:autoSpaceDN w:val="0"/>
        <w:adjustRightInd w:val="0"/>
        <w:spacing w:after="0" w:line="240" w:lineRule="auto"/>
        <w:ind w:firstLine="5103"/>
        <w:jc w:val="right"/>
        <w:outlineLvl w:val="0"/>
        <w:rPr>
          <w:rFonts w:ascii="Times New Roman" w:hAnsi="Times New Roman"/>
          <w:sz w:val="24"/>
          <w:szCs w:val="24"/>
          <w:lang w:eastAsia="ru-RU"/>
        </w:rPr>
      </w:pPr>
      <w:r w:rsidRPr="002B4F45">
        <w:rPr>
          <w:rFonts w:ascii="Times New Roman" w:hAnsi="Times New Roman"/>
          <w:color w:val="000000"/>
          <w:sz w:val="24"/>
          <w:szCs w:val="24"/>
        </w:rPr>
        <w:t xml:space="preserve"> к </w:t>
      </w:r>
      <w:r w:rsidR="002B4F45" w:rsidRPr="002B4F45">
        <w:rPr>
          <w:rFonts w:ascii="Times New Roman" w:hAnsi="Times New Roman"/>
          <w:color w:val="000000"/>
          <w:sz w:val="24"/>
          <w:szCs w:val="24"/>
        </w:rPr>
        <w:t>распоряжению</w:t>
      </w:r>
      <w:r w:rsidR="009D07E1" w:rsidRPr="002B4F45">
        <w:rPr>
          <w:rFonts w:ascii="Times New Roman" w:hAnsi="Times New Roman"/>
          <w:color w:val="000000"/>
          <w:sz w:val="24"/>
          <w:szCs w:val="24"/>
        </w:rPr>
        <w:t xml:space="preserve"> администрации</w:t>
      </w:r>
    </w:p>
    <w:p w:rsidR="00ED20CD" w:rsidRPr="002B4F45" w:rsidRDefault="00ED20CD" w:rsidP="00ED20CD">
      <w:pPr>
        <w:spacing w:after="0" w:line="240" w:lineRule="auto"/>
        <w:ind w:firstLine="5103"/>
        <w:jc w:val="right"/>
        <w:rPr>
          <w:rFonts w:ascii="Times New Roman" w:hAnsi="Times New Roman"/>
          <w:color w:val="000000"/>
          <w:sz w:val="24"/>
          <w:szCs w:val="24"/>
        </w:rPr>
      </w:pPr>
      <w:r w:rsidRPr="002B4F45">
        <w:rPr>
          <w:rFonts w:ascii="Times New Roman" w:hAnsi="Times New Roman"/>
          <w:color w:val="000000"/>
          <w:sz w:val="24"/>
          <w:szCs w:val="24"/>
        </w:rPr>
        <w:t>Жемчужинского</w:t>
      </w:r>
      <w:r w:rsidR="009D07E1" w:rsidRPr="002B4F45">
        <w:rPr>
          <w:rFonts w:ascii="Times New Roman" w:hAnsi="Times New Roman"/>
          <w:color w:val="000000"/>
          <w:sz w:val="24"/>
          <w:szCs w:val="24"/>
        </w:rPr>
        <w:t xml:space="preserve"> сельского поселения</w:t>
      </w:r>
    </w:p>
    <w:p w:rsidR="00ED20CD" w:rsidRPr="002B4F45" w:rsidRDefault="00ED20CD" w:rsidP="009D07E1">
      <w:pPr>
        <w:spacing w:after="0" w:line="240" w:lineRule="auto"/>
        <w:ind w:firstLine="5103"/>
        <w:jc w:val="right"/>
        <w:rPr>
          <w:rFonts w:ascii="Times New Roman" w:hAnsi="Times New Roman"/>
          <w:color w:val="000000"/>
          <w:sz w:val="24"/>
          <w:szCs w:val="24"/>
        </w:rPr>
      </w:pPr>
      <w:r w:rsidRPr="002B4F45">
        <w:rPr>
          <w:rFonts w:ascii="Times New Roman" w:hAnsi="Times New Roman"/>
          <w:color w:val="000000"/>
          <w:sz w:val="24"/>
          <w:szCs w:val="24"/>
        </w:rPr>
        <w:t xml:space="preserve"> Нижнегорского </w:t>
      </w:r>
      <w:r w:rsidR="009D07E1" w:rsidRPr="002B4F45">
        <w:rPr>
          <w:rFonts w:ascii="Times New Roman" w:hAnsi="Times New Roman"/>
          <w:color w:val="000000"/>
          <w:sz w:val="24"/>
          <w:szCs w:val="24"/>
        </w:rPr>
        <w:t>района Республики Крым</w:t>
      </w:r>
    </w:p>
    <w:p w:rsidR="00ED20CD" w:rsidRPr="002B4F45" w:rsidRDefault="00ED20CD" w:rsidP="009D07E1">
      <w:pPr>
        <w:spacing w:after="0" w:line="240" w:lineRule="auto"/>
        <w:jc w:val="right"/>
        <w:rPr>
          <w:rFonts w:ascii="Times New Roman" w:hAnsi="Times New Roman"/>
          <w:color w:val="000000"/>
          <w:sz w:val="24"/>
          <w:szCs w:val="24"/>
        </w:rPr>
      </w:pPr>
      <w:r w:rsidRPr="002B4F45">
        <w:rPr>
          <w:rFonts w:ascii="Times New Roman" w:hAnsi="Times New Roman"/>
          <w:color w:val="000000"/>
          <w:sz w:val="24"/>
          <w:szCs w:val="24"/>
        </w:rPr>
        <w:t xml:space="preserve">от </w:t>
      </w:r>
      <w:r w:rsidR="00980955">
        <w:rPr>
          <w:rFonts w:ascii="Times New Roman" w:hAnsi="Times New Roman"/>
          <w:color w:val="000000"/>
          <w:sz w:val="24"/>
          <w:szCs w:val="24"/>
        </w:rPr>
        <w:t>12 мая</w:t>
      </w:r>
      <w:r w:rsidR="002B4F45" w:rsidRPr="002B4F45">
        <w:rPr>
          <w:rFonts w:ascii="Times New Roman" w:hAnsi="Times New Roman"/>
          <w:color w:val="000000"/>
          <w:sz w:val="24"/>
          <w:szCs w:val="24"/>
        </w:rPr>
        <w:t xml:space="preserve"> 202</w:t>
      </w:r>
      <w:r w:rsidR="00B568C1">
        <w:rPr>
          <w:rFonts w:ascii="Times New Roman" w:hAnsi="Times New Roman"/>
          <w:color w:val="000000"/>
          <w:sz w:val="24"/>
          <w:szCs w:val="24"/>
        </w:rPr>
        <w:t>2</w:t>
      </w:r>
      <w:r w:rsidRPr="002B4F45">
        <w:rPr>
          <w:rFonts w:ascii="Times New Roman" w:hAnsi="Times New Roman"/>
          <w:color w:val="000000"/>
          <w:sz w:val="24"/>
          <w:szCs w:val="24"/>
        </w:rPr>
        <w:t xml:space="preserve"> года № </w:t>
      </w:r>
      <w:r w:rsidR="00980955">
        <w:rPr>
          <w:rFonts w:ascii="Times New Roman" w:hAnsi="Times New Roman"/>
          <w:sz w:val="24"/>
          <w:szCs w:val="24"/>
          <w:lang w:eastAsia="ru-RU"/>
        </w:rPr>
        <w:t>38</w:t>
      </w:r>
      <w:r w:rsidR="002B4F45" w:rsidRPr="002B4F45">
        <w:rPr>
          <w:rFonts w:ascii="Times New Roman" w:hAnsi="Times New Roman"/>
          <w:sz w:val="24"/>
          <w:szCs w:val="24"/>
          <w:lang w:eastAsia="ru-RU"/>
        </w:rPr>
        <w:t>-Р</w:t>
      </w:r>
    </w:p>
    <w:p w:rsidR="00ED20CD" w:rsidRPr="00980955" w:rsidRDefault="00ED20CD" w:rsidP="00ED20CD">
      <w:pPr>
        <w:spacing w:after="0" w:line="240" w:lineRule="auto"/>
        <w:ind w:firstLine="5103"/>
        <w:rPr>
          <w:rFonts w:ascii="Times New Roman" w:hAnsi="Times New Roman"/>
          <w:b/>
          <w:color w:val="000000"/>
          <w:sz w:val="24"/>
          <w:szCs w:val="24"/>
        </w:rPr>
      </w:pPr>
    </w:p>
    <w:p w:rsidR="007F7975" w:rsidRPr="002B4F45" w:rsidRDefault="007F7975" w:rsidP="009D07E1">
      <w:pPr>
        <w:spacing w:after="0" w:line="240" w:lineRule="auto"/>
        <w:jc w:val="center"/>
        <w:rPr>
          <w:rFonts w:ascii="Times New Roman" w:hAnsi="Times New Roman"/>
          <w:b/>
          <w:sz w:val="24"/>
          <w:szCs w:val="24"/>
        </w:rPr>
      </w:pPr>
      <w:r w:rsidRPr="002B4F45">
        <w:rPr>
          <w:rFonts w:ascii="Times New Roman" w:hAnsi="Times New Roman"/>
          <w:b/>
          <w:sz w:val="24"/>
          <w:szCs w:val="24"/>
        </w:rPr>
        <w:t xml:space="preserve">МУНИЦИПАЛЬНАЯ ПРОГРАММА </w:t>
      </w:r>
    </w:p>
    <w:p w:rsidR="007F7975" w:rsidRPr="00980955" w:rsidRDefault="00B568C1" w:rsidP="009D07E1">
      <w:pPr>
        <w:spacing w:after="0" w:line="240" w:lineRule="auto"/>
        <w:jc w:val="center"/>
        <w:rPr>
          <w:rFonts w:ascii="Times New Roman" w:hAnsi="Times New Roman"/>
          <w:b/>
          <w:bCs/>
          <w:sz w:val="24"/>
          <w:szCs w:val="24"/>
        </w:rPr>
      </w:pPr>
      <w:r w:rsidRPr="00980955">
        <w:rPr>
          <w:rFonts w:ascii="Times New Roman" w:hAnsi="Times New Roman"/>
          <w:b/>
          <w:bCs/>
          <w:sz w:val="24"/>
          <w:szCs w:val="24"/>
        </w:rPr>
        <w:t>«</w:t>
      </w:r>
      <w:r w:rsidR="00980955" w:rsidRPr="00980955">
        <w:rPr>
          <w:rFonts w:ascii="Times New Roman" w:eastAsia="Calibri" w:hAnsi="Times New Roman"/>
          <w:b/>
          <w:sz w:val="24"/>
          <w:szCs w:val="24"/>
        </w:rPr>
        <w:t>Обеспечение пожарной безопасности на территории Жемчужинского сельского поселения Нижнегорского района Республики Крым</w:t>
      </w:r>
      <w:r w:rsidRPr="00980955">
        <w:rPr>
          <w:rFonts w:ascii="Times New Roman" w:hAnsi="Times New Roman"/>
          <w:b/>
          <w:bCs/>
          <w:sz w:val="24"/>
          <w:szCs w:val="24"/>
        </w:rPr>
        <w:t>»</w:t>
      </w:r>
    </w:p>
    <w:p w:rsidR="009D07E1" w:rsidRPr="002B4F45" w:rsidRDefault="009D07E1" w:rsidP="00A35096">
      <w:pPr>
        <w:spacing w:after="0"/>
        <w:rPr>
          <w:rFonts w:ascii="Times New Roman" w:hAnsi="Times New Roman"/>
          <w:b/>
          <w:bCs/>
          <w:sz w:val="24"/>
          <w:szCs w:val="24"/>
        </w:rPr>
      </w:pPr>
    </w:p>
    <w:p w:rsidR="002B4F45" w:rsidRPr="00980955" w:rsidRDefault="002B4F45" w:rsidP="002B4F45">
      <w:pPr>
        <w:pStyle w:val="af"/>
        <w:jc w:val="center"/>
        <w:rPr>
          <w:rFonts w:ascii="Times New Roman" w:hAnsi="Times New Roman"/>
          <w:sz w:val="24"/>
          <w:szCs w:val="24"/>
        </w:rPr>
      </w:pPr>
      <w:r w:rsidRPr="00980955">
        <w:rPr>
          <w:rFonts w:ascii="Times New Roman" w:hAnsi="Times New Roman"/>
          <w:sz w:val="24"/>
          <w:szCs w:val="24"/>
        </w:rPr>
        <w:t>Паспорт муниципальной программы</w:t>
      </w:r>
    </w:p>
    <w:p w:rsidR="00ED20CD" w:rsidRPr="00980955" w:rsidRDefault="00B568C1" w:rsidP="00ED20CD">
      <w:pPr>
        <w:pStyle w:val="af"/>
        <w:jc w:val="center"/>
        <w:rPr>
          <w:rFonts w:ascii="Times New Roman" w:hAnsi="Times New Roman"/>
          <w:sz w:val="24"/>
          <w:szCs w:val="24"/>
        </w:rPr>
      </w:pPr>
      <w:r w:rsidRPr="00980955">
        <w:rPr>
          <w:rFonts w:ascii="Times New Roman" w:hAnsi="Times New Roman"/>
          <w:sz w:val="24"/>
          <w:szCs w:val="24"/>
        </w:rPr>
        <w:t>«</w:t>
      </w:r>
      <w:r w:rsidR="00980955" w:rsidRPr="00980955">
        <w:rPr>
          <w:rFonts w:ascii="Times New Roman" w:hAnsi="Times New Roman"/>
          <w:sz w:val="24"/>
          <w:szCs w:val="24"/>
        </w:rPr>
        <w:t>Обеспечение пожарной безопасности на территории Жемчужинского сельского поселения Нижнегорского района Республики Крым</w:t>
      </w:r>
      <w:r w:rsidR="00980955" w:rsidRPr="00980955">
        <w:rPr>
          <w:rFonts w:ascii="Times New Roman" w:hAnsi="Times New Roman"/>
          <w:bCs/>
          <w:sz w:val="24"/>
          <w:szCs w:val="24"/>
        </w:rPr>
        <w:t>»</w:t>
      </w:r>
    </w:p>
    <w:tbl>
      <w:tblPr>
        <w:tblW w:w="9810" w:type="dxa"/>
        <w:tblCellMar>
          <w:top w:w="15" w:type="dxa"/>
          <w:left w:w="15" w:type="dxa"/>
          <w:bottom w:w="15" w:type="dxa"/>
          <w:right w:w="15" w:type="dxa"/>
        </w:tblCellMar>
        <w:tblLook w:val="04A0"/>
      </w:tblPr>
      <w:tblGrid>
        <w:gridCol w:w="3421"/>
        <w:gridCol w:w="6389"/>
      </w:tblGrid>
      <w:tr w:rsidR="002B4F45" w:rsidRPr="002B4F45" w:rsidTr="0085065C">
        <w:trPr>
          <w:trHeight w:val="542"/>
        </w:trPr>
        <w:tc>
          <w:tcPr>
            <w:tcW w:w="3421" w:type="dxa"/>
            <w:tcBorders>
              <w:top w:val="single" w:sz="6" w:space="0" w:color="000000"/>
              <w:left w:val="single" w:sz="6" w:space="0" w:color="000000"/>
              <w:bottom w:val="single" w:sz="6" w:space="0" w:color="000000"/>
              <w:right w:val="single" w:sz="6" w:space="0" w:color="000000"/>
            </w:tcBorders>
            <w:hideMark/>
          </w:tcPr>
          <w:p w:rsidR="002B4F45" w:rsidRPr="002B4F45" w:rsidRDefault="002B4F45" w:rsidP="0085065C">
            <w:pPr>
              <w:spacing w:after="0" w:line="240" w:lineRule="auto"/>
              <w:rPr>
                <w:rFonts w:ascii="Times New Roman" w:hAnsi="Times New Roman"/>
                <w:sz w:val="24"/>
                <w:szCs w:val="24"/>
              </w:rPr>
            </w:pPr>
            <w:r w:rsidRPr="002B4F45">
              <w:rPr>
                <w:rFonts w:ascii="Times New Roman" w:hAnsi="Times New Roman"/>
                <w:sz w:val="24"/>
                <w:szCs w:val="24"/>
              </w:rPr>
              <w:t>Наименование программы</w:t>
            </w:r>
          </w:p>
        </w:tc>
        <w:tc>
          <w:tcPr>
            <w:tcW w:w="6389" w:type="dxa"/>
            <w:tcBorders>
              <w:top w:val="single" w:sz="6" w:space="0" w:color="000000"/>
              <w:bottom w:val="single" w:sz="6" w:space="0" w:color="000000"/>
              <w:right w:val="single" w:sz="6" w:space="0" w:color="000000"/>
            </w:tcBorders>
            <w:hideMark/>
          </w:tcPr>
          <w:p w:rsidR="00565436" w:rsidRDefault="002B4F45" w:rsidP="00980955">
            <w:pPr>
              <w:pStyle w:val="af"/>
              <w:jc w:val="both"/>
              <w:rPr>
                <w:rFonts w:ascii="Times New Roman" w:hAnsi="Times New Roman"/>
                <w:bCs/>
                <w:sz w:val="24"/>
                <w:szCs w:val="24"/>
              </w:rPr>
            </w:pPr>
            <w:r w:rsidRPr="002B4F45">
              <w:rPr>
                <w:rFonts w:ascii="Times New Roman" w:hAnsi="Times New Roman"/>
                <w:sz w:val="24"/>
                <w:szCs w:val="24"/>
              </w:rPr>
              <w:t xml:space="preserve">Муниципальная программа </w:t>
            </w:r>
            <w:r w:rsidR="00980955" w:rsidRPr="00980955">
              <w:rPr>
                <w:rFonts w:ascii="Times New Roman" w:hAnsi="Times New Roman"/>
                <w:sz w:val="24"/>
                <w:szCs w:val="24"/>
              </w:rPr>
              <w:t>«Обеспечение пожарной безопасности на территории Жемчужинского сельского поселения Нижнегорского района Республики Крым</w:t>
            </w:r>
            <w:r w:rsidR="00980955" w:rsidRPr="00980955">
              <w:rPr>
                <w:rFonts w:ascii="Times New Roman" w:hAnsi="Times New Roman"/>
                <w:bCs/>
                <w:sz w:val="24"/>
                <w:szCs w:val="24"/>
              </w:rPr>
              <w:t>»</w:t>
            </w:r>
          </w:p>
          <w:p w:rsidR="00980955" w:rsidRPr="00980955" w:rsidRDefault="00980955" w:rsidP="00980955">
            <w:pPr>
              <w:pStyle w:val="af"/>
              <w:jc w:val="both"/>
              <w:rPr>
                <w:rFonts w:ascii="Times New Roman" w:hAnsi="Times New Roman"/>
                <w:sz w:val="24"/>
                <w:szCs w:val="24"/>
              </w:rPr>
            </w:pPr>
            <w:r>
              <w:rPr>
                <w:rFonts w:ascii="Times New Roman" w:hAnsi="Times New Roman"/>
                <w:bCs/>
                <w:sz w:val="24"/>
                <w:szCs w:val="24"/>
              </w:rPr>
              <w:t>(далее</w:t>
            </w:r>
            <w:r w:rsidR="00565436">
              <w:rPr>
                <w:rFonts w:ascii="Times New Roman" w:hAnsi="Times New Roman"/>
                <w:bCs/>
                <w:sz w:val="24"/>
                <w:szCs w:val="24"/>
              </w:rPr>
              <w:t xml:space="preserve"> </w:t>
            </w:r>
            <w:r>
              <w:rPr>
                <w:rFonts w:ascii="Times New Roman" w:hAnsi="Times New Roman"/>
                <w:bCs/>
                <w:sz w:val="24"/>
                <w:szCs w:val="24"/>
              </w:rPr>
              <w:t>- муниципальная программа»</w:t>
            </w:r>
          </w:p>
          <w:p w:rsidR="002B4F45" w:rsidRPr="002B4F45" w:rsidRDefault="002B4F45" w:rsidP="0085065C">
            <w:pPr>
              <w:spacing w:after="0" w:line="240" w:lineRule="auto"/>
              <w:rPr>
                <w:rFonts w:ascii="Times New Roman" w:hAnsi="Times New Roman"/>
                <w:sz w:val="24"/>
                <w:szCs w:val="24"/>
              </w:rPr>
            </w:pPr>
          </w:p>
        </w:tc>
      </w:tr>
      <w:tr w:rsidR="00ED20CD" w:rsidRPr="002B4F45" w:rsidTr="0085065C">
        <w:trPr>
          <w:trHeight w:val="542"/>
        </w:trPr>
        <w:tc>
          <w:tcPr>
            <w:tcW w:w="3421" w:type="dxa"/>
            <w:tcBorders>
              <w:top w:val="single" w:sz="6" w:space="0" w:color="000000"/>
              <w:left w:val="single" w:sz="6" w:space="0" w:color="000000"/>
              <w:bottom w:val="single" w:sz="6" w:space="0" w:color="000000"/>
              <w:right w:val="single" w:sz="6" w:space="0" w:color="000000"/>
            </w:tcBorders>
            <w:hideMark/>
          </w:tcPr>
          <w:p w:rsidR="00ED20CD" w:rsidRPr="002B4F45" w:rsidRDefault="002B4F45" w:rsidP="0085065C">
            <w:pPr>
              <w:spacing w:after="0" w:line="240" w:lineRule="auto"/>
              <w:rPr>
                <w:rFonts w:ascii="Times New Roman" w:hAnsi="Times New Roman"/>
                <w:sz w:val="24"/>
                <w:szCs w:val="24"/>
              </w:rPr>
            </w:pPr>
            <w:r>
              <w:rPr>
                <w:rFonts w:ascii="Times New Roman" w:hAnsi="Times New Roman"/>
                <w:sz w:val="24"/>
                <w:szCs w:val="24"/>
              </w:rPr>
              <w:t>Заказчик программы</w:t>
            </w:r>
          </w:p>
        </w:tc>
        <w:tc>
          <w:tcPr>
            <w:tcW w:w="6389" w:type="dxa"/>
            <w:tcBorders>
              <w:top w:val="single" w:sz="6" w:space="0" w:color="000000"/>
              <w:bottom w:val="single" w:sz="6" w:space="0" w:color="000000"/>
              <w:right w:val="single" w:sz="6" w:space="0" w:color="000000"/>
            </w:tcBorders>
            <w:hideMark/>
          </w:tcPr>
          <w:p w:rsidR="00ED20CD" w:rsidRPr="002B4F45" w:rsidRDefault="00ED20CD" w:rsidP="0085065C">
            <w:pPr>
              <w:spacing w:after="0" w:line="240" w:lineRule="auto"/>
              <w:rPr>
                <w:rFonts w:ascii="Times New Roman" w:hAnsi="Times New Roman"/>
                <w:sz w:val="24"/>
                <w:szCs w:val="24"/>
              </w:rPr>
            </w:pPr>
            <w:r w:rsidRPr="002B4F45">
              <w:rPr>
                <w:rFonts w:ascii="Times New Roman" w:hAnsi="Times New Roman"/>
                <w:sz w:val="24"/>
                <w:szCs w:val="24"/>
              </w:rPr>
              <w:t xml:space="preserve">Администрация </w:t>
            </w:r>
            <w:r w:rsidR="007F7975" w:rsidRPr="002B4F45">
              <w:rPr>
                <w:rFonts w:ascii="Times New Roman" w:hAnsi="Times New Roman"/>
                <w:sz w:val="24"/>
                <w:szCs w:val="24"/>
              </w:rPr>
              <w:t>Жемчужинского</w:t>
            </w:r>
            <w:r w:rsidRPr="002B4F45">
              <w:rPr>
                <w:rFonts w:ascii="Times New Roman" w:hAnsi="Times New Roman"/>
                <w:sz w:val="24"/>
                <w:szCs w:val="24"/>
              </w:rPr>
              <w:t xml:space="preserve"> сельского поселения Нижнегорского района Республики Крым</w:t>
            </w:r>
          </w:p>
        </w:tc>
      </w:tr>
      <w:tr w:rsidR="00ED20CD" w:rsidRPr="002B4F45" w:rsidTr="0085065C">
        <w:tc>
          <w:tcPr>
            <w:tcW w:w="3421" w:type="dxa"/>
            <w:tcBorders>
              <w:left w:val="single" w:sz="6" w:space="0" w:color="000000"/>
              <w:bottom w:val="single" w:sz="6" w:space="0" w:color="000000"/>
              <w:right w:val="single" w:sz="6" w:space="0" w:color="000000"/>
            </w:tcBorders>
            <w:hideMark/>
          </w:tcPr>
          <w:p w:rsidR="00ED20CD" w:rsidRPr="002B4F45" w:rsidRDefault="002B4F45" w:rsidP="0085065C">
            <w:pPr>
              <w:spacing w:after="0" w:line="240" w:lineRule="auto"/>
              <w:rPr>
                <w:rFonts w:ascii="Times New Roman" w:hAnsi="Times New Roman"/>
                <w:sz w:val="24"/>
                <w:szCs w:val="24"/>
              </w:rPr>
            </w:pPr>
            <w:r>
              <w:rPr>
                <w:rFonts w:ascii="Times New Roman" w:hAnsi="Times New Roman"/>
                <w:sz w:val="24"/>
                <w:szCs w:val="24"/>
              </w:rPr>
              <w:t>Разработчик программы</w:t>
            </w:r>
          </w:p>
        </w:tc>
        <w:tc>
          <w:tcPr>
            <w:tcW w:w="6389" w:type="dxa"/>
            <w:tcBorders>
              <w:bottom w:val="single" w:sz="6" w:space="0" w:color="000000"/>
              <w:right w:val="single" w:sz="6" w:space="0" w:color="000000"/>
            </w:tcBorders>
            <w:hideMark/>
          </w:tcPr>
          <w:p w:rsidR="00ED20CD" w:rsidRPr="002B4F45" w:rsidRDefault="00ED20CD" w:rsidP="0085065C">
            <w:pPr>
              <w:spacing w:after="0" w:line="240" w:lineRule="auto"/>
              <w:rPr>
                <w:rFonts w:ascii="Times New Roman" w:hAnsi="Times New Roman"/>
                <w:sz w:val="24"/>
                <w:szCs w:val="24"/>
              </w:rPr>
            </w:pPr>
            <w:r w:rsidRPr="002B4F45">
              <w:rPr>
                <w:rFonts w:ascii="Times New Roman" w:hAnsi="Times New Roman"/>
                <w:sz w:val="24"/>
                <w:szCs w:val="24"/>
              </w:rPr>
              <w:t xml:space="preserve">Администрация </w:t>
            </w:r>
            <w:r w:rsidR="007F7975" w:rsidRPr="002B4F45">
              <w:rPr>
                <w:rFonts w:ascii="Times New Roman" w:hAnsi="Times New Roman"/>
                <w:sz w:val="24"/>
                <w:szCs w:val="24"/>
              </w:rPr>
              <w:t>Жемчужинского</w:t>
            </w:r>
            <w:r w:rsidRPr="002B4F45">
              <w:rPr>
                <w:rFonts w:ascii="Times New Roman" w:hAnsi="Times New Roman"/>
                <w:sz w:val="24"/>
                <w:szCs w:val="24"/>
              </w:rPr>
              <w:t xml:space="preserve"> сельского поселения Нижнегорского района Республики Крым</w:t>
            </w:r>
          </w:p>
        </w:tc>
      </w:tr>
      <w:tr w:rsidR="00ED20CD" w:rsidRPr="002B4F45" w:rsidTr="0085065C">
        <w:tc>
          <w:tcPr>
            <w:tcW w:w="3421" w:type="dxa"/>
            <w:tcBorders>
              <w:left w:val="single" w:sz="6" w:space="0" w:color="000000"/>
              <w:bottom w:val="single" w:sz="6" w:space="0" w:color="000000"/>
              <w:right w:val="single" w:sz="6" w:space="0" w:color="000000"/>
            </w:tcBorders>
            <w:hideMark/>
          </w:tcPr>
          <w:p w:rsidR="00ED20CD" w:rsidRPr="002B4F45" w:rsidRDefault="00207C19" w:rsidP="0085065C">
            <w:pPr>
              <w:spacing w:after="0" w:line="240" w:lineRule="auto"/>
              <w:rPr>
                <w:rFonts w:ascii="Times New Roman" w:hAnsi="Times New Roman"/>
                <w:sz w:val="24"/>
                <w:szCs w:val="24"/>
              </w:rPr>
            </w:pPr>
            <w:r>
              <w:rPr>
                <w:rFonts w:ascii="Times New Roman" w:hAnsi="Times New Roman"/>
                <w:sz w:val="24"/>
                <w:szCs w:val="24"/>
              </w:rPr>
              <w:t>Исполнитель</w:t>
            </w:r>
            <w:r w:rsidR="002B4F45">
              <w:rPr>
                <w:rFonts w:ascii="Times New Roman" w:hAnsi="Times New Roman"/>
                <w:sz w:val="24"/>
                <w:szCs w:val="24"/>
              </w:rPr>
              <w:t xml:space="preserve"> п</w:t>
            </w:r>
            <w:r w:rsidR="00ED20CD" w:rsidRPr="002B4F45">
              <w:rPr>
                <w:rFonts w:ascii="Times New Roman" w:hAnsi="Times New Roman"/>
                <w:sz w:val="24"/>
                <w:szCs w:val="24"/>
              </w:rPr>
              <w:t>рограммы</w:t>
            </w:r>
          </w:p>
        </w:tc>
        <w:tc>
          <w:tcPr>
            <w:tcW w:w="6389" w:type="dxa"/>
            <w:tcBorders>
              <w:bottom w:val="single" w:sz="6" w:space="0" w:color="000000"/>
              <w:right w:val="single" w:sz="6" w:space="0" w:color="000000"/>
            </w:tcBorders>
            <w:hideMark/>
          </w:tcPr>
          <w:p w:rsidR="00ED20CD" w:rsidRPr="002B4F45" w:rsidRDefault="00ED20CD" w:rsidP="0085065C">
            <w:pPr>
              <w:spacing w:after="0" w:line="240" w:lineRule="auto"/>
              <w:rPr>
                <w:rFonts w:ascii="Times New Roman" w:hAnsi="Times New Roman"/>
                <w:sz w:val="24"/>
                <w:szCs w:val="24"/>
              </w:rPr>
            </w:pPr>
            <w:r w:rsidRPr="002B4F45">
              <w:rPr>
                <w:rFonts w:ascii="Times New Roman" w:hAnsi="Times New Roman"/>
                <w:sz w:val="24"/>
                <w:szCs w:val="24"/>
              </w:rPr>
              <w:t xml:space="preserve">Администрация </w:t>
            </w:r>
            <w:r w:rsidR="007F7975" w:rsidRPr="002B4F45">
              <w:rPr>
                <w:rFonts w:ascii="Times New Roman" w:hAnsi="Times New Roman"/>
                <w:sz w:val="24"/>
                <w:szCs w:val="24"/>
              </w:rPr>
              <w:t>Жемчужинского</w:t>
            </w:r>
            <w:r w:rsidRPr="002B4F45">
              <w:rPr>
                <w:rFonts w:ascii="Times New Roman" w:hAnsi="Times New Roman"/>
                <w:sz w:val="24"/>
                <w:szCs w:val="24"/>
              </w:rPr>
              <w:t xml:space="preserve"> сельского поселения Нижнегорского района Республики Крым</w:t>
            </w:r>
          </w:p>
        </w:tc>
      </w:tr>
      <w:tr w:rsidR="00ED20CD" w:rsidRPr="002B4F45" w:rsidTr="0085065C">
        <w:tc>
          <w:tcPr>
            <w:tcW w:w="3421" w:type="dxa"/>
            <w:tcBorders>
              <w:left w:val="single" w:sz="6" w:space="0" w:color="000000"/>
              <w:bottom w:val="single" w:sz="6" w:space="0" w:color="000000"/>
              <w:right w:val="single" w:sz="6" w:space="0" w:color="000000"/>
            </w:tcBorders>
          </w:tcPr>
          <w:p w:rsidR="00ED20CD" w:rsidRPr="002B4F45" w:rsidRDefault="00ED20CD" w:rsidP="0085065C">
            <w:pPr>
              <w:spacing w:after="0" w:line="240" w:lineRule="auto"/>
              <w:rPr>
                <w:rFonts w:ascii="Times New Roman" w:hAnsi="Times New Roman"/>
                <w:sz w:val="24"/>
                <w:szCs w:val="24"/>
              </w:rPr>
            </w:pPr>
            <w:r w:rsidRPr="002B4F45">
              <w:rPr>
                <w:rFonts w:ascii="Times New Roman" w:hAnsi="Times New Roman"/>
                <w:sz w:val="24"/>
                <w:szCs w:val="24"/>
                <w:lang w:eastAsia="ar-SA"/>
              </w:rPr>
              <w:t>Основание для</w:t>
            </w:r>
            <w:r w:rsidR="007F7975" w:rsidRPr="002B4F45">
              <w:rPr>
                <w:rFonts w:ascii="Times New Roman" w:hAnsi="Times New Roman"/>
                <w:sz w:val="24"/>
                <w:szCs w:val="24"/>
                <w:lang w:eastAsia="ar-SA"/>
              </w:rPr>
              <w:t xml:space="preserve"> </w:t>
            </w:r>
            <w:r w:rsidRPr="002B4F45">
              <w:rPr>
                <w:rFonts w:ascii="Times New Roman" w:hAnsi="Times New Roman"/>
                <w:sz w:val="24"/>
                <w:szCs w:val="24"/>
                <w:lang w:eastAsia="ar-SA"/>
              </w:rPr>
              <w:t>разработки</w:t>
            </w:r>
            <w:r w:rsidR="007F7975" w:rsidRPr="002B4F45">
              <w:rPr>
                <w:rFonts w:ascii="Times New Roman" w:hAnsi="Times New Roman"/>
                <w:sz w:val="24"/>
                <w:szCs w:val="24"/>
                <w:lang w:eastAsia="ar-SA"/>
              </w:rPr>
              <w:t xml:space="preserve"> </w:t>
            </w:r>
            <w:r w:rsidR="00207C19">
              <w:rPr>
                <w:rFonts w:ascii="Times New Roman" w:hAnsi="Times New Roman"/>
                <w:sz w:val="24"/>
                <w:szCs w:val="24"/>
                <w:lang w:eastAsia="ar-SA"/>
              </w:rPr>
              <w:t>п</w:t>
            </w:r>
            <w:r w:rsidRPr="002B4F45">
              <w:rPr>
                <w:rFonts w:ascii="Times New Roman" w:hAnsi="Times New Roman"/>
                <w:sz w:val="24"/>
                <w:szCs w:val="24"/>
                <w:lang w:eastAsia="ar-SA"/>
              </w:rPr>
              <w:t>рограммы</w:t>
            </w:r>
          </w:p>
        </w:tc>
        <w:tc>
          <w:tcPr>
            <w:tcW w:w="6389" w:type="dxa"/>
            <w:tcBorders>
              <w:bottom w:val="single" w:sz="6" w:space="0" w:color="000000"/>
              <w:right w:val="single" w:sz="6" w:space="0" w:color="000000"/>
            </w:tcBorders>
          </w:tcPr>
          <w:p w:rsidR="00ED20CD" w:rsidRDefault="00ED20CD" w:rsidP="0085065C">
            <w:pPr>
              <w:pStyle w:val="af"/>
              <w:jc w:val="both"/>
              <w:rPr>
                <w:rFonts w:ascii="Times New Roman" w:hAnsi="Times New Roman"/>
                <w:sz w:val="24"/>
                <w:szCs w:val="24"/>
                <w:lang w:eastAsia="ar-SA"/>
              </w:rPr>
            </w:pPr>
            <w:r w:rsidRPr="002B4F45">
              <w:rPr>
                <w:rFonts w:ascii="Times New Roman" w:hAnsi="Times New Roman"/>
                <w:sz w:val="24"/>
                <w:szCs w:val="24"/>
                <w:lang w:eastAsia="ar-SA"/>
              </w:rPr>
              <w:t xml:space="preserve">- Федеральный закон </w:t>
            </w:r>
            <w:r w:rsidR="009D07E1" w:rsidRPr="002B4F45">
              <w:rPr>
                <w:rFonts w:ascii="Times New Roman" w:hAnsi="Times New Roman"/>
                <w:sz w:val="24"/>
                <w:szCs w:val="24"/>
                <w:lang w:eastAsia="ar-SA"/>
              </w:rPr>
              <w:t xml:space="preserve">от 06.10.2003 № 131-ФЗ </w:t>
            </w:r>
            <w:r w:rsidRPr="002B4F45">
              <w:rPr>
                <w:rFonts w:ascii="Times New Roman" w:hAnsi="Times New Roman"/>
                <w:sz w:val="24"/>
                <w:szCs w:val="24"/>
                <w:lang w:eastAsia="ar-SA"/>
              </w:rPr>
              <w:t xml:space="preserve">«Об общих принципах организации местного самоуправления в Российской Федерации»; </w:t>
            </w:r>
          </w:p>
          <w:p w:rsidR="00072CA8" w:rsidRPr="002B4F45" w:rsidRDefault="00072CA8" w:rsidP="0085065C">
            <w:pPr>
              <w:pStyle w:val="af"/>
              <w:jc w:val="both"/>
              <w:rPr>
                <w:rFonts w:ascii="Times New Roman" w:hAnsi="Times New Roman"/>
                <w:sz w:val="24"/>
                <w:szCs w:val="24"/>
                <w:lang w:eastAsia="ar-SA"/>
              </w:rPr>
            </w:pPr>
            <w:r>
              <w:rPr>
                <w:rFonts w:ascii="Times New Roman" w:hAnsi="Times New Roman"/>
                <w:sz w:val="24"/>
                <w:szCs w:val="24"/>
                <w:lang w:eastAsia="ar-SA"/>
              </w:rPr>
              <w:t>- Федеральный закон от 21.12.1994 № 69-ФЗ «О пожарной безопасности»;</w:t>
            </w:r>
          </w:p>
          <w:p w:rsidR="00ED20CD" w:rsidRPr="002B4F45" w:rsidRDefault="00ED20CD" w:rsidP="0085065C">
            <w:pPr>
              <w:pStyle w:val="af"/>
              <w:jc w:val="both"/>
              <w:rPr>
                <w:rFonts w:ascii="Times New Roman" w:hAnsi="Times New Roman"/>
                <w:sz w:val="24"/>
                <w:szCs w:val="24"/>
                <w:lang w:eastAsia="ar-SA"/>
              </w:rPr>
            </w:pPr>
            <w:r w:rsidRPr="002B4F45">
              <w:rPr>
                <w:rFonts w:ascii="Times New Roman" w:hAnsi="Times New Roman"/>
                <w:sz w:val="24"/>
                <w:szCs w:val="24"/>
                <w:lang w:eastAsia="ar-SA"/>
              </w:rPr>
              <w:t xml:space="preserve">- Устав муниципального образования </w:t>
            </w:r>
            <w:r w:rsidR="007F7975" w:rsidRPr="002B4F45">
              <w:rPr>
                <w:rFonts w:ascii="Times New Roman" w:hAnsi="Times New Roman"/>
                <w:sz w:val="24"/>
                <w:szCs w:val="24"/>
                <w:lang w:eastAsia="ar-SA"/>
              </w:rPr>
              <w:t>Жемчужинское</w:t>
            </w:r>
            <w:r w:rsidRPr="002B4F45">
              <w:rPr>
                <w:rFonts w:ascii="Times New Roman" w:hAnsi="Times New Roman"/>
                <w:sz w:val="24"/>
                <w:szCs w:val="24"/>
                <w:lang w:eastAsia="ar-SA"/>
              </w:rPr>
              <w:t xml:space="preserve"> сельское поселение Нижне</w:t>
            </w:r>
            <w:r w:rsidR="009D07E1" w:rsidRPr="002B4F45">
              <w:rPr>
                <w:rFonts w:ascii="Times New Roman" w:hAnsi="Times New Roman"/>
                <w:sz w:val="24"/>
                <w:szCs w:val="24"/>
                <w:lang w:eastAsia="ar-SA"/>
              </w:rPr>
              <w:t>горского района Республики Крым</w:t>
            </w:r>
          </w:p>
          <w:p w:rsidR="00ED20CD" w:rsidRPr="002B4F45" w:rsidRDefault="00ED20CD" w:rsidP="0085065C">
            <w:pPr>
              <w:pStyle w:val="af"/>
              <w:rPr>
                <w:rFonts w:ascii="Times New Roman" w:hAnsi="Times New Roman"/>
                <w:sz w:val="24"/>
                <w:szCs w:val="24"/>
              </w:rPr>
            </w:pPr>
          </w:p>
        </w:tc>
      </w:tr>
      <w:tr w:rsidR="002B4F45" w:rsidRPr="002B4F45" w:rsidTr="00072CA8">
        <w:trPr>
          <w:trHeight w:val="693"/>
        </w:trPr>
        <w:tc>
          <w:tcPr>
            <w:tcW w:w="3421" w:type="dxa"/>
            <w:tcBorders>
              <w:left w:val="single" w:sz="6" w:space="0" w:color="000000"/>
              <w:bottom w:val="single" w:sz="4" w:space="0" w:color="auto"/>
              <w:right w:val="single" w:sz="6" w:space="0" w:color="000000"/>
            </w:tcBorders>
            <w:hideMark/>
          </w:tcPr>
          <w:p w:rsidR="002B4F45" w:rsidRPr="002B4F45" w:rsidRDefault="002B4F45" w:rsidP="0085065C">
            <w:pPr>
              <w:spacing w:after="0" w:line="240" w:lineRule="auto"/>
              <w:rPr>
                <w:rFonts w:ascii="Times New Roman" w:hAnsi="Times New Roman"/>
                <w:sz w:val="24"/>
                <w:szCs w:val="24"/>
              </w:rPr>
            </w:pPr>
            <w:r w:rsidRPr="002B4F45">
              <w:rPr>
                <w:rFonts w:ascii="Times New Roman" w:hAnsi="Times New Roman"/>
                <w:sz w:val="24"/>
                <w:szCs w:val="24"/>
              </w:rPr>
              <w:t xml:space="preserve">Цели </w:t>
            </w:r>
            <w:r>
              <w:rPr>
                <w:rFonts w:ascii="Times New Roman" w:hAnsi="Times New Roman"/>
                <w:sz w:val="24"/>
                <w:szCs w:val="24"/>
              </w:rPr>
              <w:t>и задачи п</w:t>
            </w:r>
            <w:r w:rsidRPr="002B4F45">
              <w:rPr>
                <w:rFonts w:ascii="Times New Roman" w:hAnsi="Times New Roman"/>
                <w:sz w:val="24"/>
                <w:szCs w:val="24"/>
              </w:rPr>
              <w:t>рограммы</w:t>
            </w:r>
          </w:p>
        </w:tc>
        <w:tc>
          <w:tcPr>
            <w:tcW w:w="6389" w:type="dxa"/>
            <w:tcBorders>
              <w:bottom w:val="single" w:sz="4" w:space="0" w:color="auto"/>
              <w:right w:val="single" w:sz="6" w:space="0" w:color="000000"/>
            </w:tcBorders>
            <w:hideMark/>
          </w:tcPr>
          <w:p w:rsidR="002B4F45" w:rsidRPr="00980955" w:rsidRDefault="00A120C1" w:rsidP="007F7975">
            <w:pPr>
              <w:pStyle w:val="af"/>
              <w:jc w:val="both"/>
              <w:rPr>
                <w:rFonts w:ascii="Times New Roman" w:hAnsi="Times New Roman"/>
                <w:sz w:val="24"/>
                <w:szCs w:val="24"/>
              </w:rPr>
            </w:pPr>
            <w:r w:rsidRPr="00980955">
              <w:rPr>
                <w:rFonts w:ascii="Times New Roman" w:hAnsi="Times New Roman"/>
                <w:sz w:val="24"/>
                <w:szCs w:val="24"/>
              </w:rPr>
              <w:t xml:space="preserve"> </w:t>
            </w:r>
            <w:r w:rsidR="002B4F45" w:rsidRPr="00980955">
              <w:rPr>
                <w:rFonts w:ascii="Times New Roman" w:hAnsi="Times New Roman"/>
                <w:sz w:val="24"/>
                <w:szCs w:val="24"/>
              </w:rPr>
              <w:t xml:space="preserve">Цель </w:t>
            </w:r>
            <w:r w:rsidR="00980955" w:rsidRPr="00980955">
              <w:rPr>
                <w:rFonts w:ascii="Times New Roman" w:hAnsi="Times New Roman"/>
                <w:sz w:val="24"/>
                <w:szCs w:val="24"/>
              </w:rPr>
              <w:t xml:space="preserve">муниципальной </w:t>
            </w:r>
            <w:r w:rsidR="002B4F45" w:rsidRPr="00980955">
              <w:rPr>
                <w:rFonts w:ascii="Times New Roman" w:hAnsi="Times New Roman"/>
                <w:sz w:val="24"/>
                <w:szCs w:val="24"/>
              </w:rPr>
              <w:t>программы:</w:t>
            </w:r>
          </w:p>
          <w:p w:rsidR="006B58C7" w:rsidRPr="006B58C7" w:rsidRDefault="006B58C7" w:rsidP="006B58C7">
            <w:pPr>
              <w:spacing w:after="0" w:line="240" w:lineRule="auto"/>
              <w:jc w:val="both"/>
              <w:rPr>
                <w:rFonts w:ascii="Times New Roman" w:hAnsi="Times New Roman"/>
                <w:color w:val="000000"/>
                <w:sz w:val="24"/>
                <w:szCs w:val="24"/>
              </w:rPr>
            </w:pPr>
            <w:r w:rsidRPr="006B58C7">
              <w:rPr>
                <w:rFonts w:ascii="Times New Roman" w:hAnsi="Times New Roman"/>
                <w:color w:val="000000"/>
                <w:spacing w:val="-1"/>
                <w:sz w:val="24"/>
                <w:szCs w:val="24"/>
              </w:rPr>
              <w:t xml:space="preserve">Предотвращение пожаров и гибели людей на территории </w:t>
            </w:r>
            <w:r>
              <w:rPr>
                <w:rFonts w:ascii="Times New Roman" w:hAnsi="Times New Roman"/>
                <w:color w:val="000000"/>
                <w:spacing w:val="-1"/>
                <w:sz w:val="24"/>
                <w:szCs w:val="24"/>
              </w:rPr>
              <w:t>Жемчужинского сельского поселения Нижнегорского района Республики Крым.</w:t>
            </w:r>
          </w:p>
          <w:p w:rsidR="006B58C7" w:rsidRPr="006B58C7" w:rsidRDefault="006B58C7" w:rsidP="006B58C7">
            <w:pPr>
              <w:spacing w:after="0" w:line="240" w:lineRule="auto"/>
              <w:jc w:val="both"/>
              <w:rPr>
                <w:rFonts w:ascii="Times New Roman" w:hAnsi="Times New Roman"/>
                <w:color w:val="000000"/>
                <w:sz w:val="24"/>
                <w:szCs w:val="24"/>
              </w:rPr>
            </w:pPr>
            <w:r w:rsidRPr="006B58C7">
              <w:rPr>
                <w:rFonts w:ascii="Times New Roman" w:hAnsi="Times New Roman"/>
                <w:color w:val="000000"/>
                <w:spacing w:val="-1"/>
                <w:sz w:val="24"/>
                <w:szCs w:val="24"/>
              </w:rPr>
              <w:t xml:space="preserve">Обеспечение требований пожарной безопасности на территории </w:t>
            </w:r>
            <w:r>
              <w:rPr>
                <w:rFonts w:ascii="Times New Roman" w:hAnsi="Times New Roman"/>
                <w:color w:val="000000"/>
                <w:spacing w:val="-1"/>
                <w:sz w:val="24"/>
                <w:szCs w:val="24"/>
              </w:rPr>
              <w:t>Жемчужинского сельского поселения Нижнегорского района Республики Крым</w:t>
            </w:r>
            <w:r w:rsidRPr="006B58C7">
              <w:rPr>
                <w:rFonts w:ascii="Times New Roman" w:hAnsi="Times New Roman"/>
                <w:color w:val="000000"/>
                <w:spacing w:val="-1"/>
                <w:sz w:val="24"/>
                <w:szCs w:val="24"/>
              </w:rPr>
              <w:t xml:space="preserve"> в соответствии с Федеральным законом </w:t>
            </w:r>
            <w:r w:rsidRPr="006B58C7">
              <w:rPr>
                <w:rFonts w:ascii="Times New Roman" w:hAnsi="Times New Roman"/>
                <w:color w:val="000000"/>
                <w:sz w:val="24"/>
                <w:szCs w:val="24"/>
              </w:rPr>
              <w:t xml:space="preserve">от 21.12.1994 № 69-ФЗ </w:t>
            </w:r>
            <w:r w:rsidRPr="006B58C7">
              <w:rPr>
                <w:rFonts w:ascii="Times New Roman" w:hAnsi="Times New Roman"/>
                <w:color w:val="000000"/>
                <w:spacing w:val="-1"/>
                <w:sz w:val="24"/>
                <w:szCs w:val="24"/>
              </w:rPr>
              <w:t>«О пожарной безопасности»</w:t>
            </w:r>
          </w:p>
          <w:p w:rsidR="002B4F45" w:rsidRDefault="002B4F45" w:rsidP="006B58C7">
            <w:pPr>
              <w:pStyle w:val="af"/>
              <w:jc w:val="both"/>
              <w:rPr>
                <w:rFonts w:ascii="Times New Roman" w:hAnsi="Times New Roman"/>
                <w:sz w:val="24"/>
                <w:szCs w:val="24"/>
              </w:rPr>
            </w:pPr>
            <w:r w:rsidRPr="00980955">
              <w:rPr>
                <w:rFonts w:ascii="Times New Roman" w:hAnsi="Times New Roman"/>
                <w:sz w:val="24"/>
                <w:szCs w:val="24"/>
              </w:rPr>
              <w:t xml:space="preserve">Задачи </w:t>
            </w:r>
            <w:r w:rsidR="00980955">
              <w:rPr>
                <w:rFonts w:ascii="Times New Roman" w:hAnsi="Times New Roman"/>
                <w:sz w:val="24"/>
                <w:szCs w:val="24"/>
              </w:rPr>
              <w:t xml:space="preserve">муниципальной </w:t>
            </w:r>
            <w:r w:rsidRPr="00980955">
              <w:rPr>
                <w:rFonts w:ascii="Times New Roman" w:hAnsi="Times New Roman"/>
                <w:sz w:val="24"/>
                <w:szCs w:val="24"/>
              </w:rPr>
              <w:t>программы:</w:t>
            </w:r>
          </w:p>
          <w:p w:rsidR="006B58C7" w:rsidRPr="006B58C7" w:rsidRDefault="006B58C7" w:rsidP="006B58C7">
            <w:pPr>
              <w:shd w:val="clear" w:color="auto" w:fill="FFFFFF"/>
              <w:spacing w:after="0" w:line="240" w:lineRule="auto"/>
              <w:jc w:val="both"/>
              <w:rPr>
                <w:rFonts w:ascii="Times New Roman" w:hAnsi="Times New Roman"/>
                <w:color w:val="000000"/>
                <w:sz w:val="24"/>
                <w:szCs w:val="24"/>
              </w:rPr>
            </w:pPr>
            <w:r w:rsidRPr="00532074">
              <w:rPr>
                <w:color w:val="000000"/>
                <w:spacing w:val="1"/>
                <w:sz w:val="28"/>
                <w:szCs w:val="28"/>
              </w:rPr>
              <w:t>-</w:t>
            </w:r>
            <w:r w:rsidRPr="006B58C7">
              <w:rPr>
                <w:rFonts w:ascii="Times New Roman" w:hAnsi="Times New Roman"/>
                <w:color w:val="000000"/>
                <w:spacing w:val="1"/>
                <w:sz w:val="24"/>
                <w:szCs w:val="24"/>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p w:rsidR="006B58C7" w:rsidRPr="006B58C7" w:rsidRDefault="006B58C7" w:rsidP="006B58C7">
            <w:pPr>
              <w:shd w:val="clear" w:color="auto" w:fill="FFFFFF"/>
              <w:spacing w:after="0" w:line="240" w:lineRule="auto"/>
              <w:jc w:val="both"/>
              <w:rPr>
                <w:rFonts w:ascii="Times New Roman" w:hAnsi="Times New Roman"/>
                <w:color w:val="000000"/>
                <w:sz w:val="24"/>
                <w:szCs w:val="24"/>
              </w:rPr>
            </w:pPr>
            <w:r w:rsidRPr="006B58C7">
              <w:rPr>
                <w:rFonts w:ascii="Times New Roman" w:hAnsi="Times New Roman"/>
                <w:color w:val="000000"/>
                <w:spacing w:val="1"/>
                <w:sz w:val="24"/>
                <w:szCs w:val="24"/>
              </w:rPr>
              <w:t>-своевременное оказание помощи людям при возникновении пожаров</w:t>
            </w:r>
            <w:r>
              <w:rPr>
                <w:rFonts w:ascii="Times New Roman" w:hAnsi="Times New Roman"/>
                <w:color w:val="000000"/>
                <w:spacing w:val="1"/>
                <w:sz w:val="24"/>
                <w:szCs w:val="24"/>
              </w:rPr>
              <w:t>;</w:t>
            </w:r>
          </w:p>
          <w:p w:rsidR="006B58C7" w:rsidRPr="006B58C7" w:rsidRDefault="006B58C7" w:rsidP="006B58C7">
            <w:pPr>
              <w:shd w:val="clear" w:color="auto" w:fill="FFFFFF"/>
              <w:spacing w:after="0" w:line="240" w:lineRule="auto"/>
              <w:jc w:val="both"/>
              <w:rPr>
                <w:rFonts w:ascii="Times New Roman" w:hAnsi="Times New Roman"/>
                <w:sz w:val="24"/>
                <w:szCs w:val="24"/>
              </w:rPr>
            </w:pPr>
            <w:r w:rsidRPr="006B58C7">
              <w:rPr>
                <w:rFonts w:ascii="Times New Roman" w:hAnsi="Times New Roman"/>
                <w:color w:val="000000"/>
                <w:sz w:val="24"/>
                <w:szCs w:val="24"/>
              </w:rPr>
              <w:t>-</w:t>
            </w:r>
            <w:r w:rsidRPr="006B58C7">
              <w:rPr>
                <w:rFonts w:ascii="Times New Roman" w:hAnsi="Times New Roman"/>
                <w:sz w:val="24"/>
                <w:szCs w:val="24"/>
              </w:rPr>
              <w:t>создание условий для организации деятельности добровольной пожарной охраны.</w:t>
            </w:r>
          </w:p>
          <w:p w:rsidR="006B58C7" w:rsidRPr="006B58C7" w:rsidRDefault="006B58C7" w:rsidP="006B58C7">
            <w:pPr>
              <w:shd w:val="clear" w:color="auto" w:fill="FFFFFF"/>
              <w:spacing w:after="0" w:line="240" w:lineRule="auto"/>
              <w:jc w:val="both"/>
              <w:rPr>
                <w:rFonts w:ascii="Times New Roman" w:hAnsi="Times New Roman"/>
                <w:color w:val="000000"/>
                <w:sz w:val="24"/>
                <w:szCs w:val="24"/>
              </w:rPr>
            </w:pPr>
            <w:r w:rsidRPr="006B58C7">
              <w:rPr>
                <w:rFonts w:ascii="Times New Roman" w:hAnsi="Times New Roman"/>
                <w:color w:val="000000"/>
                <w:sz w:val="24"/>
                <w:szCs w:val="24"/>
              </w:rPr>
              <w:lastRenderedPageBreak/>
              <w:t>-обеспечение надлежащего состояния источников противопожарного водоснабжения</w:t>
            </w:r>
            <w:r>
              <w:rPr>
                <w:rFonts w:ascii="Times New Roman" w:hAnsi="Times New Roman"/>
                <w:color w:val="000000"/>
                <w:sz w:val="24"/>
                <w:szCs w:val="24"/>
              </w:rPr>
              <w:t>;</w:t>
            </w:r>
          </w:p>
          <w:p w:rsidR="006B58C7" w:rsidRPr="006B58C7" w:rsidRDefault="006B58C7" w:rsidP="006B58C7">
            <w:pPr>
              <w:shd w:val="clear" w:color="auto" w:fill="FFFFFF"/>
              <w:spacing w:after="0" w:line="240" w:lineRule="auto"/>
              <w:jc w:val="both"/>
              <w:rPr>
                <w:rFonts w:ascii="Times New Roman" w:hAnsi="Times New Roman"/>
                <w:color w:val="000000"/>
                <w:sz w:val="24"/>
                <w:szCs w:val="24"/>
              </w:rPr>
            </w:pPr>
            <w:r w:rsidRPr="006B58C7">
              <w:rPr>
                <w:rFonts w:ascii="Times New Roman" w:hAnsi="Times New Roman"/>
                <w:color w:val="000000"/>
                <w:sz w:val="24"/>
                <w:szCs w:val="24"/>
              </w:rPr>
              <w:t>-осуществление контроля за состоянием пожарной безопасности на территории поселения</w:t>
            </w:r>
            <w:r>
              <w:rPr>
                <w:rFonts w:ascii="Times New Roman" w:hAnsi="Times New Roman"/>
                <w:color w:val="000000"/>
                <w:sz w:val="24"/>
                <w:szCs w:val="24"/>
              </w:rPr>
              <w:t>;</w:t>
            </w:r>
          </w:p>
          <w:p w:rsidR="00980955" w:rsidRPr="00C22AB1" w:rsidRDefault="00980955" w:rsidP="00980955">
            <w:pPr>
              <w:spacing w:after="0" w:line="240" w:lineRule="auto"/>
              <w:rPr>
                <w:rFonts w:ascii="Times New Roman" w:eastAsia="Calibri" w:hAnsi="Times New Roman"/>
                <w:sz w:val="24"/>
                <w:szCs w:val="24"/>
              </w:rPr>
            </w:pPr>
            <w:r w:rsidRPr="00C22AB1">
              <w:rPr>
                <w:rFonts w:ascii="Times New Roman" w:eastAsia="Calibri" w:hAnsi="Times New Roman"/>
                <w:sz w:val="24"/>
                <w:szCs w:val="24"/>
              </w:rPr>
              <w:t>- обеспечение беспрепятственного проезда пожарной техники к месту пожара;</w:t>
            </w:r>
          </w:p>
          <w:p w:rsidR="002B4F45" w:rsidRPr="002B4F45" w:rsidRDefault="00980955" w:rsidP="006B58C7">
            <w:pPr>
              <w:spacing w:after="0" w:line="240" w:lineRule="auto"/>
              <w:rPr>
                <w:rFonts w:ascii="Times New Roman" w:hAnsi="Times New Roman"/>
                <w:sz w:val="24"/>
                <w:szCs w:val="24"/>
              </w:rPr>
            </w:pPr>
            <w:r w:rsidRPr="00C22AB1">
              <w:rPr>
                <w:rFonts w:ascii="Times New Roman" w:eastAsia="Calibri" w:hAnsi="Times New Roman"/>
                <w:sz w:val="24"/>
                <w:szCs w:val="24"/>
              </w:rPr>
              <w:t>- социальное и экономическое стимулирование участия граждан и организаций в добровольной пожарной охране, в том числе участия в борьбе с пожарами.</w:t>
            </w:r>
          </w:p>
        </w:tc>
      </w:tr>
      <w:tr w:rsidR="00ED20CD" w:rsidRPr="002B4F45" w:rsidTr="008F2B0D">
        <w:tc>
          <w:tcPr>
            <w:tcW w:w="3421" w:type="dxa"/>
            <w:tcBorders>
              <w:top w:val="single" w:sz="4" w:space="0" w:color="auto"/>
              <w:left w:val="single" w:sz="6" w:space="0" w:color="000000"/>
              <w:bottom w:val="single" w:sz="6" w:space="0" w:color="000000"/>
              <w:right w:val="single" w:sz="6" w:space="0" w:color="000000"/>
            </w:tcBorders>
            <w:hideMark/>
          </w:tcPr>
          <w:p w:rsidR="00ED20CD" w:rsidRPr="002B4F45" w:rsidRDefault="000A2187" w:rsidP="0085065C">
            <w:pPr>
              <w:spacing w:after="0" w:line="240" w:lineRule="auto"/>
              <w:rPr>
                <w:rFonts w:ascii="Times New Roman" w:hAnsi="Times New Roman"/>
                <w:sz w:val="24"/>
                <w:szCs w:val="24"/>
              </w:rPr>
            </w:pPr>
            <w:r>
              <w:rPr>
                <w:rFonts w:ascii="Times New Roman" w:hAnsi="Times New Roman"/>
                <w:sz w:val="24"/>
                <w:szCs w:val="24"/>
              </w:rPr>
              <w:lastRenderedPageBreak/>
              <w:t>Сроки реализации п</w:t>
            </w:r>
            <w:r w:rsidR="00ED20CD" w:rsidRPr="002B4F45">
              <w:rPr>
                <w:rFonts w:ascii="Times New Roman" w:hAnsi="Times New Roman"/>
                <w:sz w:val="24"/>
                <w:szCs w:val="24"/>
              </w:rPr>
              <w:t>рограммы</w:t>
            </w:r>
          </w:p>
        </w:tc>
        <w:tc>
          <w:tcPr>
            <w:tcW w:w="6389" w:type="dxa"/>
            <w:tcBorders>
              <w:top w:val="single" w:sz="4" w:space="0" w:color="auto"/>
              <w:bottom w:val="single" w:sz="6" w:space="0" w:color="000000"/>
              <w:right w:val="single" w:sz="6" w:space="0" w:color="000000"/>
            </w:tcBorders>
            <w:hideMark/>
          </w:tcPr>
          <w:p w:rsidR="005D232C" w:rsidRPr="002B4F45" w:rsidRDefault="000A2187" w:rsidP="00FB2535">
            <w:pPr>
              <w:spacing w:after="0" w:line="240" w:lineRule="auto"/>
              <w:rPr>
                <w:rFonts w:ascii="Times New Roman" w:hAnsi="Times New Roman"/>
                <w:sz w:val="24"/>
                <w:szCs w:val="24"/>
              </w:rPr>
            </w:pPr>
            <w:r>
              <w:rPr>
                <w:rFonts w:ascii="Times New Roman" w:hAnsi="Times New Roman"/>
                <w:sz w:val="24"/>
                <w:szCs w:val="24"/>
              </w:rPr>
              <w:t>2022 год и плановый период 2023 и 2024 годов</w:t>
            </w:r>
          </w:p>
        </w:tc>
      </w:tr>
      <w:tr w:rsidR="00ED20CD" w:rsidRPr="002B4F45" w:rsidTr="00980955">
        <w:trPr>
          <w:trHeight w:val="1632"/>
        </w:trPr>
        <w:tc>
          <w:tcPr>
            <w:tcW w:w="3421" w:type="dxa"/>
            <w:tcBorders>
              <w:top w:val="single" w:sz="6" w:space="0" w:color="000000"/>
              <w:left w:val="single" w:sz="6" w:space="0" w:color="000000"/>
              <w:bottom w:val="single" w:sz="6" w:space="0" w:color="000000"/>
              <w:right w:val="single" w:sz="6" w:space="0" w:color="000000"/>
            </w:tcBorders>
          </w:tcPr>
          <w:p w:rsidR="00ED20CD" w:rsidRPr="002B4F45" w:rsidRDefault="000A2187" w:rsidP="0085065C">
            <w:pPr>
              <w:spacing w:after="0" w:line="240" w:lineRule="auto"/>
              <w:rPr>
                <w:sz w:val="24"/>
                <w:szCs w:val="24"/>
              </w:rPr>
            </w:pPr>
            <w:r>
              <w:rPr>
                <w:rFonts w:ascii="Times New Roman" w:hAnsi="Times New Roman"/>
                <w:sz w:val="24"/>
                <w:szCs w:val="24"/>
              </w:rPr>
              <w:t>Перечень основных мероприятий программы</w:t>
            </w:r>
          </w:p>
        </w:tc>
        <w:tc>
          <w:tcPr>
            <w:tcW w:w="6389" w:type="dxa"/>
            <w:tcBorders>
              <w:top w:val="single" w:sz="6" w:space="0" w:color="000000"/>
              <w:bottom w:val="single" w:sz="6" w:space="0" w:color="000000"/>
              <w:right w:val="single" w:sz="6" w:space="0" w:color="000000"/>
            </w:tcBorders>
          </w:tcPr>
          <w:p w:rsidR="00072CA8" w:rsidRDefault="00B70389" w:rsidP="00980955">
            <w:pPr>
              <w:spacing w:after="0" w:line="240" w:lineRule="auto"/>
              <w:rPr>
                <w:rFonts w:ascii="Times New Roman" w:hAnsi="Times New Roman"/>
                <w:sz w:val="24"/>
                <w:szCs w:val="24"/>
                <w:lang w:eastAsia="ru-RU"/>
              </w:rPr>
            </w:pPr>
            <w:r>
              <w:rPr>
                <w:rFonts w:ascii="Times New Roman" w:hAnsi="Times New Roman"/>
                <w:sz w:val="24"/>
                <w:szCs w:val="24"/>
              </w:rPr>
              <w:t xml:space="preserve"> </w:t>
            </w:r>
            <w:r w:rsidR="00980955">
              <w:rPr>
                <w:rFonts w:ascii="Times New Roman" w:hAnsi="Times New Roman"/>
                <w:sz w:val="24"/>
                <w:szCs w:val="24"/>
                <w:lang w:eastAsia="ru-RU"/>
              </w:rPr>
              <w:t xml:space="preserve">- </w:t>
            </w:r>
            <w:r w:rsidR="00072CA8">
              <w:rPr>
                <w:rFonts w:ascii="Times New Roman" w:hAnsi="Times New Roman"/>
                <w:sz w:val="24"/>
                <w:szCs w:val="24"/>
                <w:lang w:eastAsia="ru-RU"/>
              </w:rPr>
              <w:t>Установка указателей на источниках наружного противопожарного водоснабжения</w:t>
            </w:r>
          </w:p>
          <w:p w:rsidR="00980955" w:rsidRDefault="00980955" w:rsidP="0098095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072CA8">
              <w:rPr>
                <w:rFonts w:ascii="Times New Roman" w:hAnsi="Times New Roman"/>
                <w:sz w:val="24"/>
                <w:szCs w:val="24"/>
                <w:lang w:eastAsia="ru-RU"/>
              </w:rPr>
              <w:t>Установка и ремонт пожарных гидрантов</w:t>
            </w:r>
            <w:r>
              <w:rPr>
                <w:rFonts w:ascii="Times New Roman" w:hAnsi="Times New Roman"/>
                <w:sz w:val="24"/>
                <w:szCs w:val="24"/>
                <w:lang w:eastAsia="ru-RU"/>
              </w:rPr>
              <w:t>.</w:t>
            </w:r>
          </w:p>
          <w:p w:rsidR="00980955" w:rsidRPr="002B4F45" w:rsidRDefault="00980955" w:rsidP="00980955">
            <w:pPr>
              <w:overflowPunct w:val="0"/>
              <w:autoSpaceDE w:val="0"/>
              <w:snapToGri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00072CA8">
              <w:rPr>
                <w:rFonts w:ascii="Times New Roman" w:hAnsi="Times New Roman"/>
                <w:sz w:val="24"/>
                <w:szCs w:val="24"/>
                <w:lang w:eastAsia="ru-RU"/>
              </w:rPr>
              <w:t>Установка</w:t>
            </w:r>
            <w:r>
              <w:rPr>
                <w:rFonts w:ascii="Times New Roman" w:hAnsi="Times New Roman"/>
                <w:sz w:val="24"/>
                <w:szCs w:val="24"/>
                <w:lang w:eastAsia="ru-RU"/>
              </w:rPr>
              <w:t xml:space="preserve"> </w:t>
            </w:r>
            <w:r w:rsidRPr="00C22AB1">
              <w:rPr>
                <w:rFonts w:ascii="Times New Roman" w:hAnsi="Times New Roman"/>
                <w:sz w:val="24"/>
                <w:szCs w:val="24"/>
                <w:lang w:eastAsia="ru-RU"/>
              </w:rPr>
              <w:t>систем оповещения</w:t>
            </w:r>
            <w:r>
              <w:rPr>
                <w:rFonts w:ascii="Times New Roman" w:hAnsi="Times New Roman"/>
                <w:sz w:val="24"/>
                <w:szCs w:val="24"/>
                <w:lang w:eastAsia="ru-RU"/>
              </w:rPr>
              <w:t>.</w:t>
            </w:r>
            <w:r w:rsidR="00A120C1">
              <w:rPr>
                <w:rFonts w:ascii="Times New Roman" w:hAnsi="Times New Roman"/>
                <w:sz w:val="24"/>
                <w:szCs w:val="24"/>
              </w:rPr>
              <w:t xml:space="preserve"> </w:t>
            </w:r>
          </w:p>
          <w:p w:rsidR="00072CA8" w:rsidRPr="00C22AB1" w:rsidRDefault="00072CA8" w:rsidP="00072CA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C22AB1">
              <w:rPr>
                <w:rFonts w:ascii="Times New Roman" w:hAnsi="Times New Roman"/>
                <w:sz w:val="24"/>
                <w:szCs w:val="24"/>
                <w:lang w:eastAsia="ru-RU"/>
              </w:rPr>
              <w:t>Приобретение агитационных материалов</w:t>
            </w:r>
            <w:r>
              <w:rPr>
                <w:rFonts w:ascii="Times New Roman" w:hAnsi="Times New Roman"/>
                <w:sz w:val="24"/>
                <w:szCs w:val="24"/>
                <w:lang w:eastAsia="ru-RU"/>
              </w:rPr>
              <w:t>.</w:t>
            </w:r>
          </w:p>
          <w:p w:rsidR="00207C19" w:rsidRPr="002B4F45" w:rsidRDefault="00207C19" w:rsidP="00934953">
            <w:pPr>
              <w:overflowPunct w:val="0"/>
              <w:autoSpaceDE w:val="0"/>
              <w:snapToGrid w:val="0"/>
              <w:spacing w:after="0" w:line="240" w:lineRule="auto"/>
              <w:ind w:firstLine="123"/>
              <w:jc w:val="both"/>
              <w:rPr>
                <w:rFonts w:ascii="Times New Roman" w:hAnsi="Times New Roman"/>
                <w:sz w:val="24"/>
                <w:szCs w:val="24"/>
              </w:rPr>
            </w:pPr>
          </w:p>
        </w:tc>
      </w:tr>
      <w:tr w:rsidR="00ED20CD" w:rsidRPr="002B4F45" w:rsidTr="0085065C">
        <w:tc>
          <w:tcPr>
            <w:tcW w:w="3421" w:type="dxa"/>
            <w:tcBorders>
              <w:left w:val="single" w:sz="6" w:space="0" w:color="000000"/>
              <w:bottom w:val="single" w:sz="6" w:space="0" w:color="000000"/>
              <w:right w:val="single" w:sz="6" w:space="0" w:color="000000"/>
            </w:tcBorders>
            <w:hideMark/>
          </w:tcPr>
          <w:p w:rsidR="00ED20CD" w:rsidRPr="002B4F45" w:rsidRDefault="00F7463D" w:rsidP="00F7463D">
            <w:pPr>
              <w:spacing w:after="0" w:line="240" w:lineRule="auto"/>
              <w:rPr>
                <w:rFonts w:ascii="Times New Roman" w:hAnsi="Times New Roman"/>
                <w:sz w:val="24"/>
                <w:szCs w:val="24"/>
              </w:rPr>
            </w:pPr>
            <w:r>
              <w:rPr>
                <w:rFonts w:ascii="Times New Roman" w:hAnsi="Times New Roman"/>
                <w:sz w:val="24"/>
                <w:szCs w:val="24"/>
              </w:rPr>
              <w:t>О</w:t>
            </w:r>
            <w:r w:rsidRPr="002B4F45">
              <w:rPr>
                <w:rFonts w:ascii="Times New Roman" w:hAnsi="Times New Roman"/>
                <w:sz w:val="24"/>
                <w:szCs w:val="24"/>
              </w:rPr>
              <w:t>бъем финансового обеспечения программы</w:t>
            </w:r>
            <w:r>
              <w:rPr>
                <w:rFonts w:ascii="Times New Roman" w:hAnsi="Times New Roman"/>
                <w:sz w:val="24"/>
                <w:szCs w:val="24"/>
              </w:rPr>
              <w:t xml:space="preserve"> и источники финансирования</w:t>
            </w:r>
          </w:p>
        </w:tc>
        <w:tc>
          <w:tcPr>
            <w:tcW w:w="6389" w:type="dxa"/>
            <w:tcBorders>
              <w:bottom w:val="single" w:sz="6" w:space="0" w:color="000000"/>
              <w:right w:val="single" w:sz="6" w:space="0" w:color="000000"/>
            </w:tcBorders>
            <w:hideMark/>
          </w:tcPr>
          <w:p w:rsidR="00ED20CD" w:rsidRPr="002B4F45" w:rsidRDefault="00F7463D" w:rsidP="0085065C">
            <w:pPr>
              <w:pStyle w:val="af"/>
              <w:rPr>
                <w:rFonts w:ascii="Times New Roman" w:hAnsi="Times New Roman"/>
                <w:sz w:val="24"/>
                <w:szCs w:val="24"/>
              </w:rPr>
            </w:pPr>
            <w:r>
              <w:rPr>
                <w:rFonts w:ascii="Times New Roman" w:hAnsi="Times New Roman"/>
                <w:sz w:val="24"/>
                <w:szCs w:val="24"/>
              </w:rPr>
              <w:t>2022</w:t>
            </w:r>
            <w:r w:rsidR="00ED20CD" w:rsidRPr="002B4F45">
              <w:rPr>
                <w:rFonts w:ascii="Times New Roman" w:hAnsi="Times New Roman"/>
                <w:sz w:val="24"/>
                <w:szCs w:val="24"/>
              </w:rPr>
              <w:t xml:space="preserve"> г</w:t>
            </w:r>
            <w:r w:rsidR="007F7975" w:rsidRPr="002B4F45">
              <w:rPr>
                <w:rFonts w:ascii="Times New Roman" w:hAnsi="Times New Roman"/>
                <w:sz w:val="24"/>
                <w:szCs w:val="24"/>
              </w:rPr>
              <w:t>од</w:t>
            </w:r>
            <w:r w:rsidR="00ED20CD" w:rsidRPr="002B4F45">
              <w:rPr>
                <w:rFonts w:ascii="Times New Roman" w:hAnsi="Times New Roman"/>
                <w:sz w:val="24"/>
                <w:szCs w:val="24"/>
              </w:rPr>
              <w:t xml:space="preserve"> –</w:t>
            </w:r>
            <w:r w:rsidR="00FE47ED" w:rsidRPr="002B4F45">
              <w:rPr>
                <w:rFonts w:ascii="Times New Roman" w:hAnsi="Times New Roman"/>
                <w:sz w:val="24"/>
                <w:szCs w:val="24"/>
              </w:rPr>
              <w:t xml:space="preserve"> </w:t>
            </w:r>
            <w:r w:rsidR="00072CA8">
              <w:rPr>
                <w:rFonts w:ascii="Times New Roman" w:hAnsi="Times New Roman"/>
                <w:sz w:val="24"/>
                <w:szCs w:val="24"/>
              </w:rPr>
              <w:t>150</w:t>
            </w:r>
            <w:r w:rsidR="008F2B0D">
              <w:rPr>
                <w:rFonts w:ascii="Times New Roman" w:hAnsi="Times New Roman"/>
                <w:sz w:val="24"/>
                <w:szCs w:val="24"/>
              </w:rPr>
              <w:t xml:space="preserve"> 000</w:t>
            </w:r>
            <w:r>
              <w:rPr>
                <w:rFonts w:ascii="Times New Roman" w:hAnsi="Times New Roman"/>
                <w:sz w:val="24"/>
                <w:szCs w:val="24"/>
              </w:rPr>
              <w:t>,00</w:t>
            </w:r>
            <w:r w:rsidR="00FE47ED" w:rsidRPr="002B4F45">
              <w:rPr>
                <w:rFonts w:ascii="Times New Roman" w:hAnsi="Times New Roman"/>
                <w:sz w:val="24"/>
                <w:szCs w:val="24"/>
              </w:rPr>
              <w:t xml:space="preserve"> </w:t>
            </w:r>
            <w:r w:rsidR="00ED20CD" w:rsidRPr="002B4F45">
              <w:rPr>
                <w:rFonts w:ascii="Times New Roman" w:hAnsi="Times New Roman"/>
                <w:sz w:val="24"/>
                <w:szCs w:val="24"/>
              </w:rPr>
              <w:t>руб.</w:t>
            </w:r>
          </w:p>
          <w:p w:rsidR="00ED20CD" w:rsidRPr="002B4F45" w:rsidRDefault="00F7463D" w:rsidP="0085065C">
            <w:pPr>
              <w:pStyle w:val="af"/>
              <w:rPr>
                <w:rFonts w:ascii="Times New Roman" w:hAnsi="Times New Roman"/>
                <w:sz w:val="24"/>
                <w:szCs w:val="24"/>
              </w:rPr>
            </w:pPr>
            <w:r>
              <w:rPr>
                <w:rFonts w:ascii="Times New Roman" w:hAnsi="Times New Roman"/>
                <w:sz w:val="24"/>
                <w:szCs w:val="24"/>
              </w:rPr>
              <w:t>2023</w:t>
            </w:r>
            <w:r w:rsidR="005D232C" w:rsidRPr="002B4F45">
              <w:rPr>
                <w:rFonts w:ascii="Times New Roman" w:hAnsi="Times New Roman"/>
                <w:sz w:val="24"/>
                <w:szCs w:val="24"/>
              </w:rPr>
              <w:t xml:space="preserve"> год –</w:t>
            </w:r>
            <w:r w:rsidR="00FE47ED" w:rsidRPr="002B4F45">
              <w:rPr>
                <w:rFonts w:ascii="Times New Roman" w:hAnsi="Times New Roman"/>
                <w:sz w:val="24"/>
                <w:szCs w:val="24"/>
              </w:rPr>
              <w:t xml:space="preserve"> </w:t>
            </w:r>
            <w:r w:rsidR="008F2B0D">
              <w:rPr>
                <w:rFonts w:ascii="Times New Roman" w:hAnsi="Times New Roman"/>
                <w:sz w:val="24"/>
                <w:szCs w:val="24"/>
              </w:rPr>
              <w:t>0,00</w:t>
            </w:r>
            <w:r w:rsidR="005D232C" w:rsidRPr="002B4F45">
              <w:rPr>
                <w:rFonts w:ascii="Times New Roman" w:hAnsi="Times New Roman"/>
                <w:sz w:val="24"/>
                <w:szCs w:val="24"/>
              </w:rPr>
              <w:t xml:space="preserve"> руб.</w:t>
            </w:r>
          </w:p>
          <w:p w:rsidR="00F7463D" w:rsidRDefault="00F7463D" w:rsidP="00F7463D">
            <w:pPr>
              <w:pStyle w:val="af"/>
              <w:rPr>
                <w:rFonts w:ascii="Times New Roman" w:hAnsi="Times New Roman"/>
                <w:sz w:val="24"/>
                <w:szCs w:val="24"/>
              </w:rPr>
            </w:pPr>
            <w:r>
              <w:rPr>
                <w:rFonts w:ascii="Times New Roman" w:hAnsi="Times New Roman"/>
                <w:sz w:val="24"/>
                <w:szCs w:val="24"/>
              </w:rPr>
              <w:t xml:space="preserve">2024 </w:t>
            </w:r>
            <w:r w:rsidR="005D232C" w:rsidRPr="002B4F45">
              <w:rPr>
                <w:rFonts w:ascii="Times New Roman" w:hAnsi="Times New Roman"/>
                <w:sz w:val="24"/>
                <w:szCs w:val="24"/>
              </w:rPr>
              <w:t>год –</w:t>
            </w:r>
            <w:r w:rsidR="00FE47ED" w:rsidRPr="002B4F45">
              <w:rPr>
                <w:rFonts w:ascii="Times New Roman" w:hAnsi="Times New Roman"/>
                <w:sz w:val="24"/>
                <w:szCs w:val="24"/>
              </w:rPr>
              <w:t xml:space="preserve"> </w:t>
            </w:r>
            <w:r w:rsidR="008F2B0D">
              <w:rPr>
                <w:rFonts w:ascii="Times New Roman" w:hAnsi="Times New Roman"/>
                <w:sz w:val="24"/>
                <w:szCs w:val="24"/>
              </w:rPr>
              <w:t>0,00</w:t>
            </w:r>
            <w:r>
              <w:rPr>
                <w:rFonts w:ascii="Times New Roman" w:hAnsi="Times New Roman"/>
                <w:sz w:val="24"/>
                <w:szCs w:val="24"/>
              </w:rPr>
              <w:t xml:space="preserve"> </w:t>
            </w:r>
            <w:r w:rsidR="005D232C" w:rsidRPr="002B4F45">
              <w:rPr>
                <w:rFonts w:ascii="Times New Roman" w:hAnsi="Times New Roman"/>
                <w:sz w:val="24"/>
                <w:szCs w:val="24"/>
              </w:rPr>
              <w:t>руб.</w:t>
            </w:r>
            <w:r w:rsidRPr="002B4F45">
              <w:rPr>
                <w:rFonts w:ascii="Times New Roman" w:hAnsi="Times New Roman"/>
                <w:sz w:val="24"/>
                <w:szCs w:val="24"/>
              </w:rPr>
              <w:t xml:space="preserve"> </w:t>
            </w:r>
          </w:p>
          <w:p w:rsidR="005D232C" w:rsidRPr="002B4F45" w:rsidRDefault="00F7463D" w:rsidP="00F7463D">
            <w:pPr>
              <w:pStyle w:val="af"/>
              <w:rPr>
                <w:rFonts w:ascii="Times New Roman" w:hAnsi="Times New Roman"/>
                <w:sz w:val="24"/>
                <w:szCs w:val="24"/>
              </w:rPr>
            </w:pPr>
            <w:r>
              <w:rPr>
                <w:rFonts w:ascii="Times New Roman" w:hAnsi="Times New Roman"/>
                <w:sz w:val="24"/>
                <w:szCs w:val="24"/>
              </w:rPr>
              <w:t>Источниками финансирования</w:t>
            </w:r>
            <w:r w:rsidRPr="002B4F45">
              <w:rPr>
                <w:rFonts w:ascii="Times New Roman" w:hAnsi="Times New Roman"/>
                <w:sz w:val="24"/>
                <w:szCs w:val="24"/>
              </w:rPr>
              <w:t xml:space="preserve"> программы является бюджет Жемчужинского сельского поселения Нижнегорского района Республики Крым</w:t>
            </w:r>
          </w:p>
        </w:tc>
      </w:tr>
      <w:tr w:rsidR="00ED20CD" w:rsidRPr="002B4F45" w:rsidTr="0085065C">
        <w:tc>
          <w:tcPr>
            <w:tcW w:w="3421" w:type="dxa"/>
            <w:tcBorders>
              <w:left w:val="single" w:sz="6" w:space="0" w:color="000000"/>
              <w:bottom w:val="single" w:sz="6" w:space="0" w:color="000000"/>
              <w:right w:val="single" w:sz="6" w:space="0" w:color="000000"/>
            </w:tcBorders>
            <w:hideMark/>
          </w:tcPr>
          <w:p w:rsidR="00ED20CD" w:rsidRPr="002B4F45" w:rsidRDefault="00ED20CD" w:rsidP="0085065C">
            <w:pPr>
              <w:spacing w:after="0" w:line="240" w:lineRule="auto"/>
              <w:rPr>
                <w:rFonts w:ascii="Times New Roman" w:hAnsi="Times New Roman"/>
                <w:sz w:val="24"/>
                <w:szCs w:val="24"/>
              </w:rPr>
            </w:pPr>
            <w:r w:rsidRPr="002B4F45">
              <w:rPr>
                <w:rFonts w:ascii="Times New Roman" w:hAnsi="Times New Roman"/>
                <w:sz w:val="24"/>
                <w:szCs w:val="24"/>
              </w:rPr>
              <w:t>О</w:t>
            </w:r>
            <w:r w:rsidR="00F7463D">
              <w:rPr>
                <w:rFonts w:ascii="Times New Roman" w:hAnsi="Times New Roman"/>
                <w:sz w:val="24"/>
                <w:szCs w:val="24"/>
              </w:rPr>
              <w:t>жидаемые результаты реализации п</w:t>
            </w:r>
            <w:r w:rsidRPr="002B4F45">
              <w:rPr>
                <w:rFonts w:ascii="Times New Roman" w:hAnsi="Times New Roman"/>
                <w:sz w:val="24"/>
                <w:szCs w:val="24"/>
              </w:rPr>
              <w:t>рограммы</w:t>
            </w:r>
          </w:p>
        </w:tc>
        <w:tc>
          <w:tcPr>
            <w:tcW w:w="6389" w:type="dxa"/>
            <w:tcBorders>
              <w:bottom w:val="single" w:sz="6" w:space="0" w:color="000000"/>
              <w:right w:val="single" w:sz="6" w:space="0" w:color="000000"/>
            </w:tcBorders>
            <w:hideMark/>
          </w:tcPr>
          <w:p w:rsidR="00A73002" w:rsidRPr="00A73002" w:rsidRDefault="00A73002" w:rsidP="00A73002">
            <w:pPr>
              <w:spacing w:after="0" w:line="240" w:lineRule="auto"/>
              <w:jc w:val="both"/>
              <w:rPr>
                <w:rFonts w:ascii="Times New Roman" w:hAnsi="Times New Roman"/>
                <w:sz w:val="24"/>
                <w:szCs w:val="24"/>
              </w:rPr>
            </w:pPr>
            <w:r w:rsidRPr="00A73002">
              <w:rPr>
                <w:rFonts w:ascii="Times New Roman" w:hAnsi="Times New Roman"/>
                <w:sz w:val="24"/>
                <w:szCs w:val="24"/>
              </w:rPr>
              <w:t>- снижение количества пожаров и гибели людей;</w:t>
            </w:r>
          </w:p>
          <w:p w:rsidR="00A73002" w:rsidRPr="00A73002" w:rsidRDefault="00A73002" w:rsidP="00A73002">
            <w:pPr>
              <w:spacing w:after="0" w:line="240" w:lineRule="auto"/>
              <w:jc w:val="both"/>
              <w:rPr>
                <w:rFonts w:ascii="Times New Roman" w:hAnsi="Times New Roman"/>
                <w:sz w:val="24"/>
                <w:szCs w:val="24"/>
              </w:rPr>
            </w:pPr>
            <w:r w:rsidRPr="00A73002">
              <w:rPr>
                <w:rFonts w:ascii="Times New Roman" w:hAnsi="Times New Roman"/>
                <w:sz w:val="24"/>
                <w:szCs w:val="24"/>
              </w:rPr>
              <w:t>- ликвидация пожаров в короткие сроки без наступления тяжких последствий;</w:t>
            </w:r>
          </w:p>
          <w:p w:rsidR="00A73002" w:rsidRPr="00A73002" w:rsidRDefault="00A73002" w:rsidP="00A73002">
            <w:pPr>
              <w:spacing w:after="0" w:line="240" w:lineRule="auto"/>
              <w:jc w:val="both"/>
              <w:rPr>
                <w:rFonts w:ascii="Times New Roman" w:hAnsi="Times New Roman"/>
                <w:sz w:val="24"/>
                <w:szCs w:val="24"/>
              </w:rPr>
            </w:pPr>
            <w:r w:rsidRPr="00A73002">
              <w:rPr>
                <w:rFonts w:ascii="Times New Roman" w:hAnsi="Times New Roman"/>
                <w:sz w:val="24"/>
                <w:szCs w:val="24"/>
              </w:rPr>
              <w:t>- снижение числа травмированных и пострадавших людей на пожарах благодаря правильным действиям при обнаружении пожаров и эвакуации людей;</w:t>
            </w:r>
          </w:p>
          <w:p w:rsidR="00A73002" w:rsidRPr="00A73002" w:rsidRDefault="00A73002" w:rsidP="00A73002">
            <w:pPr>
              <w:spacing w:after="0" w:line="240" w:lineRule="auto"/>
              <w:jc w:val="both"/>
              <w:rPr>
                <w:rFonts w:ascii="Times New Roman" w:hAnsi="Times New Roman"/>
                <w:sz w:val="24"/>
                <w:szCs w:val="24"/>
              </w:rPr>
            </w:pPr>
            <w:r w:rsidRPr="00A73002">
              <w:rPr>
                <w:rFonts w:ascii="Times New Roman" w:hAnsi="Times New Roman"/>
                <w:sz w:val="24"/>
                <w:szCs w:val="24"/>
              </w:rPr>
              <w:t>- повышение уровня пожарной безопасности и обеспечение оптимального реагирования на угрозы возникновения пожаров со стороны населения;</w:t>
            </w:r>
          </w:p>
          <w:p w:rsidR="00A73002" w:rsidRPr="00A73002" w:rsidRDefault="00A73002" w:rsidP="00A73002">
            <w:pPr>
              <w:spacing w:after="0" w:line="240" w:lineRule="auto"/>
              <w:jc w:val="both"/>
              <w:rPr>
                <w:rFonts w:ascii="Times New Roman" w:hAnsi="Times New Roman"/>
                <w:sz w:val="24"/>
                <w:szCs w:val="24"/>
              </w:rPr>
            </w:pPr>
            <w:r w:rsidRPr="00A73002">
              <w:rPr>
                <w:rFonts w:ascii="Times New Roman" w:hAnsi="Times New Roman"/>
                <w:sz w:val="24"/>
                <w:szCs w:val="24"/>
              </w:rPr>
              <w:t>- снижение размеров общего материального ущерба, нанесенного пожарами;</w:t>
            </w:r>
          </w:p>
          <w:p w:rsidR="00A73002" w:rsidRPr="00A73002" w:rsidRDefault="00A73002" w:rsidP="00A73002">
            <w:pPr>
              <w:spacing w:after="0" w:line="240" w:lineRule="auto"/>
              <w:jc w:val="both"/>
              <w:rPr>
                <w:rFonts w:ascii="Times New Roman" w:hAnsi="Times New Roman"/>
                <w:sz w:val="24"/>
                <w:szCs w:val="24"/>
                <w:lang w:eastAsia="ru-RU"/>
              </w:rPr>
            </w:pPr>
            <w:r w:rsidRPr="00A73002">
              <w:rPr>
                <w:rFonts w:ascii="Times New Roman" w:hAnsi="Times New Roman"/>
                <w:sz w:val="24"/>
                <w:szCs w:val="24"/>
              </w:rPr>
              <w:t xml:space="preserve">- </w:t>
            </w:r>
            <w:r w:rsidRPr="00A73002">
              <w:rPr>
                <w:rFonts w:ascii="Times New Roman" w:hAnsi="Times New Roman"/>
                <w:sz w:val="24"/>
                <w:szCs w:val="24"/>
                <w:lang w:eastAsia="ru-RU"/>
              </w:rPr>
              <w:t>участие общественности в профилактических мероприятиях по предупреждению пожаров;</w:t>
            </w:r>
          </w:p>
          <w:p w:rsidR="007F7975" w:rsidRPr="002B4F45" w:rsidRDefault="00A73002" w:rsidP="00A73002">
            <w:pPr>
              <w:pStyle w:val="af"/>
              <w:jc w:val="both"/>
              <w:rPr>
                <w:sz w:val="24"/>
                <w:szCs w:val="24"/>
              </w:rPr>
            </w:pPr>
            <w:r w:rsidRPr="00A73002">
              <w:rPr>
                <w:rFonts w:ascii="Times New Roman" w:eastAsia="Times New Roman" w:hAnsi="Times New Roman"/>
                <w:sz w:val="24"/>
                <w:szCs w:val="24"/>
                <w:lang w:eastAsia="ru-RU"/>
              </w:rPr>
              <w:t>- повышение культуры и обеспечение требуемого уровня знаний населения по пожарной безопасности</w:t>
            </w:r>
          </w:p>
        </w:tc>
      </w:tr>
    </w:tbl>
    <w:p w:rsidR="00ED20CD" w:rsidRPr="002B4F45" w:rsidRDefault="00ED20CD" w:rsidP="00ED20CD">
      <w:pPr>
        <w:suppressAutoHyphens/>
        <w:spacing w:after="0" w:line="240" w:lineRule="auto"/>
        <w:rPr>
          <w:rFonts w:ascii="Times New Roman" w:hAnsi="Times New Roman"/>
          <w:sz w:val="24"/>
          <w:szCs w:val="24"/>
          <w:lang w:eastAsia="ru-RU"/>
        </w:rPr>
      </w:pPr>
    </w:p>
    <w:p w:rsidR="00B70389" w:rsidRPr="005466B0" w:rsidRDefault="00B70389" w:rsidP="005466B0">
      <w:pPr>
        <w:pStyle w:val="af0"/>
        <w:numPr>
          <w:ilvl w:val="0"/>
          <w:numId w:val="16"/>
        </w:numPr>
        <w:autoSpaceDE w:val="0"/>
        <w:spacing w:line="240" w:lineRule="auto"/>
        <w:jc w:val="center"/>
        <w:rPr>
          <w:rFonts w:ascii="Times New Roman" w:hAnsi="Times New Roman"/>
          <w:bCs/>
          <w:color w:val="26282F"/>
          <w:sz w:val="24"/>
          <w:szCs w:val="24"/>
        </w:rPr>
      </w:pPr>
      <w:r w:rsidRPr="005466B0">
        <w:rPr>
          <w:rFonts w:ascii="Times New Roman" w:hAnsi="Times New Roman"/>
          <w:b/>
          <w:sz w:val="24"/>
          <w:szCs w:val="24"/>
        </w:rPr>
        <w:t xml:space="preserve">Характеристика задач, решение которых осуществляется путем реализации </w:t>
      </w:r>
      <w:r w:rsidR="00B206BF">
        <w:rPr>
          <w:rFonts w:ascii="Times New Roman" w:hAnsi="Times New Roman"/>
          <w:b/>
          <w:sz w:val="24"/>
          <w:szCs w:val="24"/>
        </w:rPr>
        <w:t xml:space="preserve">муниципальной </w:t>
      </w:r>
      <w:r w:rsidRPr="005466B0">
        <w:rPr>
          <w:rFonts w:ascii="Times New Roman" w:hAnsi="Times New Roman"/>
          <w:b/>
          <w:sz w:val="24"/>
          <w:szCs w:val="24"/>
        </w:rPr>
        <w:t>программы</w:t>
      </w:r>
    </w:p>
    <w:p w:rsidR="00B70389" w:rsidRDefault="00B70389" w:rsidP="00B70389">
      <w:pPr>
        <w:spacing w:after="0" w:line="240" w:lineRule="auto"/>
        <w:ind w:firstLine="540"/>
        <w:jc w:val="both"/>
        <w:rPr>
          <w:rFonts w:ascii="Times New Roman" w:hAnsi="Times New Roman"/>
          <w:sz w:val="24"/>
          <w:szCs w:val="24"/>
        </w:rPr>
      </w:pPr>
      <w:r w:rsidRPr="0035049B">
        <w:rPr>
          <w:rFonts w:ascii="Times New Roman" w:hAnsi="Times New Roman"/>
          <w:sz w:val="24"/>
          <w:szCs w:val="24"/>
        </w:rPr>
        <w:t xml:space="preserve">Администрация </w:t>
      </w:r>
      <w:r w:rsidRPr="0035049B">
        <w:rPr>
          <w:rFonts w:ascii="Times New Roman" w:hAnsi="Times New Roman"/>
          <w:bCs/>
          <w:sz w:val="24"/>
          <w:szCs w:val="24"/>
        </w:rPr>
        <w:t>Жемчужинского сельского поселения Нижнегорского района Республики Крым</w:t>
      </w:r>
      <w:r w:rsidRPr="0035049B">
        <w:rPr>
          <w:rFonts w:ascii="Times New Roman" w:hAnsi="Times New Roman"/>
          <w:sz w:val="24"/>
          <w:szCs w:val="24"/>
        </w:rPr>
        <w:t xml:space="preserve"> </w:t>
      </w:r>
      <w:r w:rsidR="00A73002">
        <w:rPr>
          <w:rFonts w:ascii="Times New Roman" w:hAnsi="Times New Roman"/>
          <w:sz w:val="24"/>
          <w:szCs w:val="24"/>
        </w:rPr>
        <w:t>(далее</w:t>
      </w:r>
      <w:r w:rsidR="00E922CE">
        <w:rPr>
          <w:rFonts w:ascii="Times New Roman" w:hAnsi="Times New Roman"/>
          <w:sz w:val="24"/>
          <w:szCs w:val="24"/>
        </w:rPr>
        <w:t xml:space="preserve"> </w:t>
      </w:r>
      <w:r w:rsidR="00A73002">
        <w:rPr>
          <w:rFonts w:ascii="Times New Roman" w:hAnsi="Times New Roman"/>
          <w:sz w:val="24"/>
          <w:szCs w:val="24"/>
        </w:rPr>
        <w:t xml:space="preserve">- Администрация поселения) </w:t>
      </w:r>
      <w:r w:rsidRPr="0035049B">
        <w:rPr>
          <w:rFonts w:ascii="Times New Roman" w:hAnsi="Times New Roman"/>
          <w:sz w:val="24"/>
          <w:szCs w:val="24"/>
        </w:rPr>
        <w:t>–</w:t>
      </w:r>
      <w:r>
        <w:rPr>
          <w:rFonts w:ascii="Times New Roman" w:hAnsi="Times New Roman"/>
          <w:sz w:val="24"/>
          <w:szCs w:val="24"/>
        </w:rPr>
        <w:t xml:space="preserve"> орган местного самоуправления,</w:t>
      </w:r>
      <w:r w:rsidRPr="0035049B">
        <w:rPr>
          <w:rFonts w:ascii="Times New Roman" w:hAnsi="Times New Roman"/>
          <w:sz w:val="24"/>
          <w:szCs w:val="24"/>
        </w:rPr>
        <w:t xml:space="preserve"> наделенный полномочиями по решению вопросов местного значения, осуществляющий исполнительно-распорядительные функции по обеспечению в пределах своей компетенции прав и законных интересов населения поселения в соответствии с действующим законодательством и Уставом муниципального образования Жемчужинское сельское поселение Нижнегорского района Республики Крым.</w:t>
      </w:r>
    </w:p>
    <w:p w:rsidR="00A73002" w:rsidRPr="00A73002" w:rsidRDefault="00A73002" w:rsidP="00B70389">
      <w:pPr>
        <w:spacing w:after="0" w:line="240" w:lineRule="auto"/>
        <w:ind w:firstLine="540"/>
        <w:jc w:val="both"/>
        <w:rPr>
          <w:rFonts w:ascii="Times New Roman" w:hAnsi="Times New Roman"/>
          <w:sz w:val="24"/>
          <w:szCs w:val="24"/>
        </w:rPr>
      </w:pPr>
      <w:r w:rsidRPr="00A73002">
        <w:rPr>
          <w:rFonts w:ascii="Times New Roman" w:hAnsi="Times New Roman"/>
          <w:sz w:val="24"/>
          <w:szCs w:val="24"/>
          <w:lang w:eastAsia="ru-RU"/>
        </w:rP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сельского поселения</w:t>
      </w:r>
      <w:r>
        <w:rPr>
          <w:rFonts w:ascii="Times New Roman" w:hAnsi="Times New Roman"/>
          <w:sz w:val="24"/>
          <w:szCs w:val="24"/>
          <w:lang w:eastAsia="ru-RU"/>
        </w:rPr>
        <w:t>.</w:t>
      </w:r>
    </w:p>
    <w:p w:rsidR="00A73002" w:rsidRPr="00C22AB1" w:rsidRDefault="00A73002" w:rsidP="00A73002">
      <w:pPr>
        <w:pStyle w:val="af1"/>
        <w:shd w:val="clear" w:color="auto" w:fill="auto"/>
        <w:spacing w:before="0"/>
        <w:ind w:right="20" w:firstLine="567"/>
        <w:jc w:val="both"/>
        <w:rPr>
          <w:sz w:val="24"/>
          <w:szCs w:val="24"/>
        </w:rPr>
      </w:pPr>
      <w:r w:rsidRPr="00C22AB1">
        <w:rPr>
          <w:rStyle w:val="1"/>
          <w:color w:val="000000"/>
          <w:sz w:val="24"/>
          <w:szCs w:val="24"/>
        </w:rPr>
        <w:t xml:space="preserve">Анализ показывает, что основными причинами возникновения пожаров являются </w:t>
      </w:r>
      <w:r w:rsidRPr="00C22AB1">
        <w:rPr>
          <w:rStyle w:val="1"/>
          <w:color w:val="000000"/>
          <w:sz w:val="24"/>
          <w:szCs w:val="24"/>
        </w:rPr>
        <w:lastRenderedPageBreak/>
        <w:t>неосторожное обращение с огнем, нарушение правил пожарной безопасности при эксплуатации электроприборов и печей, нарушение правил технической эксплуатации электросетей.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w:t>
      </w:r>
    </w:p>
    <w:p w:rsidR="00A73002" w:rsidRPr="00C22AB1" w:rsidRDefault="00A73002" w:rsidP="00A73002">
      <w:pPr>
        <w:pStyle w:val="af1"/>
        <w:shd w:val="clear" w:color="auto" w:fill="auto"/>
        <w:spacing w:before="0"/>
        <w:ind w:right="140" w:firstLine="567"/>
        <w:jc w:val="both"/>
        <w:rPr>
          <w:sz w:val="24"/>
          <w:szCs w:val="24"/>
        </w:rPr>
      </w:pPr>
      <w:r w:rsidRPr="00C22AB1">
        <w:rPr>
          <w:rStyle w:val="1"/>
          <w:color w:val="000000"/>
          <w:sz w:val="24"/>
          <w:szCs w:val="24"/>
        </w:rPr>
        <w:t>Для стаб</w:t>
      </w:r>
      <w:r>
        <w:rPr>
          <w:rStyle w:val="1"/>
          <w:color w:val="000000"/>
          <w:sz w:val="24"/>
          <w:szCs w:val="24"/>
        </w:rPr>
        <w:t>илизации обстановки с пожарами А</w:t>
      </w:r>
      <w:r w:rsidRPr="00C22AB1">
        <w:rPr>
          <w:rStyle w:val="1"/>
          <w:color w:val="000000"/>
          <w:sz w:val="24"/>
          <w:szCs w:val="24"/>
        </w:rPr>
        <w:t xml:space="preserve">дминистрацией </w:t>
      </w:r>
      <w:r>
        <w:rPr>
          <w:rStyle w:val="1"/>
          <w:color w:val="000000"/>
          <w:sz w:val="24"/>
          <w:szCs w:val="24"/>
        </w:rPr>
        <w:t xml:space="preserve">поселения </w:t>
      </w:r>
      <w:r w:rsidRPr="00C22AB1">
        <w:rPr>
          <w:rStyle w:val="1"/>
          <w:color w:val="000000"/>
          <w:sz w:val="24"/>
          <w:szCs w:val="24"/>
        </w:rPr>
        <w:t>ведется определенная работа по предупреждению пожаров:</w:t>
      </w:r>
    </w:p>
    <w:p w:rsidR="00A73002" w:rsidRPr="00C22AB1" w:rsidRDefault="00A73002" w:rsidP="00A73002">
      <w:pPr>
        <w:pStyle w:val="af1"/>
        <w:shd w:val="clear" w:color="auto" w:fill="auto"/>
        <w:spacing w:before="0"/>
        <w:ind w:right="140" w:firstLine="567"/>
        <w:jc w:val="both"/>
        <w:rPr>
          <w:sz w:val="24"/>
          <w:szCs w:val="24"/>
        </w:rPr>
      </w:pPr>
      <w:r w:rsidRPr="00C22AB1">
        <w:rPr>
          <w:rStyle w:val="1"/>
          <w:color w:val="000000"/>
          <w:sz w:val="24"/>
          <w:szCs w:val="24"/>
        </w:rPr>
        <w:t>-проводится корректировка нормативных документов, руководящих и планирующих документов по вопросам обеспечения пожарной безопасности;</w:t>
      </w:r>
    </w:p>
    <w:p w:rsidR="00A73002" w:rsidRPr="00C22AB1" w:rsidRDefault="00A73002" w:rsidP="00A73002">
      <w:pPr>
        <w:pStyle w:val="af1"/>
        <w:shd w:val="clear" w:color="auto" w:fill="auto"/>
        <w:spacing w:before="0"/>
        <w:ind w:right="140" w:firstLine="567"/>
        <w:jc w:val="both"/>
        <w:rPr>
          <w:sz w:val="24"/>
          <w:szCs w:val="24"/>
        </w:rPr>
      </w:pPr>
      <w:r w:rsidRPr="00C22AB1">
        <w:rPr>
          <w:rStyle w:val="1"/>
          <w:color w:val="000000"/>
          <w:sz w:val="24"/>
          <w:szCs w:val="24"/>
        </w:rPr>
        <w:t>-проводятся совещания с руководителями объектов и ответственными за пожарную безопасность по вопросам обеспечения пожарной безопасности;</w:t>
      </w:r>
    </w:p>
    <w:p w:rsidR="00A73002" w:rsidRPr="00C22AB1" w:rsidRDefault="00A73002" w:rsidP="00A73002">
      <w:pPr>
        <w:pStyle w:val="af1"/>
        <w:shd w:val="clear" w:color="auto" w:fill="auto"/>
        <w:spacing w:before="0"/>
        <w:ind w:right="20" w:firstLine="567"/>
        <w:jc w:val="both"/>
        <w:rPr>
          <w:sz w:val="24"/>
          <w:szCs w:val="24"/>
        </w:rPr>
      </w:pPr>
      <w:r w:rsidRPr="00C22AB1">
        <w:rPr>
          <w:rStyle w:val="1"/>
          <w:color w:val="000000"/>
          <w:sz w:val="24"/>
          <w:szCs w:val="24"/>
        </w:rPr>
        <w:t>-при проведении плановых проверок жилищного фонда особое внимание уделяется ветхому жилью, жилью социально неадаптированных граждан.</w:t>
      </w:r>
    </w:p>
    <w:p w:rsidR="00A73002" w:rsidRPr="00C22AB1" w:rsidRDefault="00A73002" w:rsidP="00A73002">
      <w:pPr>
        <w:pStyle w:val="af1"/>
        <w:shd w:val="clear" w:color="auto" w:fill="auto"/>
        <w:spacing w:before="0"/>
        <w:ind w:left="20" w:right="20" w:firstLine="700"/>
        <w:jc w:val="both"/>
        <w:rPr>
          <w:sz w:val="24"/>
          <w:szCs w:val="24"/>
        </w:rPr>
      </w:pPr>
      <w:r w:rsidRPr="00C22AB1">
        <w:rPr>
          <w:rStyle w:val="1"/>
          <w:color w:val="000000"/>
          <w:sz w:val="24"/>
          <w:szCs w:val="24"/>
        </w:rPr>
        <w:t>В соответствии с Федеральными законами от 21.12.1994 № 69-ФЗ «О пожарной безопасности», от 22.08.2008 № 123-ФЗ «Технический регламент о требованиях пожарной без</w:t>
      </w:r>
      <w:r w:rsidRPr="00C22AB1">
        <w:rPr>
          <w:rStyle w:val="1"/>
          <w:color w:val="000000"/>
          <w:sz w:val="24"/>
          <w:szCs w:val="24"/>
        </w:rPr>
        <w:softHyphen/>
        <w:t>опасности» обеспечение первичных мер пожарной безопасности предполагает:</w:t>
      </w:r>
    </w:p>
    <w:p w:rsidR="00A73002" w:rsidRPr="00C22AB1" w:rsidRDefault="00A73002" w:rsidP="00A73002">
      <w:pPr>
        <w:pStyle w:val="af1"/>
        <w:shd w:val="clear" w:color="auto" w:fill="auto"/>
        <w:spacing w:before="0"/>
        <w:ind w:right="20" w:firstLine="708"/>
        <w:jc w:val="both"/>
        <w:rPr>
          <w:sz w:val="24"/>
          <w:szCs w:val="24"/>
        </w:rPr>
      </w:pPr>
      <w:r>
        <w:rPr>
          <w:rStyle w:val="1"/>
          <w:color w:val="000000"/>
          <w:sz w:val="24"/>
          <w:szCs w:val="24"/>
        </w:rPr>
        <w:t>1)</w:t>
      </w:r>
      <w:r w:rsidRPr="00C22AB1">
        <w:rPr>
          <w:rStyle w:val="1"/>
          <w:color w:val="000000"/>
          <w:sz w:val="24"/>
          <w:szCs w:val="24"/>
        </w:rPr>
        <w:t xml:space="preserve">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A73002" w:rsidRDefault="00A73002" w:rsidP="00A73002">
      <w:pPr>
        <w:pStyle w:val="af1"/>
        <w:shd w:val="clear" w:color="auto" w:fill="auto"/>
        <w:spacing w:before="0"/>
        <w:ind w:right="20" w:firstLine="708"/>
        <w:jc w:val="both"/>
        <w:rPr>
          <w:sz w:val="24"/>
          <w:szCs w:val="24"/>
        </w:rPr>
      </w:pPr>
      <w:r>
        <w:rPr>
          <w:rStyle w:val="1"/>
          <w:color w:val="000000"/>
          <w:sz w:val="24"/>
          <w:szCs w:val="24"/>
        </w:rPr>
        <w:t>2)</w:t>
      </w:r>
      <w:r w:rsidRPr="00C22AB1">
        <w:rPr>
          <w:rStyle w:val="1"/>
          <w:color w:val="000000"/>
          <w:sz w:val="24"/>
          <w:szCs w:val="24"/>
        </w:rPr>
        <w:t xml:space="preserve">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A73002" w:rsidRPr="00C22AB1" w:rsidRDefault="00A73002" w:rsidP="00A73002">
      <w:pPr>
        <w:pStyle w:val="af1"/>
        <w:shd w:val="clear" w:color="auto" w:fill="auto"/>
        <w:spacing w:before="0"/>
        <w:ind w:right="20" w:firstLine="708"/>
        <w:jc w:val="both"/>
        <w:rPr>
          <w:sz w:val="24"/>
          <w:szCs w:val="24"/>
        </w:rPr>
      </w:pPr>
      <w:r>
        <w:rPr>
          <w:sz w:val="24"/>
          <w:szCs w:val="24"/>
        </w:rPr>
        <w:t>3)</w:t>
      </w:r>
      <w:r w:rsidRPr="00C22AB1">
        <w:rPr>
          <w:rStyle w:val="1"/>
          <w:color w:val="000000"/>
          <w:sz w:val="24"/>
          <w:szCs w:val="24"/>
        </w:rPr>
        <w:t xml:space="preserve"> разработку и организацию выполнения муниципальных целевых программ по во</w:t>
      </w:r>
      <w:r w:rsidRPr="00C22AB1">
        <w:rPr>
          <w:rStyle w:val="1"/>
          <w:color w:val="000000"/>
          <w:sz w:val="24"/>
          <w:szCs w:val="24"/>
        </w:rPr>
        <w:softHyphen/>
        <w:t>просам обеспечения пожарной безопасности;</w:t>
      </w:r>
    </w:p>
    <w:p w:rsidR="00A73002" w:rsidRPr="00C22AB1" w:rsidRDefault="00A73002" w:rsidP="00A73002">
      <w:pPr>
        <w:pStyle w:val="af1"/>
        <w:shd w:val="clear" w:color="auto" w:fill="auto"/>
        <w:spacing w:before="0"/>
        <w:ind w:right="20" w:firstLine="708"/>
        <w:jc w:val="both"/>
        <w:rPr>
          <w:sz w:val="24"/>
          <w:szCs w:val="24"/>
        </w:rPr>
      </w:pPr>
      <w:r>
        <w:rPr>
          <w:rStyle w:val="1"/>
          <w:color w:val="000000"/>
          <w:sz w:val="24"/>
          <w:szCs w:val="24"/>
        </w:rPr>
        <w:t>4)</w:t>
      </w:r>
      <w:r w:rsidRPr="00C22AB1">
        <w:rPr>
          <w:rStyle w:val="1"/>
          <w:color w:val="000000"/>
          <w:sz w:val="24"/>
          <w:szCs w:val="24"/>
        </w:rPr>
        <w:t xml:space="preserve">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A73002" w:rsidRPr="00C22AB1" w:rsidRDefault="00A73002" w:rsidP="00A73002">
      <w:pPr>
        <w:pStyle w:val="af1"/>
        <w:shd w:val="clear" w:color="auto" w:fill="auto"/>
        <w:spacing w:before="0"/>
        <w:ind w:right="20" w:firstLine="708"/>
        <w:jc w:val="both"/>
        <w:rPr>
          <w:sz w:val="24"/>
          <w:szCs w:val="24"/>
        </w:rPr>
      </w:pPr>
      <w:r>
        <w:rPr>
          <w:rStyle w:val="1"/>
          <w:color w:val="000000"/>
          <w:sz w:val="24"/>
          <w:szCs w:val="24"/>
        </w:rPr>
        <w:t>5)</w:t>
      </w:r>
      <w:r w:rsidRPr="00C22AB1">
        <w:rPr>
          <w:rStyle w:val="1"/>
          <w:color w:val="000000"/>
          <w:sz w:val="24"/>
          <w:szCs w:val="24"/>
        </w:rPr>
        <w:t xml:space="preserve">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A73002" w:rsidRPr="00C22AB1" w:rsidRDefault="00A73002" w:rsidP="00A73002">
      <w:pPr>
        <w:pStyle w:val="af1"/>
        <w:shd w:val="clear" w:color="auto" w:fill="auto"/>
        <w:spacing w:before="0"/>
        <w:ind w:left="720"/>
        <w:jc w:val="both"/>
        <w:rPr>
          <w:sz w:val="24"/>
          <w:szCs w:val="24"/>
        </w:rPr>
      </w:pPr>
      <w:r>
        <w:rPr>
          <w:rStyle w:val="1"/>
          <w:color w:val="000000"/>
          <w:sz w:val="24"/>
          <w:szCs w:val="24"/>
        </w:rPr>
        <w:t>6)</w:t>
      </w:r>
      <w:r w:rsidRPr="00C22AB1">
        <w:rPr>
          <w:rStyle w:val="1"/>
          <w:color w:val="000000"/>
          <w:sz w:val="24"/>
          <w:szCs w:val="24"/>
        </w:rPr>
        <w:t xml:space="preserve"> обеспечение беспрепятственного проезда пожарной техники к месту пожара;</w:t>
      </w:r>
    </w:p>
    <w:p w:rsidR="00A73002" w:rsidRPr="00C22AB1" w:rsidRDefault="00A73002" w:rsidP="00A73002">
      <w:pPr>
        <w:pStyle w:val="af1"/>
        <w:shd w:val="clear" w:color="auto" w:fill="auto"/>
        <w:spacing w:before="0"/>
        <w:ind w:left="720"/>
        <w:jc w:val="both"/>
        <w:rPr>
          <w:sz w:val="24"/>
          <w:szCs w:val="24"/>
        </w:rPr>
      </w:pPr>
      <w:r>
        <w:rPr>
          <w:rStyle w:val="1"/>
          <w:color w:val="000000"/>
          <w:sz w:val="24"/>
          <w:szCs w:val="24"/>
        </w:rPr>
        <w:t>7)</w:t>
      </w:r>
      <w:r w:rsidRPr="00C22AB1">
        <w:rPr>
          <w:rStyle w:val="1"/>
          <w:color w:val="000000"/>
          <w:sz w:val="24"/>
          <w:szCs w:val="24"/>
        </w:rPr>
        <w:t xml:space="preserve"> обеспечение связи и оповещения населения о пожаре;</w:t>
      </w:r>
    </w:p>
    <w:p w:rsidR="00A73002" w:rsidRPr="00C22AB1" w:rsidRDefault="00A73002" w:rsidP="00A73002">
      <w:pPr>
        <w:pStyle w:val="af1"/>
        <w:shd w:val="clear" w:color="auto" w:fill="auto"/>
        <w:spacing w:before="0"/>
        <w:ind w:right="20" w:firstLine="708"/>
        <w:jc w:val="both"/>
        <w:rPr>
          <w:sz w:val="24"/>
          <w:szCs w:val="24"/>
        </w:rPr>
      </w:pPr>
      <w:r>
        <w:rPr>
          <w:rStyle w:val="1"/>
          <w:color w:val="000000"/>
          <w:sz w:val="24"/>
          <w:szCs w:val="24"/>
        </w:rPr>
        <w:t>8)</w:t>
      </w:r>
      <w:r w:rsidRPr="00C22AB1">
        <w:rPr>
          <w:rStyle w:val="1"/>
          <w:color w:val="000000"/>
          <w:sz w:val="24"/>
          <w:szCs w:val="24"/>
        </w:rPr>
        <w:t xml:space="preserve">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A73002" w:rsidRPr="00C22AB1" w:rsidRDefault="00A73002" w:rsidP="00A73002">
      <w:pPr>
        <w:pStyle w:val="af1"/>
        <w:shd w:val="clear" w:color="auto" w:fill="auto"/>
        <w:spacing w:before="0"/>
        <w:ind w:right="20" w:firstLine="708"/>
        <w:jc w:val="both"/>
        <w:rPr>
          <w:sz w:val="24"/>
          <w:szCs w:val="24"/>
        </w:rPr>
      </w:pPr>
      <w:r>
        <w:rPr>
          <w:rStyle w:val="1"/>
          <w:color w:val="000000"/>
          <w:sz w:val="24"/>
          <w:szCs w:val="24"/>
        </w:rPr>
        <w:t>9)</w:t>
      </w:r>
      <w:r w:rsidRPr="00C22AB1">
        <w:rPr>
          <w:rStyle w:val="1"/>
          <w:color w:val="000000"/>
          <w:sz w:val="24"/>
          <w:szCs w:val="24"/>
        </w:rPr>
        <w:t xml:space="preserve"> создание условий для организации и развития добровольной пожарной дружины, а также для участия граждан в обеспечении первичных мер пожарной безопасности в иных формах;</w:t>
      </w:r>
    </w:p>
    <w:p w:rsidR="00A73002" w:rsidRPr="00C22AB1" w:rsidRDefault="00A73002" w:rsidP="00A73002">
      <w:pPr>
        <w:pStyle w:val="af1"/>
        <w:shd w:val="clear" w:color="auto" w:fill="auto"/>
        <w:spacing w:before="0"/>
        <w:ind w:right="20" w:firstLine="708"/>
        <w:jc w:val="both"/>
        <w:rPr>
          <w:sz w:val="24"/>
          <w:szCs w:val="24"/>
        </w:rPr>
      </w:pPr>
      <w:r>
        <w:rPr>
          <w:rStyle w:val="1"/>
          <w:color w:val="000000"/>
          <w:sz w:val="24"/>
          <w:szCs w:val="24"/>
        </w:rPr>
        <w:t>10)</w:t>
      </w:r>
      <w:r w:rsidRPr="00C22AB1">
        <w:rPr>
          <w:rStyle w:val="1"/>
          <w:color w:val="000000"/>
          <w:sz w:val="24"/>
          <w:szCs w:val="24"/>
        </w:rPr>
        <w:t xml:space="preserve">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A73002" w:rsidRPr="00C22AB1" w:rsidRDefault="00A73002" w:rsidP="00A73002">
      <w:pPr>
        <w:pStyle w:val="af1"/>
        <w:shd w:val="clear" w:color="auto" w:fill="auto"/>
        <w:spacing w:before="0"/>
        <w:ind w:right="20" w:firstLine="708"/>
        <w:jc w:val="both"/>
        <w:rPr>
          <w:sz w:val="24"/>
          <w:szCs w:val="24"/>
        </w:rPr>
      </w:pPr>
      <w:r>
        <w:rPr>
          <w:rStyle w:val="1"/>
          <w:color w:val="000000"/>
          <w:sz w:val="24"/>
          <w:szCs w:val="24"/>
        </w:rPr>
        <w:t>11)</w:t>
      </w:r>
      <w:r w:rsidRPr="00C22AB1">
        <w:rPr>
          <w:rStyle w:val="1"/>
          <w:color w:val="000000"/>
          <w:sz w:val="24"/>
          <w:szCs w:val="24"/>
        </w:rPr>
        <w:t xml:space="preserve">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A73002" w:rsidRPr="00C22AB1" w:rsidRDefault="00B23D51" w:rsidP="00A73002">
      <w:pPr>
        <w:pStyle w:val="af1"/>
        <w:shd w:val="clear" w:color="auto" w:fill="auto"/>
        <w:spacing w:before="0"/>
        <w:ind w:left="20" w:right="20" w:firstLine="700"/>
        <w:jc w:val="both"/>
        <w:rPr>
          <w:sz w:val="24"/>
          <w:szCs w:val="24"/>
        </w:rPr>
      </w:pPr>
      <w:r>
        <w:rPr>
          <w:rStyle w:val="1"/>
          <w:color w:val="000000"/>
          <w:sz w:val="24"/>
          <w:szCs w:val="24"/>
        </w:rPr>
        <w:t>П</w:t>
      </w:r>
      <w:r w:rsidR="00A73002" w:rsidRPr="00C22AB1">
        <w:rPr>
          <w:rStyle w:val="1"/>
          <w:color w:val="000000"/>
          <w:sz w:val="24"/>
          <w:szCs w:val="24"/>
        </w:rPr>
        <w:t>рограммный подход позволит решить задачи по обеспечению пожарной безопасности, снизить количество пожаров, материальный ущерб от пожаров.</w:t>
      </w:r>
    </w:p>
    <w:p w:rsidR="00A73002" w:rsidRPr="00C22AB1" w:rsidRDefault="00A73002" w:rsidP="00A73002">
      <w:pPr>
        <w:pStyle w:val="af1"/>
        <w:shd w:val="clear" w:color="auto" w:fill="auto"/>
        <w:spacing w:before="0"/>
        <w:ind w:left="20" w:right="20" w:firstLine="700"/>
        <w:jc w:val="both"/>
        <w:rPr>
          <w:sz w:val="24"/>
          <w:szCs w:val="24"/>
        </w:rPr>
      </w:pPr>
      <w:r w:rsidRPr="00C22AB1">
        <w:rPr>
          <w:rStyle w:val="1"/>
          <w:color w:val="000000"/>
          <w:sz w:val="24"/>
          <w:szCs w:val="24"/>
        </w:rPr>
        <w:t xml:space="preserve">Разработка и принятие настоящей </w:t>
      </w:r>
      <w:r w:rsidR="00B23D51">
        <w:rPr>
          <w:rStyle w:val="1"/>
          <w:color w:val="000000"/>
          <w:sz w:val="24"/>
          <w:szCs w:val="24"/>
        </w:rPr>
        <w:t>муниципальной программы</w:t>
      </w:r>
      <w:r w:rsidRPr="00C22AB1">
        <w:rPr>
          <w:rStyle w:val="1"/>
          <w:color w:val="000000"/>
          <w:sz w:val="24"/>
          <w:szCs w:val="24"/>
        </w:rPr>
        <w:t xml:space="preserve"> позвол</w:t>
      </w:r>
      <w:r w:rsidR="00B23D51">
        <w:rPr>
          <w:rStyle w:val="1"/>
          <w:color w:val="000000"/>
          <w:sz w:val="24"/>
          <w:szCs w:val="24"/>
        </w:rPr>
        <w:t>ит</w:t>
      </w:r>
      <w:r w:rsidRPr="00C22AB1">
        <w:rPr>
          <w:rStyle w:val="1"/>
          <w:color w:val="000000"/>
          <w:sz w:val="24"/>
          <w:szCs w:val="24"/>
        </w:rPr>
        <w:t xml:space="preserve"> поэтапно решать обозначенные вопросы.</w:t>
      </w:r>
    </w:p>
    <w:p w:rsidR="00A73002" w:rsidRDefault="00A73002" w:rsidP="00A73002">
      <w:pPr>
        <w:pStyle w:val="af1"/>
        <w:shd w:val="clear" w:color="auto" w:fill="auto"/>
        <w:spacing w:before="0" w:after="240"/>
        <w:ind w:left="20" w:right="20" w:firstLine="700"/>
        <w:jc w:val="both"/>
        <w:rPr>
          <w:rStyle w:val="1"/>
          <w:color w:val="000000"/>
          <w:sz w:val="24"/>
          <w:szCs w:val="24"/>
        </w:rPr>
      </w:pPr>
      <w:r w:rsidRPr="00C22AB1">
        <w:rPr>
          <w:rStyle w:val="1"/>
          <w:color w:val="000000"/>
          <w:sz w:val="24"/>
          <w:szCs w:val="24"/>
        </w:rPr>
        <w:t xml:space="preserve">Учитывая сложность и многообразие факторов, влияющих на состояние и динамику роста возникновения пожаров, кардинальное улучшение пожарной обстановки, выполнение первичных мер пожарной безопасности на территории </w:t>
      </w:r>
      <w:r w:rsidR="00B23D51">
        <w:rPr>
          <w:rStyle w:val="1"/>
          <w:color w:val="000000"/>
          <w:sz w:val="24"/>
          <w:szCs w:val="24"/>
        </w:rPr>
        <w:t xml:space="preserve">Жемчужинского </w:t>
      </w:r>
      <w:r w:rsidRPr="00C22AB1">
        <w:rPr>
          <w:rStyle w:val="1"/>
          <w:color w:val="000000"/>
          <w:sz w:val="24"/>
          <w:szCs w:val="24"/>
        </w:rPr>
        <w:t xml:space="preserve">сельского поселения Нижнегорского района Республики Крым может быть достигнуто только на основе последовательного осуществления </w:t>
      </w:r>
      <w:r w:rsidR="00B23D51">
        <w:rPr>
          <w:rStyle w:val="1"/>
          <w:color w:val="000000"/>
          <w:sz w:val="24"/>
          <w:szCs w:val="24"/>
        </w:rPr>
        <w:t>Администрацией</w:t>
      </w:r>
      <w:r w:rsidRPr="00C22AB1">
        <w:rPr>
          <w:rStyle w:val="1"/>
          <w:color w:val="000000"/>
          <w:sz w:val="24"/>
          <w:szCs w:val="24"/>
        </w:rPr>
        <w:t xml:space="preserve"> поселения, хозяйствующими субъектами всех форм собственности и населением программных мер, направленных на формирование эффективной </w:t>
      </w:r>
      <w:r w:rsidRPr="00C22AB1">
        <w:rPr>
          <w:rStyle w:val="1"/>
          <w:color w:val="000000"/>
          <w:sz w:val="24"/>
          <w:szCs w:val="24"/>
        </w:rPr>
        <w:lastRenderedPageBreak/>
        <w:t xml:space="preserve">системы раннего предупреждения возникновения пожаров, защиты населения и территории, материальных и культурных ценностей от чрезвычайных ситуаций, в том числе пожаров. Выполнение мероприятий, направленных на обеспечение пожарной безопасности в поселении, требует вложения значительных финансовых средств. В связи с этим решение вышеназванных проблем возможно только </w:t>
      </w:r>
      <w:r w:rsidR="00D87310">
        <w:rPr>
          <w:rStyle w:val="1"/>
          <w:color w:val="000000"/>
          <w:sz w:val="24"/>
          <w:szCs w:val="24"/>
        </w:rPr>
        <w:t>программным</w:t>
      </w:r>
      <w:r w:rsidRPr="00C22AB1">
        <w:rPr>
          <w:rStyle w:val="1"/>
          <w:color w:val="000000"/>
          <w:sz w:val="24"/>
          <w:szCs w:val="24"/>
        </w:rPr>
        <w:t xml:space="preserve"> методом, который позволит обеспечить комплексное урегулирование наиболее острых и проблемных вопросов и системное развитие инфраструктуры обеспечения пожарной безопасности на основе: определения целей, задач, состава и структуры мероприятий и запланированных результатов; концентрации ресурсов по реализации мероприятий, соответствующих приоритетным целям и задачам в сфере обеспечения пожарной безопасности; повышения эффективности муниципального управления в области обеспечения пожарной безопасности; повышения результативности муниципальных инвестиций, использования материальных и финансовых ресурсов. </w:t>
      </w:r>
      <w:r w:rsidR="00D87310">
        <w:rPr>
          <w:rStyle w:val="1"/>
          <w:color w:val="000000"/>
          <w:sz w:val="24"/>
          <w:szCs w:val="24"/>
        </w:rPr>
        <w:t>Муниципальная п</w:t>
      </w:r>
      <w:r w:rsidRPr="00C22AB1">
        <w:rPr>
          <w:rStyle w:val="1"/>
          <w:color w:val="000000"/>
          <w:sz w:val="24"/>
          <w:szCs w:val="24"/>
        </w:rPr>
        <w:t>рограмма позволит более эффективно планировать бюджетные средства, целенаправленно и планомерно осуществлять финансирование вышеназванных мероприятий.</w:t>
      </w:r>
    </w:p>
    <w:p w:rsidR="00ED20CD" w:rsidRPr="002B4F45" w:rsidRDefault="00ED20CD" w:rsidP="00ED20CD">
      <w:pPr>
        <w:suppressAutoHyphens/>
        <w:spacing w:after="0" w:line="240" w:lineRule="auto"/>
        <w:jc w:val="center"/>
        <w:rPr>
          <w:rFonts w:ascii="Times New Roman" w:hAnsi="Times New Roman"/>
          <w:sz w:val="24"/>
          <w:szCs w:val="24"/>
        </w:rPr>
      </w:pPr>
    </w:p>
    <w:p w:rsidR="00ED20CD" w:rsidRDefault="00ED20CD" w:rsidP="005466B0">
      <w:pPr>
        <w:pStyle w:val="af0"/>
        <w:numPr>
          <w:ilvl w:val="0"/>
          <w:numId w:val="16"/>
        </w:numPr>
        <w:suppressAutoHyphens/>
        <w:spacing w:after="0" w:line="240" w:lineRule="auto"/>
        <w:jc w:val="center"/>
        <w:rPr>
          <w:rFonts w:ascii="Times New Roman" w:hAnsi="Times New Roman"/>
          <w:b/>
          <w:sz w:val="24"/>
          <w:szCs w:val="24"/>
        </w:rPr>
      </w:pPr>
      <w:r w:rsidRPr="00103DC7">
        <w:rPr>
          <w:rFonts w:ascii="Times New Roman" w:hAnsi="Times New Roman"/>
          <w:b/>
          <w:sz w:val="24"/>
          <w:szCs w:val="24"/>
        </w:rPr>
        <w:t>Основные цели и задачи</w:t>
      </w:r>
      <w:r w:rsidR="00E152CE">
        <w:rPr>
          <w:rFonts w:ascii="Times New Roman" w:hAnsi="Times New Roman"/>
          <w:b/>
          <w:sz w:val="24"/>
          <w:szCs w:val="24"/>
        </w:rPr>
        <w:t xml:space="preserve"> </w:t>
      </w:r>
      <w:r w:rsidR="00E802CB">
        <w:rPr>
          <w:rFonts w:ascii="Times New Roman" w:hAnsi="Times New Roman"/>
          <w:b/>
          <w:sz w:val="24"/>
          <w:szCs w:val="24"/>
        </w:rPr>
        <w:t xml:space="preserve">муниципальной </w:t>
      </w:r>
      <w:r w:rsidR="00E152CE">
        <w:rPr>
          <w:rFonts w:ascii="Times New Roman" w:hAnsi="Times New Roman"/>
          <w:b/>
          <w:sz w:val="24"/>
          <w:szCs w:val="24"/>
        </w:rPr>
        <w:t>программы</w:t>
      </w:r>
    </w:p>
    <w:p w:rsidR="006B58C7" w:rsidRDefault="00F726AC" w:rsidP="006B58C7">
      <w:pPr>
        <w:suppressAutoHyphens/>
        <w:spacing w:after="0" w:line="240" w:lineRule="auto"/>
        <w:ind w:firstLine="360"/>
        <w:jc w:val="both"/>
        <w:rPr>
          <w:rFonts w:ascii="Times New Roman" w:hAnsi="Times New Roman"/>
          <w:color w:val="000000"/>
          <w:spacing w:val="1"/>
          <w:sz w:val="24"/>
          <w:szCs w:val="24"/>
        </w:rPr>
      </w:pPr>
      <w:r w:rsidRPr="006B58C7">
        <w:rPr>
          <w:rFonts w:ascii="Times New Roman" w:hAnsi="Times New Roman"/>
          <w:sz w:val="24"/>
          <w:szCs w:val="24"/>
        </w:rPr>
        <w:t xml:space="preserve">Главной целью муниципальной программы является </w:t>
      </w:r>
      <w:r w:rsidR="006B58C7" w:rsidRPr="006B58C7">
        <w:rPr>
          <w:rFonts w:ascii="Times New Roman" w:hAnsi="Times New Roman"/>
          <w:color w:val="000000"/>
          <w:spacing w:val="-1"/>
          <w:sz w:val="24"/>
          <w:szCs w:val="24"/>
        </w:rPr>
        <w:t>укрепление системы обеспечения пожарной</w:t>
      </w:r>
      <w:r w:rsidR="006B58C7">
        <w:rPr>
          <w:rFonts w:ascii="Times New Roman" w:hAnsi="Times New Roman"/>
          <w:color w:val="000000"/>
          <w:spacing w:val="-1"/>
          <w:sz w:val="24"/>
          <w:szCs w:val="24"/>
        </w:rPr>
        <w:t xml:space="preserve"> </w:t>
      </w:r>
      <w:r w:rsidR="006B58C7" w:rsidRPr="006B58C7">
        <w:rPr>
          <w:rFonts w:ascii="Times New Roman" w:hAnsi="Times New Roman"/>
          <w:color w:val="000000"/>
          <w:spacing w:val="1"/>
          <w:sz w:val="24"/>
          <w:szCs w:val="24"/>
        </w:rPr>
        <w:t xml:space="preserve">безопасности на территории </w:t>
      </w:r>
      <w:r w:rsidR="006B58C7">
        <w:rPr>
          <w:rFonts w:ascii="Times New Roman" w:hAnsi="Times New Roman"/>
          <w:color w:val="000000"/>
          <w:spacing w:val="1"/>
          <w:sz w:val="24"/>
          <w:szCs w:val="24"/>
        </w:rPr>
        <w:t xml:space="preserve">Жемчужинского </w:t>
      </w:r>
      <w:r w:rsidR="006B58C7" w:rsidRPr="006B58C7">
        <w:rPr>
          <w:rFonts w:ascii="Times New Roman" w:hAnsi="Times New Roman"/>
          <w:color w:val="000000"/>
          <w:spacing w:val="1"/>
          <w:sz w:val="24"/>
          <w:szCs w:val="24"/>
        </w:rPr>
        <w:t xml:space="preserve">сельского поселения </w:t>
      </w:r>
      <w:r w:rsidR="006B58C7">
        <w:rPr>
          <w:rFonts w:ascii="Times New Roman" w:hAnsi="Times New Roman"/>
          <w:color w:val="000000"/>
          <w:spacing w:val="1"/>
          <w:sz w:val="24"/>
          <w:szCs w:val="24"/>
        </w:rPr>
        <w:t>Нижнегорского района Республики Крым:</w:t>
      </w:r>
    </w:p>
    <w:p w:rsidR="006B58C7" w:rsidRPr="006B58C7" w:rsidRDefault="006B58C7" w:rsidP="006B58C7">
      <w:pPr>
        <w:suppressAutoHyphens/>
        <w:spacing w:after="0" w:line="240" w:lineRule="auto"/>
        <w:ind w:firstLine="360"/>
        <w:jc w:val="both"/>
        <w:rPr>
          <w:rFonts w:ascii="Times New Roman" w:hAnsi="Times New Roman"/>
          <w:b/>
          <w:sz w:val="24"/>
          <w:szCs w:val="24"/>
        </w:rPr>
      </w:pPr>
      <w:r w:rsidRPr="006B58C7">
        <w:rPr>
          <w:rFonts w:ascii="Times New Roman" w:hAnsi="Times New Roman"/>
          <w:color w:val="000000"/>
          <w:spacing w:val="1"/>
          <w:sz w:val="24"/>
          <w:szCs w:val="24"/>
        </w:rPr>
        <w:t>- обеспечение первичных мер пожарной</w:t>
      </w:r>
      <w:r>
        <w:rPr>
          <w:rFonts w:ascii="Times New Roman" w:hAnsi="Times New Roman"/>
          <w:color w:val="000000"/>
          <w:spacing w:val="1"/>
          <w:sz w:val="24"/>
          <w:szCs w:val="24"/>
        </w:rPr>
        <w:t xml:space="preserve"> </w:t>
      </w:r>
      <w:r w:rsidRPr="006B58C7">
        <w:rPr>
          <w:rFonts w:ascii="Times New Roman" w:hAnsi="Times New Roman"/>
          <w:color w:val="000000"/>
          <w:spacing w:val="-1"/>
          <w:sz w:val="24"/>
          <w:szCs w:val="24"/>
        </w:rPr>
        <w:t>безопасности</w:t>
      </w:r>
      <w:r>
        <w:rPr>
          <w:rFonts w:ascii="Times New Roman" w:hAnsi="Times New Roman"/>
          <w:color w:val="000000"/>
          <w:spacing w:val="-1"/>
          <w:sz w:val="24"/>
          <w:szCs w:val="24"/>
        </w:rPr>
        <w:t>;</w:t>
      </w:r>
    </w:p>
    <w:p w:rsidR="00F726AC" w:rsidRPr="00103DC7" w:rsidRDefault="006B58C7" w:rsidP="00D87310">
      <w:pPr>
        <w:pStyle w:val="af0"/>
        <w:suppressAutoHyphens/>
        <w:spacing w:after="0" w:line="240" w:lineRule="auto"/>
        <w:ind w:left="0" w:firstLine="360"/>
        <w:jc w:val="both"/>
        <w:rPr>
          <w:rFonts w:ascii="Times New Roman" w:hAnsi="Times New Roman"/>
          <w:b/>
          <w:sz w:val="24"/>
          <w:szCs w:val="24"/>
        </w:rPr>
      </w:pPr>
      <w:r>
        <w:rPr>
          <w:rFonts w:ascii="Times New Roman" w:hAnsi="Times New Roman"/>
          <w:sz w:val="24"/>
          <w:szCs w:val="24"/>
        </w:rPr>
        <w:t xml:space="preserve">- </w:t>
      </w:r>
      <w:r w:rsidR="00D87310">
        <w:rPr>
          <w:rFonts w:ascii="Times New Roman" w:hAnsi="Times New Roman"/>
          <w:sz w:val="24"/>
          <w:szCs w:val="24"/>
        </w:rPr>
        <w:t>с</w:t>
      </w:r>
      <w:r w:rsidR="00D87310" w:rsidRPr="00D87310">
        <w:rPr>
          <w:rFonts w:ascii="Times New Roman" w:hAnsi="Times New Roman"/>
          <w:sz w:val="24"/>
          <w:szCs w:val="24"/>
        </w:rPr>
        <w:t>оздание и обеспечение необходимых условий для повышения пожарной безопасности в населённых пунктах, защищенности граждан, предприятий и организаций от пожаров, предупреждение и смягчение их последствий, сокращение материальных потерь от пожаров, а также повышение степени готовности всех сил и средств для тушения пожаров</w:t>
      </w:r>
      <w:r w:rsidR="00181229">
        <w:rPr>
          <w:rFonts w:ascii="Times New Roman" w:hAnsi="Times New Roman"/>
          <w:sz w:val="24"/>
          <w:szCs w:val="24"/>
        </w:rPr>
        <w:t>.</w:t>
      </w:r>
    </w:p>
    <w:p w:rsidR="00103DC7" w:rsidRPr="00103DC7" w:rsidRDefault="00103DC7" w:rsidP="00103DC7">
      <w:pPr>
        <w:autoSpaceDE w:val="0"/>
        <w:autoSpaceDN w:val="0"/>
        <w:adjustRightInd w:val="0"/>
        <w:spacing w:after="0" w:line="240" w:lineRule="auto"/>
        <w:ind w:firstLine="567"/>
        <w:jc w:val="both"/>
        <w:rPr>
          <w:rFonts w:ascii="Times New Roman" w:hAnsi="Times New Roman"/>
          <w:sz w:val="24"/>
          <w:szCs w:val="24"/>
          <w:lang w:eastAsia="ru-RU"/>
        </w:rPr>
      </w:pPr>
      <w:r w:rsidRPr="00103DC7">
        <w:rPr>
          <w:rFonts w:ascii="Times New Roman" w:hAnsi="Times New Roman"/>
          <w:sz w:val="24"/>
          <w:szCs w:val="24"/>
          <w:lang w:eastAsia="ru-RU"/>
        </w:rPr>
        <w:t xml:space="preserve">Основными задачами </w:t>
      </w:r>
      <w:r w:rsidR="00E152CE">
        <w:rPr>
          <w:rFonts w:ascii="Times New Roman" w:hAnsi="Times New Roman"/>
          <w:sz w:val="24"/>
          <w:szCs w:val="24"/>
          <w:lang w:eastAsia="ru-RU"/>
        </w:rPr>
        <w:t>п</w:t>
      </w:r>
      <w:r w:rsidRPr="00103DC7">
        <w:rPr>
          <w:rFonts w:ascii="Times New Roman" w:hAnsi="Times New Roman"/>
          <w:sz w:val="24"/>
          <w:szCs w:val="24"/>
          <w:lang w:eastAsia="ru-RU"/>
        </w:rPr>
        <w:t>рограммы являются:</w:t>
      </w:r>
    </w:p>
    <w:p w:rsidR="00D87310" w:rsidRPr="00D87310" w:rsidRDefault="00D87310" w:rsidP="00D87310">
      <w:pPr>
        <w:pStyle w:val="a5"/>
        <w:shd w:val="clear" w:color="auto" w:fill="FFFFFF"/>
        <w:spacing w:before="0" w:beforeAutospacing="0" w:after="0" w:afterAutospacing="0"/>
      </w:pPr>
      <w:r w:rsidRPr="00D87310">
        <w:t>- защита жизни и здоровья граждан;</w:t>
      </w:r>
    </w:p>
    <w:p w:rsidR="00D87310" w:rsidRPr="00D87310" w:rsidRDefault="00D87310" w:rsidP="00D87310">
      <w:pPr>
        <w:pStyle w:val="a5"/>
        <w:shd w:val="clear" w:color="auto" w:fill="FFFFFF"/>
        <w:spacing w:before="0" w:beforeAutospacing="0" w:after="0" w:afterAutospacing="0"/>
      </w:pPr>
      <w:r w:rsidRPr="00D87310">
        <w:t>- обе</w:t>
      </w:r>
      <w:r>
        <w:t xml:space="preserve">спечение надлежащего состояния </w:t>
      </w:r>
      <w:r w:rsidRPr="00D87310">
        <w:t>источников противопожарного водоснабжения;</w:t>
      </w:r>
    </w:p>
    <w:p w:rsidR="00D87310" w:rsidRPr="00D87310" w:rsidRDefault="00D87310" w:rsidP="00D87310">
      <w:pPr>
        <w:pStyle w:val="a5"/>
        <w:shd w:val="clear" w:color="auto" w:fill="FFFFFF"/>
        <w:spacing w:before="0" w:beforeAutospacing="0" w:after="0" w:afterAutospacing="0"/>
      </w:pPr>
      <w:r w:rsidRPr="00D87310">
        <w:t>- обеспечение беспрепятственного проезда пожарной техники к месту пожара;</w:t>
      </w:r>
    </w:p>
    <w:p w:rsidR="00D87310" w:rsidRPr="00D87310" w:rsidRDefault="00D87310" w:rsidP="00D87310">
      <w:pPr>
        <w:pStyle w:val="a5"/>
        <w:shd w:val="clear" w:color="auto" w:fill="FFFFFF"/>
        <w:spacing w:before="0" w:beforeAutospacing="0" w:after="0" w:afterAutospacing="0"/>
      </w:pPr>
      <w:r w:rsidRPr="00D87310">
        <w:t>- обеспечение надлежащего состояния источников противопожарного водоснабжения;</w:t>
      </w:r>
    </w:p>
    <w:p w:rsidR="00D87310" w:rsidRPr="00D87310" w:rsidRDefault="00D87310" w:rsidP="00D87310">
      <w:pPr>
        <w:pStyle w:val="a5"/>
        <w:shd w:val="clear" w:color="auto" w:fill="FFFFFF"/>
        <w:spacing w:before="0" w:beforeAutospacing="0" w:after="0" w:afterAutospacing="0"/>
      </w:pPr>
      <w:r w:rsidRPr="00D87310">
        <w:t>- организация системы оповещения населения в случае возникновения пожара в  населенном пункте;</w:t>
      </w:r>
    </w:p>
    <w:p w:rsidR="00D87310" w:rsidRPr="00D87310" w:rsidRDefault="00D87310" w:rsidP="00D87310">
      <w:pPr>
        <w:pStyle w:val="a5"/>
        <w:shd w:val="clear" w:color="auto" w:fill="FFFFFF"/>
        <w:spacing w:before="0" w:beforeAutospacing="0" w:after="0" w:afterAutospacing="0"/>
      </w:pPr>
      <w:r w:rsidRPr="00D87310">
        <w:t>- организация обучения мерам пожарной безопасности и пропаганда пожарно-технических знаний;</w:t>
      </w:r>
    </w:p>
    <w:p w:rsidR="00D87310" w:rsidRDefault="00D87310" w:rsidP="00D87310">
      <w:pPr>
        <w:spacing w:after="0" w:line="240" w:lineRule="auto"/>
        <w:rPr>
          <w:rFonts w:ascii="Times New Roman" w:hAnsi="Times New Roman"/>
          <w:sz w:val="28"/>
          <w:szCs w:val="28"/>
        </w:rPr>
      </w:pPr>
      <w:r w:rsidRPr="00D87310">
        <w:rPr>
          <w:rFonts w:ascii="Times New Roman" w:hAnsi="Times New Roman"/>
          <w:sz w:val="24"/>
          <w:szCs w:val="24"/>
        </w:rPr>
        <w:t>-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D87310" w:rsidRPr="00D87310" w:rsidRDefault="00D87310" w:rsidP="00D87310">
      <w:pPr>
        <w:spacing w:after="0" w:line="240" w:lineRule="auto"/>
        <w:rPr>
          <w:rFonts w:ascii="Times New Roman" w:hAnsi="Times New Roman"/>
          <w:sz w:val="24"/>
          <w:szCs w:val="24"/>
        </w:rPr>
      </w:pPr>
    </w:p>
    <w:p w:rsidR="00ED20CD" w:rsidRPr="002B4F45" w:rsidRDefault="00F726AC" w:rsidP="00D87310">
      <w:pPr>
        <w:pStyle w:val="af"/>
        <w:numPr>
          <w:ilvl w:val="0"/>
          <w:numId w:val="16"/>
        </w:numPr>
        <w:jc w:val="center"/>
        <w:rPr>
          <w:rFonts w:ascii="Times New Roman" w:hAnsi="Times New Roman"/>
          <w:b/>
          <w:sz w:val="24"/>
          <w:szCs w:val="24"/>
        </w:rPr>
      </w:pPr>
      <w:r>
        <w:rPr>
          <w:rFonts w:ascii="Times New Roman" w:hAnsi="Times New Roman"/>
          <w:b/>
          <w:sz w:val="24"/>
          <w:szCs w:val="24"/>
        </w:rPr>
        <w:t>Перечень</w:t>
      </w:r>
      <w:r w:rsidR="00ED20CD" w:rsidRPr="002B4F45">
        <w:rPr>
          <w:rFonts w:ascii="Times New Roman" w:hAnsi="Times New Roman"/>
          <w:b/>
          <w:sz w:val="24"/>
          <w:szCs w:val="24"/>
        </w:rPr>
        <w:t xml:space="preserve"> мероприятий</w:t>
      </w:r>
      <w:r>
        <w:rPr>
          <w:rFonts w:ascii="Times New Roman" w:hAnsi="Times New Roman"/>
          <w:b/>
          <w:sz w:val="24"/>
          <w:szCs w:val="24"/>
        </w:rPr>
        <w:t xml:space="preserve"> </w:t>
      </w:r>
      <w:r w:rsidR="00F6628B">
        <w:rPr>
          <w:rFonts w:ascii="Times New Roman" w:hAnsi="Times New Roman"/>
          <w:b/>
          <w:sz w:val="24"/>
          <w:szCs w:val="24"/>
          <w:lang w:eastAsia="ru-RU"/>
        </w:rPr>
        <w:t>муниципальной п</w:t>
      </w:r>
      <w:r w:rsidR="00F6628B" w:rsidRPr="00765951">
        <w:rPr>
          <w:rFonts w:ascii="Times New Roman" w:hAnsi="Times New Roman"/>
          <w:b/>
          <w:sz w:val="24"/>
          <w:szCs w:val="24"/>
          <w:lang w:eastAsia="ru-RU"/>
        </w:rPr>
        <w:t>рограммы</w:t>
      </w:r>
    </w:p>
    <w:p w:rsidR="00F726AC" w:rsidRPr="00F6628B" w:rsidRDefault="00F726AC" w:rsidP="00181229">
      <w:pPr>
        <w:spacing w:after="120" w:line="240" w:lineRule="auto"/>
        <w:ind w:firstLine="720"/>
        <w:contextualSpacing/>
        <w:jc w:val="both"/>
        <w:rPr>
          <w:rFonts w:ascii="Times New Roman" w:hAnsi="Times New Roman"/>
          <w:sz w:val="24"/>
          <w:szCs w:val="24"/>
        </w:rPr>
      </w:pPr>
      <w:r w:rsidRPr="00765951">
        <w:rPr>
          <w:rFonts w:ascii="Times New Roman" w:hAnsi="Times New Roman"/>
          <w:sz w:val="24"/>
          <w:szCs w:val="24"/>
        </w:rPr>
        <w:t xml:space="preserve">Перечень </w:t>
      </w:r>
      <w:r w:rsidR="00934953">
        <w:rPr>
          <w:rFonts w:ascii="Times New Roman" w:hAnsi="Times New Roman"/>
          <w:sz w:val="24"/>
          <w:szCs w:val="24"/>
        </w:rPr>
        <w:t xml:space="preserve">основных </w:t>
      </w:r>
      <w:r w:rsidRPr="00765951">
        <w:rPr>
          <w:rFonts w:ascii="Times New Roman" w:hAnsi="Times New Roman"/>
          <w:sz w:val="24"/>
          <w:szCs w:val="24"/>
        </w:rPr>
        <w:t xml:space="preserve">мероприятий </w:t>
      </w:r>
      <w:r w:rsidR="00F6628B">
        <w:rPr>
          <w:rFonts w:ascii="Times New Roman" w:hAnsi="Times New Roman"/>
          <w:sz w:val="24"/>
          <w:szCs w:val="24"/>
        </w:rPr>
        <w:t xml:space="preserve">муниципальной </w:t>
      </w:r>
      <w:r>
        <w:rPr>
          <w:rFonts w:ascii="Times New Roman" w:hAnsi="Times New Roman"/>
          <w:sz w:val="24"/>
          <w:szCs w:val="24"/>
        </w:rPr>
        <w:t xml:space="preserve">программы </w:t>
      </w:r>
      <w:r w:rsidRPr="00765951">
        <w:rPr>
          <w:rFonts w:ascii="Times New Roman" w:hAnsi="Times New Roman"/>
          <w:sz w:val="24"/>
          <w:szCs w:val="24"/>
        </w:rPr>
        <w:t xml:space="preserve">представлен в приложении </w:t>
      </w:r>
      <w:r w:rsidR="005466B0">
        <w:rPr>
          <w:rFonts w:ascii="Times New Roman" w:hAnsi="Times New Roman"/>
          <w:sz w:val="24"/>
          <w:szCs w:val="24"/>
        </w:rPr>
        <w:t>№</w:t>
      </w:r>
      <w:r w:rsidRPr="00765951">
        <w:rPr>
          <w:rFonts w:ascii="Times New Roman" w:hAnsi="Times New Roman"/>
          <w:sz w:val="24"/>
          <w:szCs w:val="24"/>
        </w:rPr>
        <w:t>1</w:t>
      </w:r>
      <w:r w:rsidR="00181229">
        <w:rPr>
          <w:rFonts w:ascii="Times New Roman" w:hAnsi="Times New Roman"/>
          <w:sz w:val="24"/>
          <w:szCs w:val="24"/>
        </w:rPr>
        <w:t xml:space="preserve"> к муниципальной программе</w:t>
      </w:r>
      <w:r w:rsidRPr="00765951">
        <w:rPr>
          <w:rFonts w:ascii="Times New Roman" w:hAnsi="Times New Roman"/>
          <w:sz w:val="24"/>
          <w:szCs w:val="24"/>
        </w:rPr>
        <w:t>.</w:t>
      </w:r>
    </w:p>
    <w:p w:rsidR="00ED20CD" w:rsidRPr="002B4F45" w:rsidRDefault="00ED20CD" w:rsidP="00ED20CD">
      <w:pPr>
        <w:suppressAutoHyphens/>
        <w:spacing w:after="0" w:line="240" w:lineRule="auto"/>
        <w:rPr>
          <w:rFonts w:ascii="Times New Roman" w:hAnsi="Times New Roman"/>
          <w:sz w:val="24"/>
          <w:szCs w:val="24"/>
          <w:lang w:eastAsia="ru-RU"/>
        </w:rPr>
      </w:pPr>
    </w:p>
    <w:p w:rsidR="005466B0" w:rsidRPr="00765951" w:rsidRDefault="00ED20CD" w:rsidP="00181229">
      <w:pPr>
        <w:suppressAutoHyphens/>
        <w:autoSpaceDE w:val="0"/>
        <w:spacing w:after="0" w:line="240" w:lineRule="auto"/>
        <w:ind w:left="720"/>
        <w:contextualSpacing/>
        <w:jc w:val="center"/>
        <w:rPr>
          <w:rFonts w:ascii="Times New Roman" w:hAnsi="Times New Roman"/>
          <w:bCs/>
          <w:sz w:val="24"/>
          <w:szCs w:val="24"/>
        </w:rPr>
      </w:pPr>
      <w:r w:rsidRPr="002B4F45">
        <w:rPr>
          <w:rFonts w:ascii="Times New Roman" w:hAnsi="Times New Roman"/>
          <w:b/>
          <w:sz w:val="24"/>
          <w:szCs w:val="24"/>
        </w:rPr>
        <w:t xml:space="preserve">4. </w:t>
      </w:r>
      <w:r w:rsidR="005466B0">
        <w:rPr>
          <w:rFonts w:ascii="Times New Roman" w:hAnsi="Times New Roman"/>
          <w:b/>
          <w:sz w:val="24"/>
          <w:szCs w:val="24"/>
          <w:lang w:eastAsia="ru-RU"/>
        </w:rPr>
        <w:t>Сроки и этапы реализации муниципальной п</w:t>
      </w:r>
      <w:r w:rsidR="005466B0" w:rsidRPr="00765951">
        <w:rPr>
          <w:rFonts w:ascii="Times New Roman" w:hAnsi="Times New Roman"/>
          <w:b/>
          <w:sz w:val="24"/>
          <w:szCs w:val="24"/>
          <w:lang w:eastAsia="ru-RU"/>
        </w:rPr>
        <w:t>рограммы</w:t>
      </w:r>
    </w:p>
    <w:p w:rsidR="00ED20CD" w:rsidRDefault="005466B0" w:rsidP="005466B0">
      <w:pPr>
        <w:pStyle w:val="af"/>
        <w:ind w:firstLine="567"/>
        <w:jc w:val="both"/>
        <w:rPr>
          <w:rFonts w:ascii="Times New Roman" w:hAnsi="Times New Roman"/>
          <w:sz w:val="24"/>
          <w:szCs w:val="24"/>
        </w:rPr>
      </w:pPr>
      <w:r>
        <w:rPr>
          <w:rFonts w:ascii="Times New Roman" w:hAnsi="Times New Roman"/>
          <w:sz w:val="24"/>
          <w:szCs w:val="24"/>
        </w:rPr>
        <w:t>Срок реализации муниципальной п</w:t>
      </w:r>
      <w:r w:rsidRPr="0035049B">
        <w:rPr>
          <w:rFonts w:ascii="Times New Roman" w:hAnsi="Times New Roman"/>
          <w:sz w:val="24"/>
          <w:szCs w:val="24"/>
        </w:rPr>
        <w:t>рограммы рассчитан на 202</w:t>
      </w:r>
      <w:r>
        <w:rPr>
          <w:rFonts w:ascii="Times New Roman" w:hAnsi="Times New Roman"/>
          <w:sz w:val="24"/>
          <w:szCs w:val="24"/>
        </w:rPr>
        <w:t>2</w:t>
      </w:r>
      <w:r w:rsidRPr="0035049B">
        <w:rPr>
          <w:rFonts w:ascii="Times New Roman" w:hAnsi="Times New Roman"/>
          <w:sz w:val="24"/>
          <w:szCs w:val="24"/>
        </w:rPr>
        <w:t xml:space="preserve"> год и на плановый период 202</w:t>
      </w:r>
      <w:r>
        <w:rPr>
          <w:rFonts w:ascii="Times New Roman" w:hAnsi="Times New Roman"/>
          <w:sz w:val="24"/>
          <w:szCs w:val="24"/>
        </w:rPr>
        <w:t>3</w:t>
      </w:r>
      <w:r w:rsidRPr="0035049B">
        <w:rPr>
          <w:rFonts w:ascii="Times New Roman" w:hAnsi="Times New Roman"/>
          <w:sz w:val="24"/>
          <w:szCs w:val="24"/>
        </w:rPr>
        <w:t xml:space="preserve"> и 202</w:t>
      </w:r>
      <w:r>
        <w:rPr>
          <w:rFonts w:ascii="Times New Roman" w:hAnsi="Times New Roman"/>
          <w:sz w:val="24"/>
          <w:szCs w:val="24"/>
        </w:rPr>
        <w:t>4</w:t>
      </w:r>
      <w:r w:rsidRPr="0035049B">
        <w:rPr>
          <w:rFonts w:ascii="Times New Roman" w:hAnsi="Times New Roman"/>
          <w:sz w:val="24"/>
          <w:szCs w:val="24"/>
        </w:rPr>
        <w:t xml:space="preserve"> годов</w:t>
      </w:r>
      <w:r>
        <w:rPr>
          <w:rFonts w:ascii="Times New Roman" w:hAnsi="Times New Roman"/>
          <w:sz w:val="24"/>
          <w:szCs w:val="24"/>
        </w:rPr>
        <w:t>.</w:t>
      </w:r>
    </w:p>
    <w:p w:rsidR="00264FA0" w:rsidRDefault="00264FA0" w:rsidP="00181229">
      <w:pPr>
        <w:pStyle w:val="af"/>
        <w:rPr>
          <w:rFonts w:ascii="Times New Roman" w:hAnsi="Times New Roman"/>
          <w:b/>
          <w:sz w:val="24"/>
          <w:szCs w:val="24"/>
        </w:rPr>
      </w:pPr>
    </w:p>
    <w:p w:rsidR="0008390A" w:rsidRPr="0008390A" w:rsidRDefault="0008390A" w:rsidP="0008390A">
      <w:pPr>
        <w:pStyle w:val="af0"/>
        <w:numPr>
          <w:ilvl w:val="0"/>
          <w:numId w:val="11"/>
        </w:numPr>
        <w:spacing w:after="0" w:line="240" w:lineRule="auto"/>
        <w:jc w:val="center"/>
        <w:rPr>
          <w:rFonts w:ascii="Times New Roman" w:hAnsi="Times New Roman"/>
          <w:b/>
          <w:sz w:val="24"/>
          <w:szCs w:val="24"/>
        </w:rPr>
      </w:pPr>
      <w:r w:rsidRPr="0008390A">
        <w:rPr>
          <w:rFonts w:ascii="Times New Roman" w:hAnsi="Times New Roman"/>
          <w:b/>
          <w:sz w:val="24"/>
          <w:szCs w:val="24"/>
        </w:rPr>
        <w:t>Объемы финансового обеспечения муниципальной программы и источники</w:t>
      </w:r>
      <w:r w:rsidR="00B206BF">
        <w:rPr>
          <w:rFonts w:ascii="Times New Roman" w:hAnsi="Times New Roman"/>
          <w:b/>
          <w:sz w:val="24"/>
          <w:szCs w:val="24"/>
        </w:rPr>
        <w:t xml:space="preserve"> финансирования</w:t>
      </w:r>
    </w:p>
    <w:p w:rsidR="0008390A" w:rsidRPr="0035049B" w:rsidRDefault="0008390A" w:rsidP="0008390A">
      <w:pPr>
        <w:spacing w:after="0" w:line="240" w:lineRule="auto"/>
        <w:ind w:firstLine="426"/>
        <w:jc w:val="both"/>
        <w:rPr>
          <w:rFonts w:ascii="Times New Roman" w:hAnsi="Times New Roman"/>
          <w:sz w:val="24"/>
          <w:szCs w:val="24"/>
        </w:rPr>
      </w:pPr>
      <w:r>
        <w:rPr>
          <w:rFonts w:ascii="Times New Roman" w:hAnsi="Times New Roman"/>
          <w:sz w:val="24"/>
          <w:szCs w:val="24"/>
        </w:rPr>
        <w:t>Финансовое</w:t>
      </w:r>
      <w:r w:rsidRPr="0035049B">
        <w:rPr>
          <w:rFonts w:ascii="Times New Roman" w:hAnsi="Times New Roman"/>
          <w:sz w:val="24"/>
          <w:szCs w:val="24"/>
        </w:rPr>
        <w:t xml:space="preserve"> обеспечение </w:t>
      </w:r>
      <w:r>
        <w:rPr>
          <w:rFonts w:ascii="Times New Roman" w:hAnsi="Times New Roman"/>
          <w:sz w:val="24"/>
          <w:szCs w:val="24"/>
        </w:rPr>
        <w:t>муниципальной п</w:t>
      </w:r>
      <w:r w:rsidRPr="0035049B">
        <w:rPr>
          <w:rFonts w:ascii="Times New Roman" w:hAnsi="Times New Roman"/>
          <w:sz w:val="24"/>
          <w:szCs w:val="24"/>
        </w:rPr>
        <w:t xml:space="preserve">рограммы осуществляется за счет средств бюджета Жемчужинского сельского поселения Нижнегорского района Республики Крым, выделенных на исполнение действующих обязательств на очередной финансовый год и </w:t>
      </w:r>
      <w:r>
        <w:rPr>
          <w:rFonts w:ascii="Times New Roman" w:hAnsi="Times New Roman"/>
          <w:sz w:val="24"/>
          <w:szCs w:val="24"/>
        </w:rPr>
        <w:t xml:space="preserve">на </w:t>
      </w:r>
      <w:r w:rsidRPr="0035049B">
        <w:rPr>
          <w:rFonts w:ascii="Times New Roman" w:hAnsi="Times New Roman"/>
          <w:sz w:val="24"/>
          <w:szCs w:val="24"/>
        </w:rPr>
        <w:t>плановый период.</w:t>
      </w:r>
    </w:p>
    <w:p w:rsidR="0008390A" w:rsidRPr="0035049B" w:rsidRDefault="0008390A" w:rsidP="0008390A">
      <w:pPr>
        <w:spacing w:after="0" w:line="240" w:lineRule="auto"/>
        <w:ind w:firstLine="426"/>
        <w:jc w:val="both"/>
        <w:rPr>
          <w:rFonts w:ascii="Times New Roman" w:hAnsi="Times New Roman"/>
          <w:sz w:val="24"/>
          <w:szCs w:val="24"/>
        </w:rPr>
      </w:pPr>
      <w:r w:rsidRPr="0035049B">
        <w:rPr>
          <w:rFonts w:ascii="Times New Roman" w:hAnsi="Times New Roman"/>
          <w:sz w:val="24"/>
          <w:szCs w:val="24"/>
        </w:rPr>
        <w:t>Объем ассигнований из бюджета Жемчужинского сельского поселения Нижнегорского района</w:t>
      </w:r>
      <w:r>
        <w:rPr>
          <w:rFonts w:ascii="Times New Roman" w:hAnsi="Times New Roman"/>
          <w:sz w:val="24"/>
          <w:szCs w:val="24"/>
        </w:rPr>
        <w:t xml:space="preserve"> Республики Крым на реализацию п</w:t>
      </w:r>
      <w:r w:rsidRPr="0035049B">
        <w:rPr>
          <w:rFonts w:ascii="Times New Roman" w:hAnsi="Times New Roman"/>
          <w:sz w:val="24"/>
          <w:szCs w:val="24"/>
        </w:rPr>
        <w:t>рограммы утверждается в бюджете по соответствующим статьям расходов на соответствующие год</w:t>
      </w:r>
      <w:r>
        <w:rPr>
          <w:rFonts w:ascii="Times New Roman" w:hAnsi="Times New Roman"/>
          <w:sz w:val="24"/>
          <w:szCs w:val="24"/>
        </w:rPr>
        <w:t>ы</w:t>
      </w:r>
      <w:r w:rsidRPr="0035049B">
        <w:rPr>
          <w:rFonts w:ascii="Times New Roman" w:hAnsi="Times New Roman"/>
          <w:sz w:val="24"/>
          <w:szCs w:val="24"/>
        </w:rPr>
        <w:t>.</w:t>
      </w:r>
    </w:p>
    <w:p w:rsidR="0008390A" w:rsidRDefault="0008390A" w:rsidP="0008390A">
      <w:pPr>
        <w:pStyle w:val="23"/>
        <w:tabs>
          <w:tab w:val="left" w:pos="567"/>
        </w:tabs>
        <w:autoSpaceDE w:val="0"/>
        <w:autoSpaceDN w:val="0"/>
        <w:adjustRightInd w:val="0"/>
        <w:ind w:left="0"/>
        <w:rPr>
          <w:b/>
        </w:rPr>
      </w:pPr>
      <w:r>
        <w:lastRenderedPageBreak/>
        <w:tab/>
      </w:r>
      <w:r w:rsidRPr="0035049B">
        <w:t xml:space="preserve">На реализацию </w:t>
      </w:r>
      <w:r>
        <w:t>п</w:t>
      </w:r>
      <w:r w:rsidRPr="0035049B">
        <w:t>рограммы направляются средства местного бюджета поселения.</w:t>
      </w:r>
    </w:p>
    <w:p w:rsidR="0008390A" w:rsidRDefault="0008390A" w:rsidP="0008390A">
      <w:pPr>
        <w:spacing w:after="0" w:line="240" w:lineRule="auto"/>
        <w:ind w:firstLine="709"/>
        <w:jc w:val="both"/>
        <w:rPr>
          <w:rFonts w:ascii="Times New Roman" w:hAnsi="Times New Roman"/>
          <w:iCs/>
          <w:sz w:val="24"/>
          <w:szCs w:val="24"/>
        </w:rPr>
      </w:pPr>
      <w:r>
        <w:rPr>
          <w:rFonts w:ascii="Times New Roman" w:hAnsi="Times New Roman"/>
          <w:sz w:val="24"/>
          <w:szCs w:val="24"/>
        </w:rPr>
        <w:t xml:space="preserve">Ресурсное обеспечение реализации муниципальной программы </w:t>
      </w:r>
      <w:r>
        <w:rPr>
          <w:rFonts w:ascii="Times New Roman" w:hAnsi="Times New Roman"/>
          <w:bCs/>
          <w:sz w:val="24"/>
          <w:szCs w:val="24"/>
        </w:rPr>
        <w:t xml:space="preserve">представлено в </w:t>
      </w:r>
      <w:r>
        <w:rPr>
          <w:rFonts w:ascii="Times New Roman" w:hAnsi="Times New Roman"/>
          <w:iCs/>
          <w:sz w:val="24"/>
          <w:szCs w:val="24"/>
        </w:rPr>
        <w:t xml:space="preserve">приложении № 2. </w:t>
      </w:r>
    </w:p>
    <w:p w:rsidR="00181229" w:rsidRPr="00181229" w:rsidRDefault="00181229" w:rsidP="00D64EC0">
      <w:pPr>
        <w:pStyle w:val="af0"/>
        <w:numPr>
          <w:ilvl w:val="0"/>
          <w:numId w:val="11"/>
        </w:numPr>
        <w:autoSpaceDE w:val="0"/>
        <w:autoSpaceDN w:val="0"/>
        <w:adjustRightInd w:val="0"/>
        <w:spacing w:after="0" w:line="240" w:lineRule="auto"/>
        <w:jc w:val="center"/>
        <w:outlineLvl w:val="1"/>
        <w:rPr>
          <w:rFonts w:ascii="Times New Roman" w:hAnsi="Times New Roman"/>
          <w:b/>
          <w:sz w:val="24"/>
          <w:szCs w:val="24"/>
        </w:rPr>
      </w:pPr>
      <w:r w:rsidRPr="00181229">
        <w:rPr>
          <w:rFonts w:ascii="Times New Roman" w:hAnsi="Times New Roman"/>
          <w:b/>
          <w:sz w:val="24"/>
          <w:szCs w:val="24"/>
        </w:rPr>
        <w:t xml:space="preserve">Ожидаемые конечные результаты реализации </w:t>
      </w:r>
      <w:r>
        <w:rPr>
          <w:rFonts w:ascii="Times New Roman" w:hAnsi="Times New Roman"/>
          <w:b/>
          <w:sz w:val="24"/>
          <w:szCs w:val="24"/>
        </w:rPr>
        <w:t xml:space="preserve">муниципальной </w:t>
      </w:r>
      <w:r w:rsidRPr="00181229">
        <w:rPr>
          <w:rFonts w:ascii="Times New Roman" w:hAnsi="Times New Roman"/>
          <w:b/>
          <w:sz w:val="24"/>
          <w:szCs w:val="24"/>
        </w:rPr>
        <w:t>программы</w:t>
      </w:r>
    </w:p>
    <w:p w:rsidR="00C30EEC" w:rsidRPr="00565436" w:rsidRDefault="00C30EEC" w:rsidP="00C30EEC">
      <w:pPr>
        <w:widowControl w:val="0"/>
        <w:autoSpaceDE w:val="0"/>
        <w:autoSpaceDN w:val="0"/>
        <w:adjustRightInd w:val="0"/>
        <w:spacing w:after="0" w:line="240" w:lineRule="auto"/>
        <w:ind w:firstLine="559"/>
        <w:jc w:val="both"/>
        <w:rPr>
          <w:rFonts w:ascii="Times New Roman" w:hAnsi="Times New Roman"/>
          <w:sz w:val="24"/>
          <w:szCs w:val="24"/>
          <w:lang w:eastAsia="ru-RU"/>
        </w:rPr>
      </w:pPr>
      <w:r w:rsidRPr="00565436">
        <w:rPr>
          <w:rFonts w:ascii="Times New Roman" w:hAnsi="Times New Roman"/>
          <w:sz w:val="24"/>
          <w:szCs w:val="24"/>
          <w:lang w:eastAsia="ru-RU"/>
        </w:rPr>
        <w:t>Реализация мероприятий муниципальной программы позволит создать и обеспечить необходимые условия для повышения пожарной безопасности в населённых пунктах</w:t>
      </w:r>
      <w:r w:rsidR="00E922CE" w:rsidRPr="00565436">
        <w:rPr>
          <w:rFonts w:ascii="Times New Roman" w:hAnsi="Times New Roman"/>
          <w:sz w:val="24"/>
          <w:szCs w:val="24"/>
          <w:lang w:eastAsia="ru-RU"/>
        </w:rPr>
        <w:t xml:space="preserve"> Жемчужинского сельского поселения Нижнегорского района Республики Крым</w:t>
      </w:r>
      <w:r w:rsidRPr="00565436">
        <w:rPr>
          <w:rFonts w:ascii="Times New Roman" w:hAnsi="Times New Roman"/>
          <w:sz w:val="24"/>
          <w:szCs w:val="24"/>
          <w:lang w:eastAsia="ru-RU"/>
        </w:rPr>
        <w:t>, повысить защищенность граждан, предприятий и организаций от пожаров, предупредить и смягчить их последствия, сократить материальные потери от пожаров, а также повысить степень готовности всех сил и средств для тушения пожаров.</w:t>
      </w:r>
    </w:p>
    <w:p w:rsidR="00D64EC0" w:rsidRPr="00D64EC0" w:rsidRDefault="00D64EC0" w:rsidP="00D64EC0">
      <w:pPr>
        <w:spacing w:after="0" w:line="240" w:lineRule="auto"/>
        <w:ind w:firstLine="568"/>
        <w:jc w:val="both"/>
        <w:rPr>
          <w:rFonts w:ascii="Times New Roman" w:hAnsi="Times New Roman"/>
          <w:sz w:val="24"/>
          <w:szCs w:val="24"/>
        </w:rPr>
      </w:pPr>
      <w:r w:rsidRPr="00D64EC0">
        <w:rPr>
          <w:rFonts w:ascii="Times New Roman" w:hAnsi="Times New Roman"/>
          <w:sz w:val="24"/>
          <w:szCs w:val="24"/>
        </w:rPr>
        <w:t>Сведения о показателях (индикаторах) муниципальной программы и их значениях</w:t>
      </w:r>
      <w:r>
        <w:rPr>
          <w:rFonts w:ascii="Times New Roman" w:hAnsi="Times New Roman"/>
          <w:sz w:val="24"/>
          <w:szCs w:val="24"/>
        </w:rPr>
        <w:t xml:space="preserve"> представлены в приложении № 3 к муниципальной программе. </w:t>
      </w:r>
    </w:p>
    <w:p w:rsidR="00264FA0" w:rsidRPr="00F6628B" w:rsidRDefault="00264FA0" w:rsidP="00181229">
      <w:pPr>
        <w:pStyle w:val="af"/>
        <w:rPr>
          <w:rFonts w:ascii="Times New Roman" w:hAnsi="Times New Roman"/>
          <w:b/>
          <w:sz w:val="24"/>
          <w:szCs w:val="24"/>
        </w:rPr>
      </w:pPr>
    </w:p>
    <w:p w:rsidR="005466B0" w:rsidRPr="002B4F45" w:rsidRDefault="005466B0" w:rsidP="00181229">
      <w:pPr>
        <w:pStyle w:val="af"/>
        <w:ind w:firstLine="567"/>
        <w:jc w:val="center"/>
        <w:rPr>
          <w:rFonts w:ascii="Times New Roman" w:hAnsi="Times New Roman"/>
          <w:sz w:val="24"/>
          <w:szCs w:val="24"/>
        </w:rPr>
      </w:pPr>
    </w:p>
    <w:p w:rsidR="00AB63A3" w:rsidRDefault="00ED20CD" w:rsidP="00AB63A3">
      <w:pPr>
        <w:pStyle w:val="af"/>
        <w:numPr>
          <w:ilvl w:val="0"/>
          <w:numId w:val="11"/>
        </w:numPr>
        <w:jc w:val="center"/>
        <w:rPr>
          <w:rFonts w:ascii="Times New Roman" w:hAnsi="Times New Roman"/>
          <w:b/>
          <w:sz w:val="24"/>
          <w:szCs w:val="24"/>
        </w:rPr>
      </w:pPr>
      <w:r w:rsidRPr="00A14CDE">
        <w:rPr>
          <w:rFonts w:ascii="Times New Roman" w:hAnsi="Times New Roman"/>
          <w:b/>
          <w:sz w:val="24"/>
          <w:szCs w:val="24"/>
        </w:rPr>
        <w:t xml:space="preserve">Механизм реализации </w:t>
      </w:r>
      <w:r w:rsidR="005466B0" w:rsidRPr="00A14CDE">
        <w:rPr>
          <w:rFonts w:ascii="Times New Roman" w:hAnsi="Times New Roman"/>
          <w:b/>
          <w:sz w:val="24"/>
          <w:szCs w:val="24"/>
        </w:rPr>
        <w:t xml:space="preserve">муниципальной </w:t>
      </w:r>
      <w:r w:rsidRPr="00A14CDE">
        <w:rPr>
          <w:rFonts w:ascii="Times New Roman" w:hAnsi="Times New Roman"/>
          <w:b/>
          <w:sz w:val="24"/>
          <w:szCs w:val="24"/>
        </w:rPr>
        <w:t>программы</w:t>
      </w:r>
      <w:r w:rsidR="00AB63A3">
        <w:rPr>
          <w:rFonts w:ascii="Times New Roman" w:hAnsi="Times New Roman"/>
          <w:b/>
          <w:sz w:val="24"/>
          <w:szCs w:val="24"/>
        </w:rPr>
        <w:t xml:space="preserve"> </w:t>
      </w:r>
    </w:p>
    <w:p w:rsidR="00ED20CD" w:rsidRDefault="00ED20CD" w:rsidP="00AB63A3">
      <w:pPr>
        <w:pStyle w:val="af"/>
        <w:ind w:left="928"/>
        <w:jc w:val="center"/>
        <w:rPr>
          <w:rFonts w:ascii="Times New Roman" w:hAnsi="Times New Roman"/>
          <w:b/>
          <w:sz w:val="24"/>
          <w:szCs w:val="24"/>
        </w:rPr>
      </w:pPr>
      <w:r w:rsidRPr="00AB63A3">
        <w:rPr>
          <w:rFonts w:ascii="Times New Roman" w:hAnsi="Times New Roman"/>
          <w:b/>
          <w:sz w:val="24"/>
          <w:szCs w:val="24"/>
        </w:rPr>
        <w:t>и контроль за ходом ее реализации</w:t>
      </w:r>
    </w:p>
    <w:p w:rsidR="00D87310" w:rsidRPr="00C30EEC" w:rsidRDefault="00D87310" w:rsidP="00D87310">
      <w:pPr>
        <w:pStyle w:val="a5"/>
        <w:spacing w:before="0" w:beforeAutospacing="0" w:after="0" w:afterAutospacing="0"/>
        <w:ind w:firstLine="709"/>
        <w:jc w:val="both"/>
      </w:pPr>
      <w:r w:rsidRPr="00C30EEC">
        <w:t xml:space="preserve">Заказчик программы обеспечивает ее реализацию посредством применения оптимальных методов управления процессом реализации </w:t>
      </w:r>
      <w:r w:rsidR="00C30EEC" w:rsidRPr="00C30EEC">
        <w:t>муниципальной п</w:t>
      </w:r>
      <w:r w:rsidRPr="00C30EEC">
        <w:t xml:space="preserve">рограммы исходя из ее содержания, с участием заинтересованных лиц, независимо от форм собственности. </w:t>
      </w:r>
    </w:p>
    <w:p w:rsidR="00C30EEC" w:rsidRDefault="00C30EEC" w:rsidP="00C30EEC">
      <w:pPr>
        <w:autoSpaceDE w:val="0"/>
        <w:autoSpaceDN w:val="0"/>
        <w:adjustRightInd w:val="0"/>
        <w:spacing w:after="0" w:line="240" w:lineRule="auto"/>
        <w:ind w:firstLine="708"/>
        <w:jc w:val="both"/>
        <w:rPr>
          <w:rFonts w:ascii="Times New Roman" w:hAnsi="Times New Roman"/>
          <w:sz w:val="28"/>
          <w:szCs w:val="28"/>
          <w:lang w:eastAsia="ru-RU"/>
        </w:rPr>
      </w:pPr>
      <w:r w:rsidRPr="00F6628B">
        <w:rPr>
          <w:rFonts w:ascii="Times New Roman" w:hAnsi="Times New Roman"/>
          <w:sz w:val="24"/>
          <w:szCs w:val="24"/>
          <w:lang w:eastAsia="ru-RU"/>
        </w:rPr>
        <w:t xml:space="preserve">Механизм реализации </w:t>
      </w:r>
      <w:r>
        <w:rPr>
          <w:rFonts w:ascii="Times New Roman" w:hAnsi="Times New Roman"/>
          <w:sz w:val="24"/>
          <w:szCs w:val="24"/>
          <w:lang w:eastAsia="ru-RU"/>
        </w:rPr>
        <w:t>муниципальной п</w:t>
      </w:r>
      <w:r w:rsidRPr="00F6628B">
        <w:rPr>
          <w:rFonts w:ascii="Times New Roman" w:hAnsi="Times New Roman"/>
          <w:sz w:val="24"/>
          <w:szCs w:val="24"/>
          <w:lang w:eastAsia="ru-RU"/>
        </w:rPr>
        <w:t>рограммы предусматривает закупку товаров, работ и услуг для муниципальных нужд за счет средств местного бюджета в соответствии с действующим законодательством, регулирующим закупку товаров, работ и услуг для обеспечения государственных и муниципальных нужд</w:t>
      </w:r>
      <w:r w:rsidRPr="00DE6D4C">
        <w:rPr>
          <w:rFonts w:ascii="Times New Roman" w:hAnsi="Times New Roman"/>
          <w:sz w:val="28"/>
          <w:szCs w:val="28"/>
          <w:lang w:eastAsia="ru-RU"/>
        </w:rPr>
        <w:t>.</w:t>
      </w:r>
    </w:p>
    <w:p w:rsidR="00565436" w:rsidRPr="00565436" w:rsidRDefault="00D87310" w:rsidP="00565436">
      <w:pPr>
        <w:pStyle w:val="af"/>
        <w:ind w:firstLine="708"/>
        <w:jc w:val="both"/>
        <w:rPr>
          <w:rFonts w:ascii="Times New Roman" w:hAnsi="Times New Roman"/>
          <w:sz w:val="24"/>
          <w:szCs w:val="24"/>
        </w:rPr>
      </w:pPr>
      <w:r w:rsidRPr="00C30EEC">
        <w:rPr>
          <w:rFonts w:ascii="Times New Roman" w:hAnsi="Times New Roman"/>
          <w:sz w:val="24"/>
          <w:szCs w:val="24"/>
        </w:rPr>
        <w:t xml:space="preserve">Администрация поселения осуществляет контроль за сроками выполнения мероприятий программы, целевым расходованием выделяемых финансовых средств и эффективностью их использования в пределах своей компетенции, ежегодно корректирует смету расходов в соответствии с объемами ассигнований, предусмотренных в бюджете поселения на очередной финансовый год </w:t>
      </w:r>
      <w:r w:rsidR="00C30EEC">
        <w:rPr>
          <w:rFonts w:ascii="Times New Roman" w:hAnsi="Times New Roman"/>
          <w:sz w:val="24"/>
          <w:szCs w:val="24"/>
        </w:rPr>
        <w:t>и на плановый период.</w:t>
      </w:r>
    </w:p>
    <w:p w:rsidR="00F6628B" w:rsidRPr="00DE6D4C" w:rsidRDefault="00F6628B" w:rsidP="00F6628B">
      <w:pPr>
        <w:autoSpaceDE w:val="0"/>
        <w:autoSpaceDN w:val="0"/>
        <w:adjustRightInd w:val="0"/>
        <w:spacing w:after="0" w:line="240" w:lineRule="auto"/>
        <w:ind w:firstLine="708"/>
        <w:jc w:val="both"/>
        <w:rPr>
          <w:rFonts w:ascii="Times New Roman" w:hAnsi="Times New Roman"/>
          <w:sz w:val="28"/>
          <w:szCs w:val="28"/>
          <w:lang w:eastAsia="ru-RU"/>
        </w:rPr>
      </w:pPr>
    </w:p>
    <w:p w:rsidR="00ED20CD" w:rsidRPr="002B4F45" w:rsidRDefault="00F6628B" w:rsidP="00A35096">
      <w:pPr>
        <w:suppressAutoHyphens/>
        <w:spacing w:after="0" w:line="240" w:lineRule="auto"/>
        <w:jc w:val="center"/>
        <w:rPr>
          <w:rFonts w:ascii="Times New Roman" w:hAnsi="Times New Roman"/>
          <w:b/>
          <w:sz w:val="24"/>
          <w:szCs w:val="24"/>
        </w:rPr>
      </w:pPr>
      <w:r>
        <w:rPr>
          <w:rFonts w:ascii="Times New Roman" w:hAnsi="Times New Roman"/>
          <w:b/>
          <w:sz w:val="24"/>
          <w:szCs w:val="24"/>
        </w:rPr>
        <w:t>8</w:t>
      </w:r>
      <w:r w:rsidR="00ED20CD" w:rsidRPr="002B4F45">
        <w:rPr>
          <w:rFonts w:ascii="Times New Roman" w:hAnsi="Times New Roman"/>
          <w:b/>
          <w:sz w:val="24"/>
          <w:szCs w:val="24"/>
        </w:rPr>
        <w:t xml:space="preserve">. Оценка эффективности реализации </w:t>
      </w:r>
      <w:r>
        <w:rPr>
          <w:rFonts w:ascii="Times New Roman" w:hAnsi="Times New Roman"/>
          <w:b/>
          <w:sz w:val="24"/>
          <w:szCs w:val="24"/>
        </w:rPr>
        <w:t xml:space="preserve">муниципальной </w:t>
      </w:r>
      <w:r w:rsidR="00ED20CD" w:rsidRPr="002B4F45">
        <w:rPr>
          <w:rFonts w:ascii="Times New Roman" w:hAnsi="Times New Roman"/>
          <w:b/>
          <w:sz w:val="24"/>
          <w:szCs w:val="24"/>
        </w:rPr>
        <w:t>программы</w:t>
      </w:r>
    </w:p>
    <w:p w:rsidR="007F7975" w:rsidRPr="002B4F45" w:rsidRDefault="00ED20CD" w:rsidP="007F7975">
      <w:pPr>
        <w:pStyle w:val="af"/>
        <w:ind w:firstLine="708"/>
        <w:jc w:val="both"/>
        <w:rPr>
          <w:rFonts w:ascii="Times New Roman" w:hAnsi="Times New Roman"/>
          <w:sz w:val="24"/>
          <w:szCs w:val="24"/>
        </w:rPr>
      </w:pPr>
      <w:r w:rsidRPr="002B4F45">
        <w:rPr>
          <w:rFonts w:ascii="Times New Roman" w:hAnsi="Times New Roman"/>
          <w:sz w:val="24"/>
          <w:szCs w:val="24"/>
        </w:rPr>
        <w:t xml:space="preserve">Оценка эффективности муниципальной программы </w:t>
      </w:r>
      <w:r w:rsidR="007F7975" w:rsidRPr="002B4F45">
        <w:rPr>
          <w:rFonts w:ascii="Times New Roman" w:hAnsi="Times New Roman"/>
          <w:sz w:val="24"/>
          <w:szCs w:val="24"/>
        </w:rPr>
        <w:t xml:space="preserve"> проводится в соответствии</w:t>
      </w:r>
      <w:r w:rsidRPr="002B4F45">
        <w:rPr>
          <w:rFonts w:ascii="Times New Roman" w:hAnsi="Times New Roman"/>
          <w:sz w:val="24"/>
          <w:szCs w:val="24"/>
        </w:rPr>
        <w:t xml:space="preserve"> </w:t>
      </w:r>
      <w:r w:rsidR="007F7975" w:rsidRPr="002B4F45">
        <w:rPr>
          <w:rFonts w:ascii="Times New Roman" w:hAnsi="Times New Roman"/>
          <w:sz w:val="24"/>
          <w:szCs w:val="24"/>
        </w:rPr>
        <w:t xml:space="preserve">с </w:t>
      </w:r>
      <w:r w:rsidR="00F6628B">
        <w:rPr>
          <w:rFonts w:ascii="Times New Roman" w:hAnsi="Times New Roman"/>
          <w:sz w:val="24"/>
          <w:szCs w:val="24"/>
        </w:rPr>
        <w:t>распоряжением</w:t>
      </w:r>
      <w:r w:rsidR="007F7975" w:rsidRPr="002B4F45">
        <w:rPr>
          <w:rFonts w:ascii="Times New Roman" w:hAnsi="Times New Roman"/>
          <w:sz w:val="24"/>
          <w:szCs w:val="24"/>
        </w:rPr>
        <w:t xml:space="preserve"> администрации Жемчужинского сельского поселения Нижнегорско</w:t>
      </w:r>
      <w:r w:rsidR="00332F50" w:rsidRPr="002B4F45">
        <w:rPr>
          <w:rFonts w:ascii="Times New Roman" w:hAnsi="Times New Roman"/>
          <w:sz w:val="24"/>
          <w:szCs w:val="24"/>
        </w:rPr>
        <w:t xml:space="preserve">го района Республики Крым от </w:t>
      </w:r>
      <w:r w:rsidR="00D325FB">
        <w:rPr>
          <w:rFonts w:ascii="Times New Roman" w:hAnsi="Times New Roman"/>
          <w:sz w:val="24"/>
          <w:szCs w:val="24"/>
        </w:rPr>
        <w:t>08</w:t>
      </w:r>
      <w:r w:rsidR="00F6628B">
        <w:rPr>
          <w:rFonts w:ascii="Times New Roman" w:hAnsi="Times New Roman"/>
          <w:sz w:val="24"/>
          <w:szCs w:val="24"/>
        </w:rPr>
        <w:t>.04.2022</w:t>
      </w:r>
      <w:r w:rsidR="00332F50" w:rsidRPr="002B4F45">
        <w:rPr>
          <w:rFonts w:ascii="Times New Roman" w:hAnsi="Times New Roman"/>
          <w:sz w:val="24"/>
          <w:szCs w:val="24"/>
        </w:rPr>
        <w:t xml:space="preserve"> № </w:t>
      </w:r>
      <w:r w:rsidR="00F6628B">
        <w:rPr>
          <w:rFonts w:ascii="Times New Roman" w:hAnsi="Times New Roman"/>
          <w:sz w:val="24"/>
          <w:szCs w:val="24"/>
        </w:rPr>
        <w:t>25-Р</w:t>
      </w:r>
      <w:r w:rsidR="00332F50" w:rsidRPr="002B4F45">
        <w:rPr>
          <w:rFonts w:ascii="Times New Roman" w:hAnsi="Times New Roman"/>
          <w:sz w:val="24"/>
          <w:szCs w:val="24"/>
        </w:rPr>
        <w:t xml:space="preserve"> </w:t>
      </w:r>
      <w:r w:rsidR="007F7975" w:rsidRPr="002B4F45">
        <w:rPr>
          <w:rFonts w:ascii="Times New Roman" w:hAnsi="Times New Roman"/>
          <w:sz w:val="24"/>
          <w:szCs w:val="24"/>
        </w:rPr>
        <w:t>«Об утверждении Порядка разработки, реализации и оценки эффективности муниципальных программ муниципального образования Жемчужинское сельское поселение Нижнегорского района Республики Крым», постановлением администрации Жемчужинского сельского поселения Нижнегорского района Республики Крым от 24</w:t>
      </w:r>
      <w:r w:rsidR="00332F50" w:rsidRPr="002B4F45">
        <w:rPr>
          <w:rFonts w:ascii="Times New Roman" w:hAnsi="Times New Roman"/>
          <w:sz w:val="24"/>
          <w:szCs w:val="24"/>
        </w:rPr>
        <w:t>.10.</w:t>
      </w:r>
      <w:r w:rsidR="007F7975" w:rsidRPr="002B4F45">
        <w:rPr>
          <w:rFonts w:ascii="Times New Roman" w:hAnsi="Times New Roman"/>
          <w:sz w:val="24"/>
          <w:szCs w:val="24"/>
        </w:rPr>
        <w:t xml:space="preserve">2017 № </w:t>
      </w:r>
      <w:r w:rsidR="00332F50" w:rsidRPr="002B4F45">
        <w:rPr>
          <w:rFonts w:ascii="Times New Roman" w:hAnsi="Times New Roman"/>
          <w:sz w:val="24"/>
          <w:szCs w:val="24"/>
        </w:rPr>
        <w:t xml:space="preserve">98 - </w:t>
      </w:r>
      <w:r w:rsidR="007F7975" w:rsidRPr="002B4F45">
        <w:rPr>
          <w:rFonts w:ascii="Times New Roman" w:hAnsi="Times New Roman"/>
          <w:sz w:val="24"/>
          <w:szCs w:val="24"/>
        </w:rPr>
        <w:t xml:space="preserve">П «Об утверждении </w:t>
      </w:r>
      <w:r w:rsidR="007F7975" w:rsidRPr="002B4F45">
        <w:rPr>
          <w:rFonts w:ascii="Times New Roman" w:hAnsi="Times New Roman"/>
          <w:sz w:val="24"/>
          <w:szCs w:val="24"/>
          <w:lang w:eastAsia="ar-SA"/>
        </w:rPr>
        <w:t>Методики оценки эффективности реализации муниципальных целевых программ</w:t>
      </w:r>
      <w:r w:rsidR="00332F50" w:rsidRPr="002B4F45">
        <w:rPr>
          <w:rFonts w:ascii="Times New Roman" w:hAnsi="Times New Roman"/>
          <w:sz w:val="24"/>
          <w:szCs w:val="24"/>
          <w:lang w:eastAsia="ar-SA"/>
        </w:rPr>
        <w:t>»</w:t>
      </w:r>
      <w:r w:rsidR="00300698" w:rsidRPr="002B4F45">
        <w:rPr>
          <w:rFonts w:ascii="Times New Roman" w:hAnsi="Times New Roman"/>
          <w:sz w:val="24"/>
          <w:szCs w:val="24"/>
          <w:lang w:eastAsia="ar-SA"/>
        </w:rPr>
        <w:t>.</w:t>
      </w:r>
    </w:p>
    <w:p w:rsidR="00332F50" w:rsidRPr="002B4F45" w:rsidRDefault="00332F50" w:rsidP="007F7975">
      <w:pPr>
        <w:pStyle w:val="af"/>
        <w:ind w:firstLine="708"/>
        <w:jc w:val="both"/>
        <w:rPr>
          <w:rFonts w:ascii="Times New Roman" w:hAnsi="Times New Roman"/>
          <w:sz w:val="24"/>
          <w:szCs w:val="24"/>
        </w:rPr>
        <w:sectPr w:rsidR="00332F50" w:rsidRPr="002B4F45" w:rsidSect="009D07E1">
          <w:pgSz w:w="11906" w:h="16838" w:code="9"/>
          <w:pgMar w:top="1134" w:right="567" w:bottom="1134" w:left="1134" w:header="709" w:footer="709" w:gutter="0"/>
          <w:cols w:space="708"/>
          <w:docGrid w:linePitch="360"/>
        </w:sectPr>
      </w:pPr>
    </w:p>
    <w:p w:rsidR="00F6628B" w:rsidRDefault="00F6628B" w:rsidP="00F6628B">
      <w:pPr>
        <w:pStyle w:val="af"/>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 1</w:t>
      </w:r>
    </w:p>
    <w:p w:rsidR="00F6628B" w:rsidRDefault="00F6628B" w:rsidP="00F6628B">
      <w:pPr>
        <w:pStyle w:val="af"/>
        <w:jc w:val="right"/>
        <w:rPr>
          <w:rFonts w:ascii="Times New Roman" w:hAnsi="Times New Roman"/>
          <w:sz w:val="24"/>
          <w:szCs w:val="24"/>
          <w:lang w:eastAsia="ru-RU"/>
        </w:rPr>
      </w:pPr>
      <w:r>
        <w:rPr>
          <w:rFonts w:ascii="Times New Roman" w:hAnsi="Times New Roman"/>
          <w:sz w:val="24"/>
          <w:szCs w:val="24"/>
          <w:lang w:eastAsia="ru-RU"/>
        </w:rPr>
        <w:t xml:space="preserve"> к муниципальной программе</w:t>
      </w:r>
    </w:p>
    <w:p w:rsidR="00E60526" w:rsidRDefault="00F6628B" w:rsidP="00565436">
      <w:pPr>
        <w:pStyle w:val="af"/>
        <w:jc w:val="right"/>
        <w:rPr>
          <w:rFonts w:ascii="Times New Roman" w:hAnsi="Times New Roman"/>
          <w:sz w:val="24"/>
          <w:szCs w:val="24"/>
        </w:rPr>
      </w:pPr>
      <w:r>
        <w:rPr>
          <w:rFonts w:ascii="Times New Roman" w:hAnsi="Times New Roman"/>
          <w:sz w:val="24"/>
          <w:szCs w:val="24"/>
          <w:lang w:eastAsia="ru-RU"/>
        </w:rPr>
        <w:t xml:space="preserve"> </w:t>
      </w:r>
      <w:r w:rsidR="00565436" w:rsidRPr="00980955">
        <w:rPr>
          <w:rFonts w:ascii="Times New Roman" w:hAnsi="Times New Roman"/>
          <w:sz w:val="24"/>
          <w:szCs w:val="24"/>
        </w:rPr>
        <w:t>«Обеспечение пожарной безопасности</w:t>
      </w:r>
    </w:p>
    <w:p w:rsidR="00E60526" w:rsidRDefault="00565436" w:rsidP="00565436">
      <w:pPr>
        <w:pStyle w:val="af"/>
        <w:jc w:val="right"/>
        <w:rPr>
          <w:rFonts w:ascii="Times New Roman" w:hAnsi="Times New Roman"/>
          <w:sz w:val="24"/>
          <w:szCs w:val="24"/>
        </w:rPr>
      </w:pPr>
      <w:r w:rsidRPr="00980955">
        <w:rPr>
          <w:rFonts w:ascii="Times New Roman" w:hAnsi="Times New Roman"/>
          <w:sz w:val="24"/>
          <w:szCs w:val="24"/>
        </w:rPr>
        <w:t xml:space="preserve"> на территории Жемчужинского сельского поселения </w:t>
      </w:r>
    </w:p>
    <w:p w:rsidR="00565436" w:rsidRDefault="00E60526" w:rsidP="00565436">
      <w:pPr>
        <w:pStyle w:val="af"/>
        <w:jc w:val="right"/>
        <w:rPr>
          <w:rFonts w:ascii="Times New Roman" w:hAnsi="Times New Roman"/>
          <w:bCs/>
          <w:sz w:val="24"/>
          <w:szCs w:val="24"/>
        </w:rPr>
      </w:pPr>
      <w:r>
        <w:rPr>
          <w:rFonts w:ascii="Times New Roman" w:hAnsi="Times New Roman"/>
          <w:sz w:val="24"/>
          <w:szCs w:val="24"/>
        </w:rPr>
        <w:t>Н</w:t>
      </w:r>
      <w:r w:rsidR="00565436" w:rsidRPr="00980955">
        <w:rPr>
          <w:rFonts w:ascii="Times New Roman" w:hAnsi="Times New Roman"/>
          <w:sz w:val="24"/>
          <w:szCs w:val="24"/>
        </w:rPr>
        <w:t>ижнегорского района Республики Крым</w:t>
      </w:r>
      <w:r w:rsidR="00565436" w:rsidRPr="00980955">
        <w:rPr>
          <w:rFonts w:ascii="Times New Roman" w:hAnsi="Times New Roman"/>
          <w:bCs/>
          <w:sz w:val="24"/>
          <w:szCs w:val="24"/>
        </w:rPr>
        <w:t>»</w:t>
      </w:r>
    </w:p>
    <w:p w:rsidR="00F6628B" w:rsidRDefault="00F6628B" w:rsidP="00F6628B">
      <w:pPr>
        <w:pStyle w:val="af"/>
        <w:jc w:val="right"/>
        <w:rPr>
          <w:rFonts w:ascii="Times New Roman" w:hAnsi="Times New Roman"/>
          <w:sz w:val="24"/>
          <w:szCs w:val="24"/>
          <w:lang w:eastAsia="ru-RU"/>
        </w:rPr>
      </w:pPr>
    </w:p>
    <w:p w:rsidR="00332F50" w:rsidRDefault="007F7975" w:rsidP="00F6628B">
      <w:pPr>
        <w:pStyle w:val="af"/>
        <w:jc w:val="center"/>
        <w:rPr>
          <w:rFonts w:ascii="Times New Roman" w:hAnsi="Times New Roman"/>
          <w:sz w:val="24"/>
          <w:szCs w:val="24"/>
          <w:lang w:eastAsia="ru-RU"/>
        </w:rPr>
      </w:pPr>
      <w:r w:rsidRPr="002B4F45">
        <w:rPr>
          <w:rFonts w:ascii="Times New Roman" w:hAnsi="Times New Roman"/>
          <w:sz w:val="24"/>
          <w:szCs w:val="24"/>
          <w:lang w:eastAsia="ru-RU"/>
        </w:rPr>
        <w:t>Перечень основных мероприятий</w:t>
      </w:r>
      <w:r w:rsidR="00332F50" w:rsidRPr="002B4F45">
        <w:rPr>
          <w:rFonts w:ascii="Times New Roman" w:hAnsi="Times New Roman"/>
          <w:sz w:val="24"/>
          <w:szCs w:val="24"/>
          <w:lang w:eastAsia="ru-RU"/>
        </w:rPr>
        <w:t xml:space="preserve"> муниципальной программы</w:t>
      </w:r>
    </w:p>
    <w:p w:rsidR="00565436" w:rsidRDefault="00565436" w:rsidP="00565436">
      <w:pPr>
        <w:pStyle w:val="af"/>
        <w:jc w:val="center"/>
        <w:rPr>
          <w:rFonts w:ascii="Times New Roman" w:hAnsi="Times New Roman"/>
          <w:bCs/>
          <w:sz w:val="24"/>
          <w:szCs w:val="24"/>
        </w:rPr>
      </w:pPr>
      <w:r w:rsidRPr="00980955">
        <w:rPr>
          <w:rFonts w:ascii="Times New Roman" w:hAnsi="Times New Roman"/>
          <w:sz w:val="24"/>
          <w:szCs w:val="24"/>
        </w:rPr>
        <w:t>«Обеспечение пожарной безопасности на территории</w:t>
      </w:r>
      <w:r>
        <w:rPr>
          <w:rFonts w:ascii="Times New Roman" w:hAnsi="Times New Roman"/>
          <w:sz w:val="24"/>
          <w:szCs w:val="24"/>
        </w:rPr>
        <w:t xml:space="preserve"> </w:t>
      </w:r>
      <w:r w:rsidRPr="00980955">
        <w:rPr>
          <w:rFonts w:ascii="Times New Roman" w:hAnsi="Times New Roman"/>
          <w:sz w:val="24"/>
          <w:szCs w:val="24"/>
        </w:rPr>
        <w:t>Жемчужинского сельского поселения Нижнегорского</w:t>
      </w:r>
      <w:r>
        <w:rPr>
          <w:rFonts w:ascii="Times New Roman" w:hAnsi="Times New Roman"/>
          <w:sz w:val="24"/>
          <w:szCs w:val="24"/>
        </w:rPr>
        <w:t xml:space="preserve"> </w:t>
      </w:r>
      <w:r w:rsidRPr="00980955">
        <w:rPr>
          <w:rFonts w:ascii="Times New Roman" w:hAnsi="Times New Roman"/>
          <w:sz w:val="24"/>
          <w:szCs w:val="24"/>
        </w:rPr>
        <w:t>района Республики Крым</w:t>
      </w:r>
      <w:r w:rsidRPr="00980955">
        <w:rPr>
          <w:rFonts w:ascii="Times New Roman" w:hAnsi="Times New Roman"/>
          <w:bCs/>
          <w:sz w:val="24"/>
          <w:szCs w:val="24"/>
        </w:rPr>
        <w:t>»</w:t>
      </w:r>
    </w:p>
    <w:p w:rsidR="00565436" w:rsidRPr="002B4F45" w:rsidRDefault="00565436" w:rsidP="00565436">
      <w:pPr>
        <w:pStyle w:val="af"/>
        <w:jc w:val="center"/>
        <w:rPr>
          <w:rFonts w:ascii="Times New Roman" w:hAnsi="Times New Roman"/>
          <w:sz w:val="24"/>
          <w:szCs w:val="24"/>
          <w:lang w:eastAsia="ru-RU"/>
        </w:rPr>
      </w:pPr>
    </w:p>
    <w:tbl>
      <w:tblPr>
        <w:tblW w:w="15183" w:type="dxa"/>
        <w:tblLayout w:type="fixed"/>
        <w:tblCellMar>
          <w:top w:w="15" w:type="dxa"/>
          <w:left w:w="15" w:type="dxa"/>
          <w:bottom w:w="15" w:type="dxa"/>
          <w:right w:w="15" w:type="dxa"/>
        </w:tblCellMar>
        <w:tblLook w:val="04A0"/>
      </w:tblPr>
      <w:tblGrid>
        <w:gridCol w:w="633"/>
        <w:gridCol w:w="3068"/>
        <w:gridCol w:w="3969"/>
        <w:gridCol w:w="1276"/>
        <w:gridCol w:w="1275"/>
        <w:gridCol w:w="4962"/>
      </w:tblGrid>
      <w:tr w:rsidR="007F7975" w:rsidRPr="002B4F45" w:rsidTr="00565436">
        <w:tc>
          <w:tcPr>
            <w:tcW w:w="633" w:type="dxa"/>
            <w:vMerge w:val="restart"/>
            <w:tcBorders>
              <w:top w:val="single" w:sz="6" w:space="0" w:color="000000"/>
              <w:left w:val="single" w:sz="6" w:space="0" w:color="000000"/>
              <w:bottom w:val="single" w:sz="6" w:space="0" w:color="000000"/>
              <w:right w:val="single" w:sz="6" w:space="0" w:color="000000"/>
            </w:tcBorders>
            <w:vAlign w:val="center"/>
            <w:hideMark/>
          </w:tcPr>
          <w:p w:rsidR="007F7975" w:rsidRPr="002B4F45" w:rsidRDefault="00A35096" w:rsidP="00FC446B">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 xml:space="preserve">№ </w:t>
            </w:r>
            <w:r w:rsidR="007F7975" w:rsidRPr="002B4F45">
              <w:rPr>
                <w:rFonts w:ascii="Times New Roman" w:hAnsi="Times New Roman"/>
                <w:sz w:val="24"/>
                <w:szCs w:val="24"/>
                <w:lang w:eastAsia="ru-RU"/>
              </w:rPr>
              <w:t>п/п</w:t>
            </w:r>
          </w:p>
        </w:tc>
        <w:tc>
          <w:tcPr>
            <w:tcW w:w="3068" w:type="dxa"/>
            <w:vMerge w:val="restart"/>
            <w:tcBorders>
              <w:top w:val="single" w:sz="6" w:space="0" w:color="000000"/>
              <w:bottom w:val="single" w:sz="6" w:space="0" w:color="000000"/>
              <w:right w:val="single" w:sz="6" w:space="0" w:color="000000"/>
            </w:tcBorders>
            <w:vAlign w:val="center"/>
            <w:hideMark/>
          </w:tcPr>
          <w:p w:rsidR="007F7975" w:rsidRPr="002B4F45" w:rsidRDefault="00AB63A3" w:rsidP="00FC446B">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Н</w:t>
            </w:r>
            <w:r w:rsidR="007F7975" w:rsidRPr="002B4F45">
              <w:rPr>
                <w:rFonts w:ascii="Times New Roman" w:hAnsi="Times New Roman"/>
                <w:sz w:val="24"/>
                <w:szCs w:val="24"/>
                <w:lang w:eastAsia="ru-RU"/>
              </w:rPr>
              <w:t>аименование основн</w:t>
            </w:r>
            <w:r>
              <w:rPr>
                <w:rFonts w:ascii="Times New Roman" w:hAnsi="Times New Roman"/>
                <w:sz w:val="24"/>
                <w:szCs w:val="24"/>
                <w:lang w:eastAsia="ru-RU"/>
              </w:rPr>
              <w:t>ых</w:t>
            </w:r>
            <w:r w:rsidR="007F7975" w:rsidRPr="002B4F45">
              <w:rPr>
                <w:rFonts w:ascii="Times New Roman" w:hAnsi="Times New Roman"/>
                <w:sz w:val="24"/>
                <w:szCs w:val="24"/>
                <w:lang w:eastAsia="ru-RU"/>
              </w:rPr>
              <w:t xml:space="preserve"> мероприяти</w:t>
            </w:r>
            <w:r>
              <w:rPr>
                <w:rFonts w:ascii="Times New Roman" w:hAnsi="Times New Roman"/>
                <w:sz w:val="24"/>
                <w:szCs w:val="24"/>
                <w:lang w:eastAsia="ru-RU"/>
              </w:rPr>
              <w:t>й</w:t>
            </w:r>
          </w:p>
        </w:tc>
        <w:tc>
          <w:tcPr>
            <w:tcW w:w="3969" w:type="dxa"/>
            <w:vMerge w:val="restart"/>
            <w:tcBorders>
              <w:top w:val="single" w:sz="6" w:space="0" w:color="000000"/>
              <w:bottom w:val="single" w:sz="6" w:space="0" w:color="000000"/>
              <w:right w:val="single" w:sz="6" w:space="0" w:color="000000"/>
            </w:tcBorders>
            <w:vAlign w:val="center"/>
            <w:hideMark/>
          </w:tcPr>
          <w:p w:rsidR="007F7975" w:rsidRPr="002B4F45" w:rsidRDefault="007F7975" w:rsidP="00FC446B">
            <w:pPr>
              <w:spacing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 xml:space="preserve">Ответственный исполнитель </w:t>
            </w:r>
            <w:r w:rsidR="00A35096" w:rsidRPr="002B4F45">
              <w:rPr>
                <w:rFonts w:ascii="Times New Roman" w:hAnsi="Times New Roman"/>
                <w:sz w:val="24"/>
                <w:szCs w:val="24"/>
                <w:lang w:eastAsia="ru-RU"/>
              </w:rPr>
              <w:t>муниципальной программы</w:t>
            </w:r>
            <w:r w:rsidRPr="002B4F45">
              <w:rPr>
                <w:rFonts w:ascii="Times New Roman" w:hAnsi="Times New Roman"/>
                <w:sz w:val="24"/>
                <w:szCs w:val="24"/>
                <w:lang w:eastAsia="ru-RU"/>
              </w:rPr>
              <w:t>, основного мероприятия</w:t>
            </w:r>
          </w:p>
        </w:tc>
        <w:tc>
          <w:tcPr>
            <w:tcW w:w="2551" w:type="dxa"/>
            <w:gridSpan w:val="2"/>
            <w:tcBorders>
              <w:top w:val="single" w:sz="6" w:space="0" w:color="000000"/>
              <w:bottom w:val="single" w:sz="6" w:space="0" w:color="000000"/>
              <w:right w:val="single" w:sz="6" w:space="0" w:color="000000"/>
            </w:tcBorders>
            <w:vAlign w:val="center"/>
            <w:hideMark/>
          </w:tcPr>
          <w:p w:rsidR="007F7975" w:rsidRPr="002B4F45" w:rsidRDefault="007F7975" w:rsidP="00FC446B">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Срок</w:t>
            </w:r>
            <w:r w:rsidR="00FC446B" w:rsidRPr="002B4F45">
              <w:rPr>
                <w:rFonts w:ascii="Times New Roman" w:hAnsi="Times New Roman"/>
                <w:sz w:val="24"/>
                <w:szCs w:val="24"/>
                <w:lang w:eastAsia="ru-RU"/>
              </w:rPr>
              <w:t xml:space="preserve"> реализации</w:t>
            </w:r>
          </w:p>
        </w:tc>
        <w:tc>
          <w:tcPr>
            <w:tcW w:w="4962" w:type="dxa"/>
            <w:vMerge w:val="restart"/>
            <w:tcBorders>
              <w:top w:val="single" w:sz="6" w:space="0" w:color="000000"/>
              <w:bottom w:val="single" w:sz="6" w:space="0" w:color="000000"/>
              <w:right w:val="single" w:sz="6" w:space="0" w:color="000000"/>
            </w:tcBorders>
            <w:vAlign w:val="center"/>
            <w:hideMark/>
          </w:tcPr>
          <w:p w:rsidR="007F7975" w:rsidRPr="002B4F45" w:rsidRDefault="007F7975" w:rsidP="00FC446B">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Ожидаемый непосредственный результат реализации основного мероприятия (краткое описание)</w:t>
            </w:r>
          </w:p>
        </w:tc>
      </w:tr>
      <w:tr w:rsidR="007F7975" w:rsidRPr="002B4F45" w:rsidTr="00565436">
        <w:tc>
          <w:tcPr>
            <w:tcW w:w="633" w:type="dxa"/>
            <w:vMerge/>
            <w:tcBorders>
              <w:top w:val="single" w:sz="6" w:space="0" w:color="000000"/>
              <w:left w:val="single" w:sz="6" w:space="0" w:color="000000"/>
              <w:bottom w:val="single" w:sz="6" w:space="0" w:color="000000"/>
              <w:right w:val="single" w:sz="6" w:space="0" w:color="000000"/>
            </w:tcBorders>
            <w:vAlign w:val="center"/>
            <w:hideMark/>
          </w:tcPr>
          <w:p w:rsidR="007F7975" w:rsidRPr="002B4F45" w:rsidRDefault="007F7975" w:rsidP="0085065C">
            <w:pPr>
              <w:spacing w:after="0" w:line="240" w:lineRule="auto"/>
              <w:rPr>
                <w:rFonts w:ascii="Times New Roman" w:hAnsi="Times New Roman"/>
                <w:sz w:val="24"/>
                <w:szCs w:val="24"/>
                <w:lang w:eastAsia="ru-RU"/>
              </w:rPr>
            </w:pPr>
          </w:p>
        </w:tc>
        <w:tc>
          <w:tcPr>
            <w:tcW w:w="3068" w:type="dxa"/>
            <w:vMerge/>
            <w:tcBorders>
              <w:top w:val="single" w:sz="6" w:space="0" w:color="000000"/>
              <w:bottom w:val="single" w:sz="6" w:space="0" w:color="000000"/>
              <w:right w:val="single" w:sz="6" w:space="0" w:color="000000"/>
            </w:tcBorders>
            <w:vAlign w:val="center"/>
            <w:hideMark/>
          </w:tcPr>
          <w:p w:rsidR="007F7975" w:rsidRPr="002B4F45" w:rsidRDefault="007F7975" w:rsidP="0085065C">
            <w:pPr>
              <w:spacing w:after="0" w:line="240" w:lineRule="auto"/>
              <w:rPr>
                <w:rFonts w:ascii="Times New Roman" w:hAnsi="Times New Roman"/>
                <w:sz w:val="24"/>
                <w:szCs w:val="24"/>
                <w:lang w:eastAsia="ru-RU"/>
              </w:rPr>
            </w:pPr>
          </w:p>
        </w:tc>
        <w:tc>
          <w:tcPr>
            <w:tcW w:w="3969" w:type="dxa"/>
            <w:vMerge/>
            <w:tcBorders>
              <w:top w:val="single" w:sz="6" w:space="0" w:color="000000"/>
              <w:bottom w:val="single" w:sz="6" w:space="0" w:color="000000"/>
              <w:right w:val="single" w:sz="6" w:space="0" w:color="000000"/>
            </w:tcBorders>
            <w:vAlign w:val="center"/>
            <w:hideMark/>
          </w:tcPr>
          <w:p w:rsidR="007F7975" w:rsidRPr="002B4F45" w:rsidRDefault="007F7975" w:rsidP="0085065C">
            <w:pPr>
              <w:spacing w:after="0" w:line="240" w:lineRule="auto"/>
              <w:rPr>
                <w:rFonts w:ascii="Times New Roman" w:hAnsi="Times New Roman"/>
                <w:sz w:val="24"/>
                <w:szCs w:val="24"/>
                <w:lang w:eastAsia="ru-RU"/>
              </w:rPr>
            </w:pPr>
          </w:p>
        </w:tc>
        <w:tc>
          <w:tcPr>
            <w:tcW w:w="1276" w:type="dxa"/>
            <w:tcBorders>
              <w:bottom w:val="single" w:sz="6" w:space="0" w:color="000000"/>
              <w:right w:val="single" w:sz="6" w:space="0" w:color="000000"/>
            </w:tcBorders>
            <w:hideMark/>
          </w:tcPr>
          <w:p w:rsidR="00FC446B" w:rsidRDefault="00FC446B" w:rsidP="00FC446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начало</w:t>
            </w:r>
          </w:p>
          <w:p w:rsidR="007F7975" w:rsidRPr="002B4F45" w:rsidRDefault="007F7975" w:rsidP="00FC446B">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(год)</w:t>
            </w:r>
          </w:p>
        </w:tc>
        <w:tc>
          <w:tcPr>
            <w:tcW w:w="1275" w:type="dxa"/>
            <w:tcBorders>
              <w:bottom w:val="single" w:sz="6" w:space="0" w:color="000000"/>
              <w:right w:val="single" w:sz="6" w:space="0" w:color="000000"/>
            </w:tcBorders>
            <w:hideMark/>
          </w:tcPr>
          <w:p w:rsidR="007F7975" w:rsidRPr="002B4F45" w:rsidRDefault="007F7975" w:rsidP="00FC446B">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окончани</w:t>
            </w:r>
            <w:r w:rsidR="00FC446B">
              <w:rPr>
                <w:rFonts w:ascii="Times New Roman" w:hAnsi="Times New Roman"/>
                <w:sz w:val="24"/>
                <w:szCs w:val="24"/>
                <w:lang w:eastAsia="ru-RU"/>
              </w:rPr>
              <w:t>е</w:t>
            </w:r>
            <w:r w:rsidRPr="002B4F45">
              <w:rPr>
                <w:rFonts w:ascii="Times New Roman" w:hAnsi="Times New Roman"/>
                <w:sz w:val="24"/>
                <w:szCs w:val="24"/>
                <w:lang w:eastAsia="ru-RU"/>
              </w:rPr>
              <w:t xml:space="preserve"> (год)</w:t>
            </w:r>
          </w:p>
        </w:tc>
        <w:tc>
          <w:tcPr>
            <w:tcW w:w="4962" w:type="dxa"/>
            <w:vMerge/>
            <w:tcBorders>
              <w:top w:val="single" w:sz="6" w:space="0" w:color="000000"/>
              <w:bottom w:val="single" w:sz="6" w:space="0" w:color="000000"/>
              <w:right w:val="single" w:sz="6" w:space="0" w:color="000000"/>
            </w:tcBorders>
            <w:vAlign w:val="center"/>
            <w:hideMark/>
          </w:tcPr>
          <w:p w:rsidR="007F7975" w:rsidRPr="002B4F45" w:rsidRDefault="007F7975" w:rsidP="0085065C">
            <w:pPr>
              <w:spacing w:after="0" w:line="240" w:lineRule="auto"/>
              <w:rPr>
                <w:rFonts w:ascii="Times New Roman" w:hAnsi="Times New Roman"/>
                <w:sz w:val="24"/>
                <w:szCs w:val="24"/>
                <w:lang w:eastAsia="ru-RU"/>
              </w:rPr>
            </w:pPr>
          </w:p>
        </w:tc>
      </w:tr>
      <w:tr w:rsidR="007F7975" w:rsidRPr="002B4F45" w:rsidTr="00565436">
        <w:tc>
          <w:tcPr>
            <w:tcW w:w="633" w:type="dxa"/>
            <w:tcBorders>
              <w:left w:val="single" w:sz="6" w:space="0" w:color="000000"/>
              <w:bottom w:val="single" w:sz="6" w:space="0" w:color="000000"/>
              <w:right w:val="single" w:sz="6" w:space="0" w:color="000000"/>
            </w:tcBorders>
            <w:hideMark/>
          </w:tcPr>
          <w:p w:rsidR="007F7975" w:rsidRPr="002B4F45" w:rsidRDefault="007F7975"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1</w:t>
            </w:r>
          </w:p>
        </w:tc>
        <w:tc>
          <w:tcPr>
            <w:tcW w:w="3068" w:type="dxa"/>
            <w:tcBorders>
              <w:bottom w:val="single" w:sz="6" w:space="0" w:color="000000"/>
              <w:right w:val="single" w:sz="6" w:space="0" w:color="000000"/>
            </w:tcBorders>
            <w:hideMark/>
          </w:tcPr>
          <w:p w:rsidR="007F7975" w:rsidRPr="002B4F45" w:rsidRDefault="007F7975"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2</w:t>
            </w:r>
          </w:p>
        </w:tc>
        <w:tc>
          <w:tcPr>
            <w:tcW w:w="3969" w:type="dxa"/>
            <w:tcBorders>
              <w:bottom w:val="single" w:sz="6" w:space="0" w:color="000000"/>
              <w:right w:val="single" w:sz="6" w:space="0" w:color="000000"/>
            </w:tcBorders>
            <w:hideMark/>
          </w:tcPr>
          <w:p w:rsidR="007F7975" w:rsidRPr="002B4F45" w:rsidRDefault="007F7975"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3</w:t>
            </w:r>
          </w:p>
        </w:tc>
        <w:tc>
          <w:tcPr>
            <w:tcW w:w="1276" w:type="dxa"/>
            <w:tcBorders>
              <w:bottom w:val="single" w:sz="6" w:space="0" w:color="000000"/>
              <w:right w:val="single" w:sz="6" w:space="0" w:color="000000"/>
            </w:tcBorders>
            <w:hideMark/>
          </w:tcPr>
          <w:p w:rsidR="007F7975" w:rsidRPr="002B4F45" w:rsidRDefault="007F7975"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4</w:t>
            </w:r>
          </w:p>
        </w:tc>
        <w:tc>
          <w:tcPr>
            <w:tcW w:w="1275" w:type="dxa"/>
            <w:tcBorders>
              <w:bottom w:val="single" w:sz="6" w:space="0" w:color="000000"/>
              <w:right w:val="single" w:sz="6" w:space="0" w:color="000000"/>
            </w:tcBorders>
            <w:hideMark/>
          </w:tcPr>
          <w:p w:rsidR="007F7975" w:rsidRPr="002B4F45" w:rsidRDefault="007F7975"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5</w:t>
            </w:r>
          </w:p>
        </w:tc>
        <w:tc>
          <w:tcPr>
            <w:tcW w:w="4962" w:type="dxa"/>
            <w:tcBorders>
              <w:bottom w:val="single" w:sz="6" w:space="0" w:color="000000"/>
              <w:right w:val="single" w:sz="6" w:space="0" w:color="000000"/>
            </w:tcBorders>
            <w:hideMark/>
          </w:tcPr>
          <w:p w:rsidR="007F7975" w:rsidRPr="002B4F45" w:rsidRDefault="007F7975" w:rsidP="00264FA0">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6</w:t>
            </w:r>
          </w:p>
        </w:tc>
      </w:tr>
      <w:tr w:rsidR="007F7975" w:rsidRPr="002B4F45" w:rsidTr="00565436">
        <w:tc>
          <w:tcPr>
            <w:tcW w:w="633" w:type="dxa"/>
            <w:tcBorders>
              <w:left w:val="single" w:sz="6" w:space="0" w:color="000000"/>
              <w:bottom w:val="single" w:sz="4" w:space="0" w:color="auto"/>
              <w:right w:val="single" w:sz="6" w:space="0" w:color="000000"/>
            </w:tcBorders>
            <w:hideMark/>
          </w:tcPr>
          <w:p w:rsidR="007F7975" w:rsidRPr="002B4F45" w:rsidRDefault="007F7975" w:rsidP="00B94ADE">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1.</w:t>
            </w:r>
          </w:p>
        </w:tc>
        <w:tc>
          <w:tcPr>
            <w:tcW w:w="3068" w:type="dxa"/>
            <w:tcBorders>
              <w:bottom w:val="single" w:sz="4" w:space="0" w:color="auto"/>
              <w:right w:val="single" w:sz="6" w:space="0" w:color="000000"/>
            </w:tcBorders>
            <w:hideMark/>
          </w:tcPr>
          <w:p w:rsidR="00565436" w:rsidRDefault="00565436" w:rsidP="00CD48EA">
            <w:pPr>
              <w:spacing w:after="0" w:line="240" w:lineRule="auto"/>
              <w:rPr>
                <w:rFonts w:ascii="Times New Roman" w:hAnsi="Times New Roman"/>
                <w:sz w:val="24"/>
                <w:szCs w:val="24"/>
                <w:lang w:eastAsia="ru-RU"/>
              </w:rPr>
            </w:pPr>
            <w:r>
              <w:rPr>
                <w:rFonts w:ascii="Times New Roman" w:hAnsi="Times New Roman"/>
                <w:sz w:val="24"/>
                <w:szCs w:val="24"/>
                <w:lang w:eastAsia="ru-RU"/>
              </w:rPr>
              <w:t>Установка указателей на источниках наружного противопожарного водоснабжения</w:t>
            </w:r>
          </w:p>
          <w:p w:rsidR="00AB63A3" w:rsidRPr="002B4F45" w:rsidRDefault="00AB63A3" w:rsidP="005B697A">
            <w:pPr>
              <w:spacing w:after="0" w:line="240" w:lineRule="auto"/>
              <w:rPr>
                <w:rFonts w:ascii="Times New Roman" w:hAnsi="Times New Roman"/>
                <w:sz w:val="24"/>
                <w:szCs w:val="24"/>
              </w:rPr>
            </w:pPr>
          </w:p>
        </w:tc>
        <w:tc>
          <w:tcPr>
            <w:tcW w:w="3969" w:type="dxa"/>
            <w:tcBorders>
              <w:bottom w:val="single" w:sz="4" w:space="0" w:color="auto"/>
              <w:right w:val="single" w:sz="6" w:space="0" w:color="000000"/>
            </w:tcBorders>
            <w:hideMark/>
          </w:tcPr>
          <w:p w:rsidR="007F7975" w:rsidRPr="002B4F45" w:rsidRDefault="00A35096" w:rsidP="00A35096">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А</w:t>
            </w:r>
            <w:r w:rsidR="007F7975" w:rsidRPr="002B4F45">
              <w:rPr>
                <w:rFonts w:ascii="Times New Roman" w:hAnsi="Times New Roman"/>
                <w:sz w:val="24"/>
                <w:szCs w:val="24"/>
                <w:lang w:eastAsia="ru-RU"/>
              </w:rPr>
              <w:t>дминистрация Жемчужинского сельского поселения Нижнегорского района Республики Крым</w:t>
            </w:r>
          </w:p>
        </w:tc>
        <w:tc>
          <w:tcPr>
            <w:tcW w:w="1276" w:type="dxa"/>
            <w:tcBorders>
              <w:bottom w:val="single" w:sz="4" w:space="0" w:color="auto"/>
              <w:right w:val="single" w:sz="6" w:space="0" w:color="000000"/>
            </w:tcBorders>
            <w:hideMark/>
          </w:tcPr>
          <w:p w:rsidR="007F7975" w:rsidRPr="002B4F45" w:rsidRDefault="005D232C" w:rsidP="00F7463D">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202</w:t>
            </w:r>
            <w:r w:rsidR="00F7463D">
              <w:rPr>
                <w:rFonts w:ascii="Times New Roman" w:hAnsi="Times New Roman"/>
                <w:sz w:val="24"/>
                <w:szCs w:val="24"/>
                <w:lang w:eastAsia="ru-RU"/>
              </w:rPr>
              <w:t>2</w:t>
            </w:r>
          </w:p>
        </w:tc>
        <w:tc>
          <w:tcPr>
            <w:tcW w:w="1275" w:type="dxa"/>
            <w:tcBorders>
              <w:bottom w:val="single" w:sz="4" w:space="0" w:color="auto"/>
              <w:right w:val="single" w:sz="6" w:space="0" w:color="000000"/>
            </w:tcBorders>
            <w:hideMark/>
          </w:tcPr>
          <w:p w:rsidR="007F7975" w:rsidRPr="002B4F45" w:rsidRDefault="005D232C" w:rsidP="00354F63">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202</w:t>
            </w:r>
            <w:r w:rsidR="00354F63">
              <w:rPr>
                <w:rFonts w:ascii="Times New Roman" w:hAnsi="Times New Roman"/>
                <w:sz w:val="24"/>
                <w:szCs w:val="24"/>
                <w:lang w:eastAsia="ru-RU"/>
              </w:rPr>
              <w:t>4</w:t>
            </w:r>
          </w:p>
        </w:tc>
        <w:tc>
          <w:tcPr>
            <w:tcW w:w="4962" w:type="dxa"/>
            <w:tcBorders>
              <w:bottom w:val="single" w:sz="4" w:space="0" w:color="auto"/>
              <w:right w:val="single" w:sz="6" w:space="0" w:color="000000"/>
            </w:tcBorders>
            <w:hideMark/>
          </w:tcPr>
          <w:p w:rsidR="007F7975" w:rsidRPr="002B4F45" w:rsidRDefault="00565436" w:rsidP="005B697A">
            <w:pPr>
              <w:spacing w:after="0" w:line="240" w:lineRule="auto"/>
              <w:ind w:left="-14"/>
              <w:jc w:val="both"/>
              <w:rPr>
                <w:rFonts w:ascii="Times New Roman" w:hAnsi="Times New Roman"/>
                <w:sz w:val="24"/>
                <w:szCs w:val="24"/>
                <w:lang w:eastAsia="ru-RU"/>
              </w:rPr>
            </w:pPr>
            <w:r>
              <w:rPr>
                <w:rStyle w:val="1"/>
                <w:color w:val="000000"/>
                <w:sz w:val="24"/>
                <w:szCs w:val="24"/>
              </w:rPr>
              <w:t>П</w:t>
            </w:r>
            <w:r w:rsidRPr="00C22AB1">
              <w:rPr>
                <w:rStyle w:val="1"/>
                <w:color w:val="000000"/>
                <w:sz w:val="24"/>
                <w:szCs w:val="24"/>
              </w:rPr>
              <w:t>овышение безопасности населения и защищенности от угроз пожаров</w:t>
            </w:r>
            <w:r>
              <w:rPr>
                <w:rStyle w:val="1"/>
                <w:color w:val="000000"/>
                <w:sz w:val="24"/>
                <w:szCs w:val="24"/>
              </w:rPr>
              <w:t xml:space="preserve">, </w:t>
            </w:r>
            <w:r w:rsidRPr="00C22AB1">
              <w:rPr>
                <w:rStyle w:val="1"/>
                <w:color w:val="000000"/>
                <w:sz w:val="24"/>
                <w:szCs w:val="24"/>
              </w:rPr>
              <w:t>реализация первоочередных мер по противопожарной защите жилья, учреждений и иных объектов массового нахождения людей</w:t>
            </w:r>
          </w:p>
        </w:tc>
      </w:tr>
      <w:tr w:rsidR="00F7463D" w:rsidRPr="002B4F45" w:rsidTr="00565436">
        <w:trPr>
          <w:trHeight w:val="954"/>
        </w:trPr>
        <w:tc>
          <w:tcPr>
            <w:tcW w:w="633" w:type="dxa"/>
            <w:tcBorders>
              <w:top w:val="single" w:sz="4" w:space="0" w:color="auto"/>
              <w:left w:val="single" w:sz="6" w:space="0" w:color="000000"/>
              <w:bottom w:val="single" w:sz="6" w:space="0" w:color="000000"/>
              <w:right w:val="single" w:sz="6" w:space="0" w:color="000000"/>
            </w:tcBorders>
          </w:tcPr>
          <w:p w:rsidR="00F7463D" w:rsidRPr="002B4F45" w:rsidRDefault="00AB63A3" w:rsidP="00B94AD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3068" w:type="dxa"/>
            <w:tcBorders>
              <w:top w:val="single" w:sz="4" w:space="0" w:color="auto"/>
              <w:bottom w:val="single" w:sz="6" w:space="0" w:color="000000"/>
              <w:right w:val="single" w:sz="6" w:space="0" w:color="000000"/>
            </w:tcBorders>
          </w:tcPr>
          <w:p w:rsidR="00F7463D" w:rsidRPr="002B4F45" w:rsidRDefault="00565436" w:rsidP="005B697A">
            <w:pPr>
              <w:spacing w:after="0" w:line="240" w:lineRule="auto"/>
              <w:rPr>
                <w:rFonts w:ascii="Times New Roman" w:hAnsi="Times New Roman"/>
                <w:sz w:val="24"/>
                <w:szCs w:val="24"/>
                <w:lang w:eastAsia="ru-RU"/>
              </w:rPr>
            </w:pPr>
            <w:r>
              <w:rPr>
                <w:rFonts w:ascii="Times New Roman" w:hAnsi="Times New Roman"/>
                <w:sz w:val="24"/>
                <w:szCs w:val="24"/>
                <w:lang w:eastAsia="ru-RU"/>
              </w:rPr>
              <w:t>Установка и ремонт пожарных гидрантов</w:t>
            </w:r>
          </w:p>
        </w:tc>
        <w:tc>
          <w:tcPr>
            <w:tcW w:w="3969" w:type="dxa"/>
            <w:tcBorders>
              <w:top w:val="single" w:sz="4" w:space="0" w:color="auto"/>
              <w:bottom w:val="single" w:sz="6" w:space="0" w:color="000000"/>
              <w:right w:val="single" w:sz="6" w:space="0" w:color="000000"/>
            </w:tcBorders>
          </w:tcPr>
          <w:p w:rsidR="00F7463D" w:rsidRPr="002B4F45" w:rsidRDefault="00F7463D" w:rsidP="00A35096">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Администрация Жемчужинского сельского поселения Нижнегорского района Республики Крым</w:t>
            </w:r>
          </w:p>
        </w:tc>
        <w:tc>
          <w:tcPr>
            <w:tcW w:w="1276" w:type="dxa"/>
            <w:tcBorders>
              <w:top w:val="single" w:sz="4" w:space="0" w:color="auto"/>
              <w:bottom w:val="single" w:sz="6" w:space="0" w:color="000000"/>
              <w:right w:val="single" w:sz="6" w:space="0" w:color="000000"/>
            </w:tcBorders>
          </w:tcPr>
          <w:p w:rsidR="00F7463D" w:rsidRPr="002B4F45" w:rsidRDefault="00F7463D" w:rsidP="003C089D">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202</w:t>
            </w:r>
            <w:r>
              <w:rPr>
                <w:rFonts w:ascii="Times New Roman" w:hAnsi="Times New Roman"/>
                <w:sz w:val="24"/>
                <w:szCs w:val="24"/>
                <w:lang w:eastAsia="ru-RU"/>
              </w:rPr>
              <w:t>2</w:t>
            </w:r>
          </w:p>
        </w:tc>
        <w:tc>
          <w:tcPr>
            <w:tcW w:w="1275" w:type="dxa"/>
            <w:tcBorders>
              <w:top w:val="single" w:sz="4" w:space="0" w:color="auto"/>
              <w:bottom w:val="single" w:sz="6" w:space="0" w:color="000000"/>
              <w:right w:val="single" w:sz="6" w:space="0" w:color="000000"/>
            </w:tcBorders>
          </w:tcPr>
          <w:p w:rsidR="00F7463D" w:rsidRPr="002B4F45" w:rsidRDefault="00F7463D" w:rsidP="003C089D">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202</w:t>
            </w:r>
            <w:r>
              <w:rPr>
                <w:rFonts w:ascii="Times New Roman" w:hAnsi="Times New Roman"/>
                <w:sz w:val="24"/>
                <w:szCs w:val="24"/>
                <w:lang w:eastAsia="ru-RU"/>
              </w:rPr>
              <w:t>4</w:t>
            </w:r>
          </w:p>
        </w:tc>
        <w:tc>
          <w:tcPr>
            <w:tcW w:w="4962" w:type="dxa"/>
            <w:tcBorders>
              <w:top w:val="single" w:sz="4" w:space="0" w:color="auto"/>
              <w:bottom w:val="single" w:sz="6" w:space="0" w:color="000000"/>
              <w:right w:val="single" w:sz="6" w:space="0" w:color="000000"/>
            </w:tcBorders>
          </w:tcPr>
          <w:p w:rsidR="00F7463D" w:rsidRPr="005B697A" w:rsidRDefault="005B697A" w:rsidP="00FC446B">
            <w:pPr>
              <w:spacing w:after="0" w:line="240" w:lineRule="auto"/>
              <w:jc w:val="both"/>
              <w:rPr>
                <w:rFonts w:ascii="Times New Roman" w:hAnsi="Times New Roman"/>
                <w:sz w:val="24"/>
                <w:szCs w:val="24"/>
                <w:lang w:eastAsia="ru-RU"/>
              </w:rPr>
            </w:pPr>
            <w:r>
              <w:rPr>
                <w:rFonts w:ascii="Times New Roman" w:hAnsi="Times New Roman"/>
                <w:sz w:val="24"/>
                <w:szCs w:val="24"/>
              </w:rPr>
              <w:t>О</w:t>
            </w:r>
            <w:r w:rsidRPr="005B697A">
              <w:rPr>
                <w:rFonts w:ascii="Times New Roman" w:hAnsi="Times New Roman"/>
                <w:sz w:val="24"/>
                <w:szCs w:val="24"/>
              </w:rPr>
              <w:t>беспечение надлежащего состояния источников противопожарного водоснабжения</w:t>
            </w:r>
          </w:p>
        </w:tc>
      </w:tr>
      <w:tr w:rsidR="00F7463D" w:rsidRPr="002B4F45" w:rsidTr="00565436">
        <w:tc>
          <w:tcPr>
            <w:tcW w:w="633" w:type="dxa"/>
            <w:tcBorders>
              <w:left w:val="single" w:sz="6" w:space="0" w:color="000000"/>
              <w:right w:val="single" w:sz="6" w:space="0" w:color="000000"/>
            </w:tcBorders>
          </w:tcPr>
          <w:p w:rsidR="00F7463D" w:rsidRPr="002B4F45" w:rsidRDefault="00F7463D" w:rsidP="00B94ADE">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3</w:t>
            </w:r>
          </w:p>
        </w:tc>
        <w:tc>
          <w:tcPr>
            <w:tcW w:w="3068" w:type="dxa"/>
            <w:tcBorders>
              <w:right w:val="single" w:sz="6" w:space="0" w:color="000000"/>
            </w:tcBorders>
          </w:tcPr>
          <w:p w:rsidR="00F7463D" w:rsidRPr="002B4F45" w:rsidRDefault="00565436" w:rsidP="005B697A">
            <w:pPr>
              <w:spacing w:after="0" w:line="240" w:lineRule="auto"/>
              <w:rPr>
                <w:rFonts w:ascii="Times New Roman" w:hAnsi="Times New Roman"/>
                <w:sz w:val="24"/>
                <w:szCs w:val="24"/>
              </w:rPr>
            </w:pPr>
            <w:r>
              <w:rPr>
                <w:rFonts w:ascii="Times New Roman" w:hAnsi="Times New Roman"/>
                <w:sz w:val="24"/>
                <w:szCs w:val="24"/>
                <w:lang w:eastAsia="ru-RU"/>
              </w:rPr>
              <w:t xml:space="preserve">Установка </w:t>
            </w:r>
            <w:r w:rsidRPr="00C22AB1">
              <w:rPr>
                <w:rFonts w:ascii="Times New Roman" w:hAnsi="Times New Roman"/>
                <w:sz w:val="24"/>
                <w:szCs w:val="24"/>
                <w:lang w:eastAsia="ru-RU"/>
              </w:rPr>
              <w:t>систем оповещения</w:t>
            </w:r>
          </w:p>
        </w:tc>
        <w:tc>
          <w:tcPr>
            <w:tcW w:w="3969" w:type="dxa"/>
            <w:tcBorders>
              <w:right w:val="single" w:sz="6" w:space="0" w:color="000000"/>
            </w:tcBorders>
          </w:tcPr>
          <w:p w:rsidR="00F7463D" w:rsidRPr="002B4F45" w:rsidRDefault="00F7463D" w:rsidP="00A35096">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Администрация Жемчужинского сельского поселения Нижнегорского района Республики Крым</w:t>
            </w:r>
          </w:p>
        </w:tc>
        <w:tc>
          <w:tcPr>
            <w:tcW w:w="1276" w:type="dxa"/>
            <w:tcBorders>
              <w:right w:val="single" w:sz="6" w:space="0" w:color="000000"/>
            </w:tcBorders>
          </w:tcPr>
          <w:p w:rsidR="00F7463D" w:rsidRPr="002B4F45" w:rsidRDefault="00F7463D" w:rsidP="003C089D">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202</w:t>
            </w:r>
            <w:r>
              <w:rPr>
                <w:rFonts w:ascii="Times New Roman" w:hAnsi="Times New Roman"/>
                <w:sz w:val="24"/>
                <w:szCs w:val="24"/>
                <w:lang w:eastAsia="ru-RU"/>
              </w:rPr>
              <w:t>2</w:t>
            </w:r>
          </w:p>
        </w:tc>
        <w:tc>
          <w:tcPr>
            <w:tcW w:w="1275" w:type="dxa"/>
            <w:tcBorders>
              <w:right w:val="single" w:sz="6" w:space="0" w:color="000000"/>
            </w:tcBorders>
          </w:tcPr>
          <w:p w:rsidR="00F7463D" w:rsidRPr="002B4F45" w:rsidRDefault="00F7463D" w:rsidP="003C089D">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202</w:t>
            </w:r>
            <w:r>
              <w:rPr>
                <w:rFonts w:ascii="Times New Roman" w:hAnsi="Times New Roman"/>
                <w:sz w:val="24"/>
                <w:szCs w:val="24"/>
                <w:lang w:eastAsia="ru-RU"/>
              </w:rPr>
              <w:t>4</w:t>
            </w:r>
          </w:p>
        </w:tc>
        <w:tc>
          <w:tcPr>
            <w:tcW w:w="4962" w:type="dxa"/>
            <w:tcBorders>
              <w:right w:val="single" w:sz="6" w:space="0" w:color="000000"/>
            </w:tcBorders>
          </w:tcPr>
          <w:p w:rsidR="00F7463D" w:rsidRPr="002B4F45" w:rsidRDefault="005B697A" w:rsidP="005B697A">
            <w:pPr>
              <w:pStyle w:val="af"/>
              <w:jc w:val="both"/>
              <w:rPr>
                <w:rFonts w:ascii="Times New Roman" w:hAnsi="Times New Roman"/>
                <w:sz w:val="24"/>
                <w:szCs w:val="24"/>
                <w:lang w:eastAsia="ru-RU"/>
              </w:rPr>
            </w:pPr>
            <w:r>
              <w:rPr>
                <w:rStyle w:val="1"/>
                <w:color w:val="000000"/>
                <w:sz w:val="24"/>
                <w:szCs w:val="24"/>
              </w:rPr>
              <w:t>П</w:t>
            </w:r>
            <w:r w:rsidR="00565436" w:rsidRPr="00C22AB1">
              <w:rPr>
                <w:rStyle w:val="1"/>
                <w:color w:val="000000"/>
                <w:sz w:val="24"/>
                <w:szCs w:val="24"/>
              </w:rPr>
              <w:t>овышение безопасности населения и защищенности от угроз пожаров</w:t>
            </w:r>
            <w:r w:rsidR="00565436">
              <w:rPr>
                <w:rStyle w:val="1"/>
                <w:color w:val="000000"/>
                <w:sz w:val="24"/>
                <w:szCs w:val="24"/>
              </w:rPr>
              <w:t xml:space="preserve">, </w:t>
            </w:r>
            <w:r w:rsidR="00565436" w:rsidRPr="00C22AB1">
              <w:rPr>
                <w:rStyle w:val="1"/>
                <w:color w:val="000000"/>
                <w:sz w:val="24"/>
                <w:szCs w:val="24"/>
              </w:rPr>
              <w:t>реализация первоочередных мер по противопожарной защите жилья, учреждений и иных объектов массового нахождения людей</w:t>
            </w:r>
          </w:p>
        </w:tc>
      </w:tr>
      <w:tr w:rsidR="00565436" w:rsidRPr="002B4F45" w:rsidTr="00565436">
        <w:tc>
          <w:tcPr>
            <w:tcW w:w="633" w:type="dxa"/>
            <w:tcBorders>
              <w:top w:val="single" w:sz="4" w:space="0" w:color="auto"/>
              <w:left w:val="single" w:sz="6" w:space="0" w:color="000000"/>
              <w:bottom w:val="single" w:sz="4" w:space="0" w:color="auto"/>
              <w:right w:val="single" w:sz="6" w:space="0" w:color="000000"/>
            </w:tcBorders>
          </w:tcPr>
          <w:p w:rsidR="00565436" w:rsidRPr="002B4F45" w:rsidRDefault="00565436" w:rsidP="00B94AD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3068" w:type="dxa"/>
            <w:tcBorders>
              <w:top w:val="single" w:sz="4" w:space="0" w:color="auto"/>
              <w:bottom w:val="single" w:sz="4" w:space="0" w:color="auto"/>
              <w:right w:val="single" w:sz="6" w:space="0" w:color="000000"/>
            </w:tcBorders>
          </w:tcPr>
          <w:p w:rsidR="005B697A" w:rsidRPr="005B697A" w:rsidRDefault="005B697A" w:rsidP="005B697A">
            <w:pPr>
              <w:spacing w:after="0" w:line="240" w:lineRule="auto"/>
              <w:rPr>
                <w:rFonts w:ascii="Times New Roman" w:hAnsi="Times New Roman"/>
                <w:sz w:val="24"/>
                <w:szCs w:val="24"/>
                <w:lang w:eastAsia="ru-RU"/>
              </w:rPr>
            </w:pPr>
            <w:r w:rsidRPr="005B697A">
              <w:rPr>
                <w:rFonts w:ascii="Times New Roman" w:hAnsi="Times New Roman"/>
                <w:sz w:val="24"/>
                <w:szCs w:val="24"/>
                <w:lang w:eastAsia="ru-RU"/>
              </w:rPr>
              <w:t>Приобретение и распространение среди населения памяток и других печатных материалов на противопожарную тематику</w:t>
            </w:r>
          </w:p>
          <w:p w:rsidR="00565436" w:rsidRDefault="00565436" w:rsidP="005B697A">
            <w:pPr>
              <w:spacing w:after="0" w:line="240" w:lineRule="auto"/>
              <w:rPr>
                <w:rFonts w:ascii="Times New Roman" w:hAnsi="Times New Roman"/>
                <w:sz w:val="24"/>
                <w:szCs w:val="24"/>
                <w:lang w:eastAsia="ru-RU"/>
              </w:rPr>
            </w:pPr>
          </w:p>
        </w:tc>
        <w:tc>
          <w:tcPr>
            <w:tcW w:w="3969" w:type="dxa"/>
            <w:tcBorders>
              <w:top w:val="single" w:sz="4" w:space="0" w:color="auto"/>
              <w:bottom w:val="single" w:sz="4" w:space="0" w:color="auto"/>
              <w:right w:val="single" w:sz="6" w:space="0" w:color="000000"/>
            </w:tcBorders>
          </w:tcPr>
          <w:p w:rsidR="00565436" w:rsidRPr="002B4F45" w:rsidRDefault="00565436" w:rsidP="00A35096">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Администрация Жемчужинского сельского поселения Нижнегорского района Республики Крым</w:t>
            </w:r>
          </w:p>
        </w:tc>
        <w:tc>
          <w:tcPr>
            <w:tcW w:w="1276" w:type="dxa"/>
            <w:tcBorders>
              <w:top w:val="single" w:sz="4" w:space="0" w:color="auto"/>
              <w:bottom w:val="single" w:sz="4" w:space="0" w:color="auto"/>
              <w:right w:val="single" w:sz="6" w:space="0" w:color="000000"/>
            </w:tcBorders>
          </w:tcPr>
          <w:p w:rsidR="00565436" w:rsidRPr="002B4F45" w:rsidRDefault="00565436" w:rsidP="003C08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2022</w:t>
            </w:r>
          </w:p>
        </w:tc>
        <w:tc>
          <w:tcPr>
            <w:tcW w:w="1275" w:type="dxa"/>
            <w:tcBorders>
              <w:top w:val="single" w:sz="4" w:space="0" w:color="auto"/>
              <w:bottom w:val="single" w:sz="4" w:space="0" w:color="auto"/>
              <w:right w:val="single" w:sz="6" w:space="0" w:color="000000"/>
            </w:tcBorders>
          </w:tcPr>
          <w:p w:rsidR="00565436" w:rsidRPr="002B4F45" w:rsidRDefault="00565436" w:rsidP="003C08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2024</w:t>
            </w:r>
          </w:p>
        </w:tc>
        <w:tc>
          <w:tcPr>
            <w:tcW w:w="4962" w:type="dxa"/>
            <w:tcBorders>
              <w:top w:val="single" w:sz="4" w:space="0" w:color="auto"/>
              <w:bottom w:val="single" w:sz="4" w:space="0" w:color="auto"/>
              <w:right w:val="single" w:sz="6" w:space="0" w:color="000000"/>
            </w:tcBorders>
          </w:tcPr>
          <w:p w:rsidR="00565436" w:rsidRPr="005B697A" w:rsidRDefault="005B697A" w:rsidP="005B697A">
            <w:pPr>
              <w:pStyle w:val="af"/>
              <w:jc w:val="both"/>
              <w:rPr>
                <w:rFonts w:ascii="Times New Roman" w:hAnsi="Times New Roman"/>
                <w:sz w:val="24"/>
                <w:szCs w:val="24"/>
              </w:rPr>
            </w:pPr>
            <w:r>
              <w:rPr>
                <w:rFonts w:ascii="Times New Roman" w:eastAsia="Times New Roman" w:hAnsi="Times New Roman"/>
                <w:sz w:val="24"/>
                <w:szCs w:val="24"/>
                <w:lang w:eastAsia="ru-RU"/>
              </w:rPr>
              <w:t>П</w:t>
            </w:r>
            <w:r w:rsidRPr="005B697A">
              <w:rPr>
                <w:rFonts w:ascii="Times New Roman" w:eastAsia="Times New Roman" w:hAnsi="Times New Roman"/>
                <w:sz w:val="24"/>
                <w:szCs w:val="24"/>
                <w:lang w:eastAsia="ru-RU"/>
              </w:rPr>
              <w:t>овышение культуры и обеспечение требуемого уровня знаний населения по пожарной безопасности</w:t>
            </w:r>
          </w:p>
        </w:tc>
      </w:tr>
      <w:tr w:rsidR="005B697A" w:rsidRPr="002B4F45" w:rsidTr="00565436">
        <w:tc>
          <w:tcPr>
            <w:tcW w:w="633" w:type="dxa"/>
            <w:tcBorders>
              <w:top w:val="single" w:sz="4" w:space="0" w:color="auto"/>
              <w:left w:val="single" w:sz="6" w:space="0" w:color="000000"/>
              <w:bottom w:val="single" w:sz="4" w:space="0" w:color="auto"/>
              <w:right w:val="single" w:sz="6" w:space="0" w:color="000000"/>
            </w:tcBorders>
          </w:tcPr>
          <w:p w:rsidR="005B697A" w:rsidRDefault="005B697A" w:rsidP="00B94AD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3068" w:type="dxa"/>
            <w:tcBorders>
              <w:top w:val="single" w:sz="4" w:space="0" w:color="auto"/>
              <w:bottom w:val="single" w:sz="4" w:space="0" w:color="auto"/>
              <w:right w:val="single" w:sz="6" w:space="0" w:color="000000"/>
            </w:tcBorders>
          </w:tcPr>
          <w:p w:rsidR="005B697A" w:rsidRPr="005B697A" w:rsidRDefault="005B697A" w:rsidP="00FC446B">
            <w:pPr>
              <w:spacing w:after="0" w:line="240" w:lineRule="auto"/>
              <w:jc w:val="both"/>
              <w:rPr>
                <w:rFonts w:ascii="Times New Roman" w:hAnsi="Times New Roman"/>
                <w:sz w:val="24"/>
                <w:szCs w:val="24"/>
                <w:lang w:eastAsia="ru-RU"/>
              </w:rPr>
            </w:pPr>
            <w:r w:rsidRPr="005B697A">
              <w:rPr>
                <w:rFonts w:ascii="Times New Roman" w:hAnsi="Times New Roman"/>
                <w:sz w:val="24"/>
                <w:szCs w:val="24"/>
                <w:lang w:eastAsia="ru-RU"/>
              </w:rPr>
              <w:t>Систематическое обновление методических материалов на информационных стендах</w:t>
            </w:r>
          </w:p>
        </w:tc>
        <w:tc>
          <w:tcPr>
            <w:tcW w:w="3969" w:type="dxa"/>
            <w:tcBorders>
              <w:top w:val="single" w:sz="4" w:space="0" w:color="auto"/>
              <w:bottom w:val="single" w:sz="4" w:space="0" w:color="auto"/>
              <w:right w:val="single" w:sz="6" w:space="0" w:color="000000"/>
            </w:tcBorders>
          </w:tcPr>
          <w:p w:rsidR="005B697A" w:rsidRPr="002B4F45" w:rsidRDefault="005B697A" w:rsidP="00A35096">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Администрация Жемчужинского сельского поселения Нижнегорского района Республики Крым</w:t>
            </w:r>
          </w:p>
        </w:tc>
        <w:tc>
          <w:tcPr>
            <w:tcW w:w="1276" w:type="dxa"/>
            <w:tcBorders>
              <w:top w:val="single" w:sz="4" w:space="0" w:color="auto"/>
              <w:bottom w:val="single" w:sz="4" w:space="0" w:color="auto"/>
              <w:right w:val="single" w:sz="6" w:space="0" w:color="000000"/>
            </w:tcBorders>
          </w:tcPr>
          <w:p w:rsidR="005B697A" w:rsidRPr="002B4F45" w:rsidRDefault="005B697A" w:rsidP="00895BB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2022</w:t>
            </w:r>
          </w:p>
        </w:tc>
        <w:tc>
          <w:tcPr>
            <w:tcW w:w="1275" w:type="dxa"/>
            <w:tcBorders>
              <w:top w:val="single" w:sz="4" w:space="0" w:color="auto"/>
              <w:bottom w:val="single" w:sz="4" w:space="0" w:color="auto"/>
              <w:right w:val="single" w:sz="6" w:space="0" w:color="000000"/>
            </w:tcBorders>
          </w:tcPr>
          <w:p w:rsidR="005B697A" w:rsidRPr="002B4F45" w:rsidRDefault="005B697A" w:rsidP="00895BB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2024</w:t>
            </w:r>
          </w:p>
        </w:tc>
        <w:tc>
          <w:tcPr>
            <w:tcW w:w="4962" w:type="dxa"/>
            <w:tcBorders>
              <w:top w:val="single" w:sz="4" w:space="0" w:color="auto"/>
              <w:bottom w:val="single" w:sz="4" w:space="0" w:color="auto"/>
              <w:right w:val="single" w:sz="6" w:space="0" w:color="000000"/>
            </w:tcBorders>
          </w:tcPr>
          <w:p w:rsidR="005B697A" w:rsidRPr="005B697A" w:rsidRDefault="005B697A" w:rsidP="005B697A">
            <w:pPr>
              <w:pStyle w:val="af"/>
              <w:jc w:val="both"/>
              <w:rPr>
                <w:rStyle w:val="1"/>
                <w:color w:val="000000"/>
                <w:sz w:val="24"/>
                <w:szCs w:val="24"/>
              </w:rPr>
            </w:pPr>
            <w:r>
              <w:rPr>
                <w:rFonts w:ascii="Times New Roman" w:eastAsia="Times New Roman" w:hAnsi="Times New Roman"/>
                <w:sz w:val="24"/>
                <w:szCs w:val="24"/>
                <w:lang w:eastAsia="ru-RU"/>
              </w:rPr>
              <w:t>П</w:t>
            </w:r>
            <w:r w:rsidRPr="005B697A">
              <w:rPr>
                <w:rFonts w:ascii="Times New Roman" w:eastAsia="Times New Roman" w:hAnsi="Times New Roman"/>
                <w:sz w:val="24"/>
                <w:szCs w:val="24"/>
                <w:lang w:eastAsia="ru-RU"/>
              </w:rPr>
              <w:t>овышение культуры и обеспечение требуемого уровня знаний населения по пожарной безопасности</w:t>
            </w:r>
          </w:p>
        </w:tc>
      </w:tr>
      <w:tr w:rsidR="005B697A" w:rsidRPr="002B4F45" w:rsidTr="005B697A">
        <w:tc>
          <w:tcPr>
            <w:tcW w:w="633" w:type="dxa"/>
            <w:tcBorders>
              <w:top w:val="single" w:sz="4" w:space="0" w:color="auto"/>
              <w:left w:val="single" w:sz="6" w:space="0" w:color="000000"/>
              <w:bottom w:val="single" w:sz="4" w:space="0" w:color="auto"/>
              <w:right w:val="single" w:sz="6" w:space="0" w:color="000000"/>
            </w:tcBorders>
          </w:tcPr>
          <w:p w:rsidR="005B697A" w:rsidRDefault="005B697A" w:rsidP="00B94AD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6</w:t>
            </w:r>
          </w:p>
        </w:tc>
        <w:tc>
          <w:tcPr>
            <w:tcW w:w="3068" w:type="dxa"/>
            <w:tcBorders>
              <w:top w:val="single" w:sz="4" w:space="0" w:color="auto"/>
              <w:bottom w:val="single" w:sz="4" w:space="0" w:color="auto"/>
              <w:right w:val="single" w:sz="6" w:space="0" w:color="000000"/>
            </w:tcBorders>
          </w:tcPr>
          <w:p w:rsidR="005B697A" w:rsidRDefault="005B697A" w:rsidP="00565436">
            <w:pPr>
              <w:spacing w:after="0" w:line="240" w:lineRule="auto"/>
              <w:rPr>
                <w:rFonts w:ascii="Times New Roman" w:hAnsi="Times New Roman"/>
                <w:sz w:val="24"/>
                <w:szCs w:val="24"/>
                <w:lang w:eastAsia="ru-RU"/>
              </w:rPr>
            </w:pPr>
            <w:r w:rsidRPr="00C22AB1">
              <w:rPr>
                <w:rFonts w:ascii="Times New Roman" w:hAnsi="Times New Roman"/>
                <w:sz w:val="24"/>
                <w:szCs w:val="24"/>
                <w:lang w:eastAsia="ru-RU"/>
              </w:rPr>
              <w:t>Покос сухой травы на пустырях и заброшенных участках</w:t>
            </w:r>
          </w:p>
          <w:p w:rsidR="005B697A" w:rsidRPr="00C22AB1" w:rsidRDefault="005B697A" w:rsidP="00FC446B">
            <w:pPr>
              <w:spacing w:after="0" w:line="240" w:lineRule="auto"/>
              <w:jc w:val="both"/>
              <w:rPr>
                <w:rFonts w:ascii="Times New Roman" w:hAnsi="Times New Roman"/>
                <w:sz w:val="24"/>
                <w:szCs w:val="24"/>
                <w:lang w:eastAsia="ru-RU"/>
              </w:rPr>
            </w:pPr>
          </w:p>
        </w:tc>
        <w:tc>
          <w:tcPr>
            <w:tcW w:w="3969" w:type="dxa"/>
            <w:tcBorders>
              <w:top w:val="single" w:sz="4" w:space="0" w:color="auto"/>
              <w:bottom w:val="single" w:sz="4" w:space="0" w:color="auto"/>
              <w:right w:val="single" w:sz="6" w:space="0" w:color="000000"/>
            </w:tcBorders>
          </w:tcPr>
          <w:p w:rsidR="005B697A" w:rsidRPr="002B4F45" w:rsidRDefault="005B697A" w:rsidP="00A35096">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Администрация Жемчужинского сельского поселения Нижнегорского района Республики Крым</w:t>
            </w:r>
          </w:p>
        </w:tc>
        <w:tc>
          <w:tcPr>
            <w:tcW w:w="1276" w:type="dxa"/>
            <w:tcBorders>
              <w:top w:val="single" w:sz="4" w:space="0" w:color="auto"/>
              <w:bottom w:val="single" w:sz="4" w:space="0" w:color="auto"/>
              <w:right w:val="single" w:sz="6" w:space="0" w:color="000000"/>
            </w:tcBorders>
          </w:tcPr>
          <w:p w:rsidR="005B697A" w:rsidRPr="002B4F45" w:rsidRDefault="005B697A" w:rsidP="00895BB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2022</w:t>
            </w:r>
          </w:p>
        </w:tc>
        <w:tc>
          <w:tcPr>
            <w:tcW w:w="1275" w:type="dxa"/>
            <w:tcBorders>
              <w:top w:val="single" w:sz="4" w:space="0" w:color="auto"/>
              <w:bottom w:val="single" w:sz="4" w:space="0" w:color="auto"/>
              <w:right w:val="single" w:sz="6" w:space="0" w:color="000000"/>
            </w:tcBorders>
          </w:tcPr>
          <w:p w:rsidR="005B697A" w:rsidRPr="002B4F45" w:rsidRDefault="005B697A" w:rsidP="00895BB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2024</w:t>
            </w:r>
          </w:p>
        </w:tc>
        <w:tc>
          <w:tcPr>
            <w:tcW w:w="4962" w:type="dxa"/>
            <w:tcBorders>
              <w:top w:val="single" w:sz="4" w:space="0" w:color="auto"/>
              <w:bottom w:val="single" w:sz="4" w:space="0" w:color="auto"/>
              <w:right w:val="single" w:sz="6" w:space="0" w:color="000000"/>
            </w:tcBorders>
          </w:tcPr>
          <w:p w:rsidR="005B697A" w:rsidRDefault="005B697A" w:rsidP="005B697A">
            <w:pPr>
              <w:pStyle w:val="af"/>
              <w:jc w:val="both"/>
              <w:rPr>
                <w:rFonts w:ascii="Times New Roman" w:hAnsi="Times New Roman"/>
                <w:sz w:val="24"/>
                <w:szCs w:val="24"/>
              </w:rPr>
            </w:pPr>
            <w:r>
              <w:rPr>
                <w:rStyle w:val="1"/>
                <w:color w:val="000000"/>
                <w:sz w:val="24"/>
                <w:szCs w:val="24"/>
              </w:rPr>
              <w:t>П</w:t>
            </w:r>
            <w:r w:rsidRPr="00C22AB1">
              <w:rPr>
                <w:rStyle w:val="1"/>
                <w:color w:val="000000"/>
                <w:sz w:val="24"/>
                <w:szCs w:val="24"/>
              </w:rPr>
              <w:t>овышение безопасности населения и защищенности от угроз пожаров</w:t>
            </w:r>
            <w:r>
              <w:rPr>
                <w:rStyle w:val="1"/>
                <w:color w:val="000000"/>
                <w:sz w:val="24"/>
                <w:szCs w:val="24"/>
              </w:rPr>
              <w:t xml:space="preserve">, </w:t>
            </w:r>
            <w:r w:rsidRPr="00C22AB1">
              <w:rPr>
                <w:rStyle w:val="1"/>
                <w:color w:val="000000"/>
                <w:sz w:val="24"/>
                <w:szCs w:val="24"/>
              </w:rPr>
              <w:t>реализация первоочередных мер по противопожарной защите жилья, учреждений и иных объектов массового нахождения людей</w:t>
            </w:r>
          </w:p>
        </w:tc>
      </w:tr>
      <w:tr w:rsidR="00E60526" w:rsidRPr="002B4F45" w:rsidTr="00565436">
        <w:tc>
          <w:tcPr>
            <w:tcW w:w="633" w:type="dxa"/>
            <w:tcBorders>
              <w:top w:val="single" w:sz="4" w:space="0" w:color="auto"/>
              <w:left w:val="single" w:sz="6" w:space="0" w:color="000000"/>
              <w:bottom w:val="single" w:sz="6" w:space="0" w:color="000000"/>
              <w:right w:val="single" w:sz="6" w:space="0" w:color="000000"/>
            </w:tcBorders>
          </w:tcPr>
          <w:p w:rsidR="00E60526" w:rsidRPr="00CD48EA" w:rsidRDefault="00E60526" w:rsidP="00B94ADE">
            <w:pPr>
              <w:spacing w:after="0" w:line="240" w:lineRule="auto"/>
              <w:jc w:val="center"/>
              <w:rPr>
                <w:rFonts w:ascii="Times New Roman" w:hAnsi="Times New Roman"/>
                <w:sz w:val="24"/>
                <w:szCs w:val="24"/>
                <w:lang w:eastAsia="ru-RU"/>
              </w:rPr>
            </w:pPr>
            <w:r w:rsidRPr="00CD48EA">
              <w:rPr>
                <w:rFonts w:ascii="Times New Roman" w:hAnsi="Times New Roman"/>
                <w:sz w:val="24"/>
                <w:szCs w:val="24"/>
                <w:lang w:eastAsia="ru-RU"/>
              </w:rPr>
              <w:t>7</w:t>
            </w:r>
          </w:p>
        </w:tc>
        <w:tc>
          <w:tcPr>
            <w:tcW w:w="3068" w:type="dxa"/>
            <w:tcBorders>
              <w:top w:val="single" w:sz="4" w:space="0" w:color="auto"/>
              <w:bottom w:val="single" w:sz="6" w:space="0" w:color="000000"/>
              <w:right w:val="single" w:sz="6" w:space="0" w:color="000000"/>
            </w:tcBorders>
          </w:tcPr>
          <w:p w:rsidR="00E60526" w:rsidRPr="00CD48EA" w:rsidRDefault="00E60526" w:rsidP="00565436">
            <w:pPr>
              <w:spacing w:after="0" w:line="240" w:lineRule="auto"/>
              <w:rPr>
                <w:rFonts w:ascii="Times New Roman" w:hAnsi="Times New Roman"/>
                <w:sz w:val="24"/>
                <w:szCs w:val="24"/>
                <w:lang w:eastAsia="ru-RU"/>
              </w:rPr>
            </w:pPr>
            <w:r w:rsidRPr="00CD48EA">
              <w:rPr>
                <w:rFonts w:ascii="Times New Roman" w:hAnsi="Times New Roman"/>
                <w:color w:val="000000"/>
                <w:sz w:val="24"/>
                <w:szCs w:val="24"/>
                <w:lang w:eastAsia="ru-RU"/>
              </w:rPr>
              <w:t>Создание нормативно правовых документов в области пожарной безопасности</w:t>
            </w:r>
          </w:p>
        </w:tc>
        <w:tc>
          <w:tcPr>
            <w:tcW w:w="3969" w:type="dxa"/>
            <w:tcBorders>
              <w:top w:val="single" w:sz="4" w:space="0" w:color="auto"/>
              <w:bottom w:val="single" w:sz="6" w:space="0" w:color="000000"/>
              <w:right w:val="single" w:sz="6" w:space="0" w:color="000000"/>
            </w:tcBorders>
          </w:tcPr>
          <w:p w:rsidR="00E60526" w:rsidRPr="002B4F45" w:rsidRDefault="00E60526" w:rsidP="00A35096">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Администрация Жемчужинского сельского поселения Нижнегорского района Республики Крым</w:t>
            </w:r>
          </w:p>
        </w:tc>
        <w:tc>
          <w:tcPr>
            <w:tcW w:w="1276" w:type="dxa"/>
            <w:tcBorders>
              <w:top w:val="single" w:sz="4" w:space="0" w:color="auto"/>
              <w:bottom w:val="single" w:sz="6" w:space="0" w:color="000000"/>
              <w:right w:val="single" w:sz="6" w:space="0" w:color="000000"/>
            </w:tcBorders>
          </w:tcPr>
          <w:p w:rsidR="00E60526" w:rsidRPr="002B4F45" w:rsidRDefault="00E60526" w:rsidP="00895BB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2022</w:t>
            </w:r>
          </w:p>
        </w:tc>
        <w:tc>
          <w:tcPr>
            <w:tcW w:w="1275" w:type="dxa"/>
            <w:tcBorders>
              <w:top w:val="single" w:sz="4" w:space="0" w:color="auto"/>
              <w:bottom w:val="single" w:sz="6" w:space="0" w:color="000000"/>
              <w:right w:val="single" w:sz="6" w:space="0" w:color="000000"/>
            </w:tcBorders>
          </w:tcPr>
          <w:p w:rsidR="00E60526" w:rsidRPr="002B4F45" w:rsidRDefault="00E60526" w:rsidP="00895BB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2024</w:t>
            </w:r>
          </w:p>
        </w:tc>
        <w:tc>
          <w:tcPr>
            <w:tcW w:w="4962" w:type="dxa"/>
            <w:tcBorders>
              <w:top w:val="single" w:sz="4" w:space="0" w:color="auto"/>
              <w:bottom w:val="single" w:sz="6" w:space="0" w:color="000000"/>
              <w:right w:val="single" w:sz="6" w:space="0" w:color="000000"/>
            </w:tcBorders>
          </w:tcPr>
          <w:p w:rsidR="00E60526" w:rsidRDefault="00E60526" w:rsidP="00E60526">
            <w:pPr>
              <w:pStyle w:val="af"/>
              <w:jc w:val="both"/>
              <w:rPr>
                <w:rStyle w:val="1"/>
                <w:color w:val="000000"/>
                <w:sz w:val="24"/>
                <w:szCs w:val="24"/>
              </w:rPr>
            </w:pPr>
            <w:r>
              <w:rPr>
                <w:rStyle w:val="1"/>
                <w:color w:val="000000"/>
                <w:sz w:val="24"/>
                <w:szCs w:val="24"/>
              </w:rPr>
              <w:t>О</w:t>
            </w:r>
            <w:r w:rsidRPr="00C22AB1">
              <w:rPr>
                <w:rStyle w:val="1"/>
                <w:color w:val="000000"/>
                <w:sz w:val="24"/>
                <w:szCs w:val="24"/>
              </w:rPr>
              <w:t xml:space="preserve">существление мероприятий по обеспечению пожарной безопасности </w:t>
            </w:r>
          </w:p>
        </w:tc>
      </w:tr>
    </w:tbl>
    <w:p w:rsidR="00354F63" w:rsidRDefault="00354F63" w:rsidP="00ED20CD">
      <w:pPr>
        <w:pStyle w:val="af"/>
        <w:jc w:val="center"/>
        <w:rPr>
          <w:rFonts w:ascii="Times New Roman" w:hAnsi="Times New Roman"/>
          <w:sz w:val="24"/>
          <w:szCs w:val="24"/>
          <w:lang w:eastAsia="ru-RU"/>
        </w:rPr>
        <w:sectPr w:rsidR="00354F63" w:rsidSect="007F7975">
          <w:pgSz w:w="16838" w:h="11906" w:orient="landscape"/>
          <w:pgMar w:top="1134" w:right="1134" w:bottom="567" w:left="1134" w:header="709" w:footer="709" w:gutter="0"/>
          <w:cols w:space="708"/>
          <w:titlePg/>
          <w:docGrid w:linePitch="360"/>
        </w:sectPr>
      </w:pPr>
    </w:p>
    <w:p w:rsidR="00E60526" w:rsidRDefault="00E60526" w:rsidP="00E60526">
      <w:pPr>
        <w:pStyle w:val="af"/>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 2</w:t>
      </w:r>
    </w:p>
    <w:p w:rsidR="00E60526" w:rsidRDefault="00E60526" w:rsidP="00E60526">
      <w:pPr>
        <w:pStyle w:val="af"/>
        <w:jc w:val="right"/>
        <w:rPr>
          <w:rFonts w:ascii="Times New Roman" w:hAnsi="Times New Roman"/>
          <w:sz w:val="24"/>
          <w:szCs w:val="24"/>
          <w:lang w:eastAsia="ru-RU"/>
        </w:rPr>
      </w:pPr>
      <w:r>
        <w:rPr>
          <w:rFonts w:ascii="Times New Roman" w:hAnsi="Times New Roman"/>
          <w:sz w:val="24"/>
          <w:szCs w:val="24"/>
          <w:lang w:eastAsia="ru-RU"/>
        </w:rPr>
        <w:t xml:space="preserve"> к муниципальной программе</w:t>
      </w:r>
    </w:p>
    <w:p w:rsidR="00E60526" w:rsidRDefault="00E60526" w:rsidP="00E60526">
      <w:pPr>
        <w:pStyle w:val="af"/>
        <w:jc w:val="right"/>
        <w:rPr>
          <w:rFonts w:ascii="Times New Roman" w:hAnsi="Times New Roman"/>
          <w:sz w:val="24"/>
          <w:szCs w:val="24"/>
        </w:rPr>
      </w:pPr>
      <w:r>
        <w:rPr>
          <w:rFonts w:ascii="Times New Roman" w:hAnsi="Times New Roman"/>
          <w:sz w:val="24"/>
          <w:szCs w:val="24"/>
          <w:lang w:eastAsia="ru-RU"/>
        </w:rPr>
        <w:t xml:space="preserve"> </w:t>
      </w:r>
      <w:r w:rsidRPr="00980955">
        <w:rPr>
          <w:rFonts w:ascii="Times New Roman" w:hAnsi="Times New Roman"/>
          <w:sz w:val="24"/>
          <w:szCs w:val="24"/>
        </w:rPr>
        <w:t>«Обеспечение пожарной безопасности</w:t>
      </w:r>
    </w:p>
    <w:p w:rsidR="00E60526" w:rsidRDefault="00E60526" w:rsidP="00E60526">
      <w:pPr>
        <w:pStyle w:val="af"/>
        <w:jc w:val="right"/>
        <w:rPr>
          <w:rFonts w:ascii="Times New Roman" w:hAnsi="Times New Roman"/>
          <w:sz w:val="24"/>
          <w:szCs w:val="24"/>
        </w:rPr>
      </w:pPr>
      <w:r w:rsidRPr="00980955">
        <w:rPr>
          <w:rFonts w:ascii="Times New Roman" w:hAnsi="Times New Roman"/>
          <w:sz w:val="24"/>
          <w:szCs w:val="24"/>
        </w:rPr>
        <w:t xml:space="preserve"> на территории Жемчужинского сельского поселения </w:t>
      </w:r>
    </w:p>
    <w:p w:rsidR="00E60526" w:rsidRDefault="00E60526" w:rsidP="00E60526">
      <w:pPr>
        <w:pStyle w:val="af"/>
        <w:jc w:val="right"/>
        <w:rPr>
          <w:rFonts w:ascii="Times New Roman" w:hAnsi="Times New Roman"/>
          <w:bCs/>
          <w:sz w:val="24"/>
          <w:szCs w:val="24"/>
        </w:rPr>
      </w:pPr>
      <w:r>
        <w:rPr>
          <w:rFonts w:ascii="Times New Roman" w:hAnsi="Times New Roman"/>
          <w:sz w:val="24"/>
          <w:szCs w:val="24"/>
        </w:rPr>
        <w:t>Н</w:t>
      </w:r>
      <w:r w:rsidRPr="00980955">
        <w:rPr>
          <w:rFonts w:ascii="Times New Roman" w:hAnsi="Times New Roman"/>
          <w:sz w:val="24"/>
          <w:szCs w:val="24"/>
        </w:rPr>
        <w:t>ижнегорского района Республики Крым</w:t>
      </w:r>
      <w:r w:rsidRPr="00980955">
        <w:rPr>
          <w:rFonts w:ascii="Times New Roman" w:hAnsi="Times New Roman"/>
          <w:bCs/>
          <w:sz w:val="24"/>
          <w:szCs w:val="24"/>
        </w:rPr>
        <w:t>»</w:t>
      </w:r>
    </w:p>
    <w:p w:rsidR="00354F63" w:rsidRDefault="00354F63" w:rsidP="00ED20CD">
      <w:pPr>
        <w:pStyle w:val="af"/>
        <w:jc w:val="center"/>
        <w:rPr>
          <w:rFonts w:ascii="Times New Roman" w:hAnsi="Times New Roman"/>
          <w:sz w:val="24"/>
          <w:szCs w:val="24"/>
          <w:lang w:eastAsia="ru-RU"/>
        </w:rPr>
      </w:pPr>
    </w:p>
    <w:p w:rsidR="00332F50" w:rsidRPr="002B4F45" w:rsidRDefault="007807AA" w:rsidP="00ED20CD">
      <w:pPr>
        <w:pStyle w:val="af"/>
        <w:jc w:val="center"/>
        <w:rPr>
          <w:rFonts w:ascii="Times New Roman" w:hAnsi="Times New Roman"/>
          <w:sz w:val="24"/>
          <w:szCs w:val="24"/>
          <w:lang w:eastAsia="ru-RU"/>
        </w:rPr>
      </w:pPr>
      <w:r w:rsidRPr="002B4F45">
        <w:rPr>
          <w:rFonts w:ascii="Times New Roman" w:hAnsi="Times New Roman"/>
          <w:sz w:val="24"/>
          <w:szCs w:val="24"/>
          <w:lang w:eastAsia="ru-RU"/>
        </w:rPr>
        <w:t>Р</w:t>
      </w:r>
      <w:r w:rsidR="00ED20CD" w:rsidRPr="002B4F45">
        <w:rPr>
          <w:rFonts w:ascii="Times New Roman" w:hAnsi="Times New Roman"/>
          <w:sz w:val="24"/>
          <w:szCs w:val="24"/>
          <w:lang w:eastAsia="ru-RU"/>
        </w:rPr>
        <w:t>есурсное обеспечение реализации муниципальной программы</w:t>
      </w:r>
    </w:p>
    <w:p w:rsidR="00DA2D8F" w:rsidRDefault="00332F50" w:rsidP="00DA2D8F">
      <w:pPr>
        <w:pStyle w:val="af"/>
        <w:jc w:val="right"/>
        <w:rPr>
          <w:rFonts w:ascii="Times New Roman" w:hAnsi="Times New Roman"/>
          <w:bCs/>
          <w:sz w:val="24"/>
          <w:szCs w:val="24"/>
        </w:rPr>
      </w:pPr>
      <w:r w:rsidRPr="002B4F45">
        <w:rPr>
          <w:rFonts w:ascii="Times New Roman" w:hAnsi="Times New Roman"/>
          <w:sz w:val="24"/>
          <w:szCs w:val="24"/>
          <w:lang w:eastAsia="ru-RU"/>
        </w:rPr>
        <w:t xml:space="preserve"> </w:t>
      </w:r>
      <w:r w:rsidR="00DA2D8F" w:rsidRPr="00980955">
        <w:rPr>
          <w:rFonts w:ascii="Times New Roman" w:hAnsi="Times New Roman"/>
          <w:sz w:val="24"/>
          <w:szCs w:val="24"/>
        </w:rPr>
        <w:t xml:space="preserve">«Обеспечение пожарной безопасности на территории Жемчужинского сельского поселения </w:t>
      </w:r>
      <w:r w:rsidR="00DA2D8F">
        <w:rPr>
          <w:rFonts w:ascii="Times New Roman" w:hAnsi="Times New Roman"/>
          <w:sz w:val="24"/>
          <w:szCs w:val="24"/>
        </w:rPr>
        <w:t>Н</w:t>
      </w:r>
      <w:r w:rsidR="00DA2D8F" w:rsidRPr="00980955">
        <w:rPr>
          <w:rFonts w:ascii="Times New Roman" w:hAnsi="Times New Roman"/>
          <w:sz w:val="24"/>
          <w:szCs w:val="24"/>
        </w:rPr>
        <w:t>ижнегорского района Республики Крым</w:t>
      </w:r>
      <w:r w:rsidR="00DA2D8F" w:rsidRPr="00980955">
        <w:rPr>
          <w:rFonts w:ascii="Times New Roman" w:hAnsi="Times New Roman"/>
          <w:bCs/>
          <w:sz w:val="24"/>
          <w:szCs w:val="24"/>
        </w:rPr>
        <w:t>»</w:t>
      </w:r>
    </w:p>
    <w:p w:rsidR="00ED20CD" w:rsidRPr="002B4F45" w:rsidRDefault="00ED20CD" w:rsidP="00DA2D8F">
      <w:pPr>
        <w:pStyle w:val="af"/>
        <w:jc w:val="center"/>
        <w:rPr>
          <w:rFonts w:ascii="Times New Roman" w:hAnsi="Times New Roman"/>
          <w:sz w:val="24"/>
          <w:szCs w:val="24"/>
          <w:lang w:eastAsia="ru-RU"/>
        </w:rPr>
      </w:pPr>
    </w:p>
    <w:tbl>
      <w:tblPr>
        <w:tblW w:w="14695" w:type="dxa"/>
        <w:tblCellMar>
          <w:top w:w="15" w:type="dxa"/>
          <w:left w:w="15" w:type="dxa"/>
          <w:bottom w:w="15" w:type="dxa"/>
          <w:right w:w="15" w:type="dxa"/>
        </w:tblCellMar>
        <w:tblLook w:val="04A0"/>
      </w:tblPr>
      <w:tblGrid>
        <w:gridCol w:w="1856"/>
        <w:gridCol w:w="1902"/>
        <w:gridCol w:w="2336"/>
        <w:gridCol w:w="2710"/>
        <w:gridCol w:w="1817"/>
        <w:gridCol w:w="2028"/>
        <w:gridCol w:w="2046"/>
      </w:tblGrid>
      <w:tr w:rsidR="005D232C" w:rsidRPr="002B4F45" w:rsidTr="00A35096">
        <w:trPr>
          <w:trHeight w:val="321"/>
        </w:trPr>
        <w:tc>
          <w:tcPr>
            <w:tcW w:w="1856" w:type="dxa"/>
            <w:vMerge w:val="restart"/>
            <w:tcBorders>
              <w:top w:val="single" w:sz="6" w:space="0" w:color="000000"/>
              <w:left w:val="single" w:sz="6" w:space="0" w:color="000000"/>
              <w:bottom w:val="single" w:sz="6" w:space="0" w:color="000000"/>
              <w:right w:val="single" w:sz="6" w:space="0" w:color="000000"/>
            </w:tcBorders>
            <w:vAlign w:val="center"/>
            <w:hideMark/>
          </w:tcPr>
          <w:p w:rsidR="005D232C" w:rsidRPr="002B4F45" w:rsidRDefault="005D232C" w:rsidP="0085065C">
            <w:pPr>
              <w:spacing w:before="100" w:beforeAutospacing="1" w:after="100" w:afterAutospacing="1" w:line="240" w:lineRule="auto"/>
              <w:jc w:val="center"/>
              <w:rPr>
                <w:rFonts w:ascii="Times New Roman" w:hAnsi="Times New Roman"/>
                <w:sz w:val="24"/>
                <w:szCs w:val="24"/>
                <w:lang w:eastAsia="ru-RU"/>
              </w:rPr>
            </w:pPr>
            <w:bookmarkStart w:id="0" w:name="_GoBack" w:colFirst="0" w:colLast="6"/>
            <w:r w:rsidRPr="002B4F45">
              <w:rPr>
                <w:rFonts w:ascii="Times New Roman" w:hAnsi="Times New Roman"/>
                <w:sz w:val="24"/>
                <w:szCs w:val="24"/>
                <w:lang w:eastAsia="ru-RU"/>
              </w:rPr>
              <w:t>Наименование</w:t>
            </w:r>
          </w:p>
        </w:tc>
        <w:tc>
          <w:tcPr>
            <w:tcW w:w="1902" w:type="dxa"/>
            <w:vMerge w:val="restart"/>
            <w:tcBorders>
              <w:top w:val="single" w:sz="6" w:space="0" w:color="000000"/>
              <w:bottom w:val="single" w:sz="6" w:space="0" w:color="000000"/>
              <w:right w:val="single" w:sz="6" w:space="0" w:color="000000"/>
            </w:tcBorders>
            <w:vAlign w:val="center"/>
            <w:hideMark/>
          </w:tcPr>
          <w:p w:rsidR="005D232C" w:rsidRPr="002B4F45" w:rsidRDefault="005D232C"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Ответственный исполнитель</w:t>
            </w:r>
          </w:p>
        </w:tc>
        <w:tc>
          <w:tcPr>
            <w:tcW w:w="2336" w:type="dxa"/>
            <w:vMerge w:val="restart"/>
            <w:tcBorders>
              <w:top w:val="single" w:sz="6" w:space="0" w:color="000000"/>
              <w:bottom w:val="single" w:sz="6" w:space="0" w:color="000000"/>
              <w:right w:val="single" w:sz="6" w:space="0" w:color="000000"/>
            </w:tcBorders>
            <w:vAlign w:val="center"/>
            <w:hideMark/>
          </w:tcPr>
          <w:p w:rsidR="005D232C" w:rsidRPr="002B4F45" w:rsidRDefault="005D232C" w:rsidP="00E802CB">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Наименование муниципальной программы</w:t>
            </w:r>
          </w:p>
        </w:tc>
        <w:tc>
          <w:tcPr>
            <w:tcW w:w="2710" w:type="dxa"/>
            <w:vMerge w:val="restart"/>
            <w:tcBorders>
              <w:top w:val="single" w:sz="6" w:space="0" w:color="000000"/>
              <w:bottom w:val="single" w:sz="6" w:space="0" w:color="000000"/>
              <w:right w:val="single" w:sz="6" w:space="0" w:color="000000"/>
            </w:tcBorders>
            <w:vAlign w:val="center"/>
            <w:hideMark/>
          </w:tcPr>
          <w:p w:rsidR="005D232C" w:rsidRPr="002B4F45" w:rsidRDefault="005D232C"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Источник финансирования (наименование источников финансирования)</w:t>
            </w:r>
          </w:p>
        </w:tc>
        <w:tc>
          <w:tcPr>
            <w:tcW w:w="5891" w:type="dxa"/>
            <w:gridSpan w:val="3"/>
            <w:tcBorders>
              <w:top w:val="single" w:sz="6" w:space="0" w:color="000000"/>
              <w:bottom w:val="single" w:sz="6" w:space="0" w:color="000000"/>
              <w:right w:val="single" w:sz="6" w:space="0" w:color="000000"/>
            </w:tcBorders>
            <w:vAlign w:val="center"/>
            <w:hideMark/>
          </w:tcPr>
          <w:p w:rsidR="00A35096" w:rsidRPr="002B4F45" w:rsidRDefault="005D232C" w:rsidP="00A35096">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Оценка расходов по годам реализации</w:t>
            </w:r>
          </w:p>
          <w:p w:rsidR="005D232C" w:rsidRPr="002B4F45" w:rsidRDefault="005D232C" w:rsidP="00A35096">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 xml:space="preserve"> муниципальной программы (тыс. рублей)</w:t>
            </w:r>
          </w:p>
        </w:tc>
      </w:tr>
      <w:tr w:rsidR="005D232C" w:rsidRPr="002B4F45" w:rsidTr="00646412">
        <w:trPr>
          <w:trHeight w:val="61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232C" w:rsidRPr="002B4F45" w:rsidRDefault="005D232C" w:rsidP="0085065C">
            <w:pPr>
              <w:spacing w:after="0" w:line="240" w:lineRule="auto"/>
              <w:jc w:val="center"/>
              <w:rPr>
                <w:rFonts w:ascii="Times New Roman" w:hAnsi="Times New Roman"/>
                <w:sz w:val="24"/>
                <w:szCs w:val="24"/>
                <w:lang w:eastAsia="ru-RU"/>
              </w:rPr>
            </w:pPr>
          </w:p>
        </w:tc>
        <w:tc>
          <w:tcPr>
            <w:tcW w:w="1902" w:type="dxa"/>
            <w:vMerge/>
            <w:tcBorders>
              <w:top w:val="single" w:sz="6" w:space="0" w:color="000000"/>
              <w:bottom w:val="single" w:sz="6" w:space="0" w:color="000000"/>
              <w:right w:val="single" w:sz="6" w:space="0" w:color="000000"/>
            </w:tcBorders>
            <w:vAlign w:val="center"/>
            <w:hideMark/>
          </w:tcPr>
          <w:p w:rsidR="005D232C" w:rsidRPr="002B4F45" w:rsidRDefault="005D232C" w:rsidP="0085065C">
            <w:pPr>
              <w:spacing w:after="0" w:line="240" w:lineRule="auto"/>
              <w:jc w:val="center"/>
              <w:rPr>
                <w:rFonts w:ascii="Times New Roman" w:hAnsi="Times New Roman"/>
                <w:sz w:val="24"/>
                <w:szCs w:val="24"/>
                <w:lang w:eastAsia="ru-RU"/>
              </w:rPr>
            </w:pPr>
          </w:p>
        </w:tc>
        <w:tc>
          <w:tcPr>
            <w:tcW w:w="2336" w:type="dxa"/>
            <w:vMerge/>
            <w:tcBorders>
              <w:top w:val="single" w:sz="6" w:space="0" w:color="000000"/>
              <w:bottom w:val="single" w:sz="6" w:space="0" w:color="000000"/>
              <w:right w:val="single" w:sz="6" w:space="0" w:color="000000"/>
            </w:tcBorders>
            <w:vAlign w:val="center"/>
            <w:hideMark/>
          </w:tcPr>
          <w:p w:rsidR="005D232C" w:rsidRPr="002B4F45" w:rsidRDefault="005D232C" w:rsidP="0085065C">
            <w:pPr>
              <w:spacing w:after="0" w:line="240" w:lineRule="auto"/>
              <w:jc w:val="center"/>
              <w:rPr>
                <w:rFonts w:ascii="Times New Roman" w:hAnsi="Times New Roman"/>
                <w:sz w:val="24"/>
                <w:szCs w:val="24"/>
                <w:lang w:eastAsia="ru-RU"/>
              </w:rPr>
            </w:pPr>
          </w:p>
        </w:tc>
        <w:tc>
          <w:tcPr>
            <w:tcW w:w="2710" w:type="dxa"/>
            <w:vMerge/>
            <w:tcBorders>
              <w:top w:val="single" w:sz="6" w:space="0" w:color="000000"/>
              <w:bottom w:val="single" w:sz="6" w:space="0" w:color="000000"/>
              <w:right w:val="single" w:sz="6" w:space="0" w:color="000000"/>
            </w:tcBorders>
            <w:vAlign w:val="center"/>
            <w:hideMark/>
          </w:tcPr>
          <w:p w:rsidR="005D232C" w:rsidRPr="002B4F45" w:rsidRDefault="005D232C" w:rsidP="0085065C">
            <w:pPr>
              <w:spacing w:after="0" w:line="240" w:lineRule="auto"/>
              <w:jc w:val="center"/>
              <w:rPr>
                <w:rFonts w:ascii="Times New Roman" w:hAnsi="Times New Roman"/>
                <w:sz w:val="24"/>
                <w:szCs w:val="24"/>
                <w:lang w:eastAsia="ru-RU"/>
              </w:rPr>
            </w:pPr>
          </w:p>
        </w:tc>
        <w:tc>
          <w:tcPr>
            <w:tcW w:w="1817" w:type="dxa"/>
            <w:tcBorders>
              <w:bottom w:val="single" w:sz="6" w:space="0" w:color="000000"/>
              <w:right w:val="single" w:sz="6" w:space="0" w:color="000000"/>
            </w:tcBorders>
            <w:vAlign w:val="center"/>
            <w:hideMark/>
          </w:tcPr>
          <w:p w:rsidR="005D232C" w:rsidRPr="002B4F45" w:rsidRDefault="005D232C" w:rsidP="00646412">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202</w:t>
            </w:r>
            <w:r w:rsidR="00F7463D">
              <w:rPr>
                <w:rFonts w:ascii="Times New Roman" w:hAnsi="Times New Roman"/>
                <w:sz w:val="24"/>
                <w:szCs w:val="24"/>
                <w:lang w:eastAsia="ru-RU"/>
              </w:rPr>
              <w:t>2</w:t>
            </w:r>
          </w:p>
        </w:tc>
        <w:tc>
          <w:tcPr>
            <w:tcW w:w="2028" w:type="dxa"/>
            <w:tcBorders>
              <w:bottom w:val="single" w:sz="6" w:space="0" w:color="000000"/>
              <w:right w:val="single" w:sz="6" w:space="0" w:color="000000"/>
            </w:tcBorders>
            <w:vAlign w:val="center"/>
          </w:tcPr>
          <w:p w:rsidR="005D232C" w:rsidRPr="002B4F45" w:rsidRDefault="005D232C" w:rsidP="00646412">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202</w:t>
            </w:r>
            <w:r w:rsidR="00F7463D">
              <w:rPr>
                <w:rFonts w:ascii="Times New Roman" w:hAnsi="Times New Roman"/>
                <w:sz w:val="24"/>
                <w:szCs w:val="24"/>
                <w:lang w:eastAsia="ru-RU"/>
              </w:rPr>
              <w:t>3</w:t>
            </w:r>
          </w:p>
        </w:tc>
        <w:tc>
          <w:tcPr>
            <w:tcW w:w="2046" w:type="dxa"/>
            <w:tcBorders>
              <w:bottom w:val="single" w:sz="6" w:space="0" w:color="000000"/>
              <w:right w:val="single" w:sz="6" w:space="0" w:color="000000"/>
            </w:tcBorders>
            <w:vAlign w:val="center"/>
          </w:tcPr>
          <w:p w:rsidR="005D232C" w:rsidRPr="002B4F45" w:rsidRDefault="005D232C" w:rsidP="00646412">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202</w:t>
            </w:r>
            <w:r w:rsidR="00F7463D">
              <w:rPr>
                <w:rFonts w:ascii="Times New Roman" w:hAnsi="Times New Roman"/>
                <w:sz w:val="24"/>
                <w:szCs w:val="24"/>
                <w:lang w:eastAsia="ru-RU"/>
              </w:rPr>
              <w:t>4</w:t>
            </w:r>
          </w:p>
        </w:tc>
      </w:tr>
      <w:tr w:rsidR="005D232C" w:rsidRPr="002B4F45" w:rsidTr="00A35096">
        <w:trPr>
          <w:trHeight w:val="235"/>
        </w:trPr>
        <w:tc>
          <w:tcPr>
            <w:tcW w:w="1856" w:type="dxa"/>
            <w:tcBorders>
              <w:left w:val="single" w:sz="6" w:space="0" w:color="000000"/>
              <w:bottom w:val="single" w:sz="6" w:space="0" w:color="000000"/>
              <w:right w:val="single" w:sz="6" w:space="0" w:color="000000"/>
            </w:tcBorders>
            <w:vAlign w:val="center"/>
            <w:hideMark/>
          </w:tcPr>
          <w:p w:rsidR="005D232C" w:rsidRPr="002B4F45" w:rsidRDefault="005D232C"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1</w:t>
            </w:r>
          </w:p>
        </w:tc>
        <w:tc>
          <w:tcPr>
            <w:tcW w:w="1902" w:type="dxa"/>
            <w:tcBorders>
              <w:bottom w:val="single" w:sz="6" w:space="0" w:color="000000"/>
              <w:right w:val="single" w:sz="6" w:space="0" w:color="000000"/>
            </w:tcBorders>
            <w:vAlign w:val="center"/>
            <w:hideMark/>
          </w:tcPr>
          <w:p w:rsidR="005D232C" w:rsidRPr="002B4F45" w:rsidRDefault="005D232C"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2</w:t>
            </w:r>
          </w:p>
        </w:tc>
        <w:tc>
          <w:tcPr>
            <w:tcW w:w="2336" w:type="dxa"/>
            <w:tcBorders>
              <w:bottom w:val="single" w:sz="6" w:space="0" w:color="000000"/>
              <w:right w:val="single" w:sz="6" w:space="0" w:color="000000"/>
            </w:tcBorders>
            <w:vAlign w:val="center"/>
            <w:hideMark/>
          </w:tcPr>
          <w:p w:rsidR="005D232C" w:rsidRPr="002B4F45" w:rsidRDefault="005D232C"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3</w:t>
            </w:r>
          </w:p>
        </w:tc>
        <w:tc>
          <w:tcPr>
            <w:tcW w:w="2710" w:type="dxa"/>
            <w:tcBorders>
              <w:bottom w:val="single" w:sz="6" w:space="0" w:color="000000"/>
              <w:right w:val="single" w:sz="6" w:space="0" w:color="000000"/>
            </w:tcBorders>
            <w:vAlign w:val="center"/>
            <w:hideMark/>
          </w:tcPr>
          <w:p w:rsidR="005D232C" w:rsidRPr="002B4F45" w:rsidRDefault="005D232C"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4</w:t>
            </w:r>
          </w:p>
        </w:tc>
        <w:tc>
          <w:tcPr>
            <w:tcW w:w="1817" w:type="dxa"/>
            <w:tcBorders>
              <w:bottom w:val="single" w:sz="6" w:space="0" w:color="000000"/>
              <w:right w:val="single" w:sz="6" w:space="0" w:color="000000"/>
            </w:tcBorders>
            <w:vAlign w:val="center"/>
            <w:hideMark/>
          </w:tcPr>
          <w:p w:rsidR="005D232C" w:rsidRPr="002B4F45" w:rsidRDefault="005D232C" w:rsidP="007807AA">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5</w:t>
            </w:r>
          </w:p>
        </w:tc>
        <w:tc>
          <w:tcPr>
            <w:tcW w:w="2028" w:type="dxa"/>
            <w:tcBorders>
              <w:bottom w:val="single" w:sz="6" w:space="0" w:color="000000"/>
              <w:right w:val="single" w:sz="6" w:space="0" w:color="000000"/>
            </w:tcBorders>
          </w:tcPr>
          <w:p w:rsidR="005D232C" w:rsidRPr="002B4F45" w:rsidRDefault="005D232C" w:rsidP="007807AA">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6</w:t>
            </w:r>
          </w:p>
        </w:tc>
        <w:tc>
          <w:tcPr>
            <w:tcW w:w="2046" w:type="dxa"/>
            <w:tcBorders>
              <w:bottom w:val="single" w:sz="6" w:space="0" w:color="000000"/>
              <w:right w:val="single" w:sz="6" w:space="0" w:color="000000"/>
            </w:tcBorders>
          </w:tcPr>
          <w:p w:rsidR="005D232C" w:rsidRPr="002B4F45" w:rsidRDefault="005D232C" w:rsidP="007807AA">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7</w:t>
            </w:r>
          </w:p>
        </w:tc>
      </w:tr>
      <w:bookmarkEnd w:id="0"/>
      <w:tr w:rsidR="00332F50" w:rsidRPr="002B4F45" w:rsidTr="00646412">
        <w:trPr>
          <w:trHeight w:val="170"/>
        </w:trPr>
        <w:tc>
          <w:tcPr>
            <w:tcW w:w="1856" w:type="dxa"/>
            <w:vMerge w:val="restart"/>
            <w:tcBorders>
              <w:left w:val="single" w:sz="6" w:space="0" w:color="000000"/>
              <w:bottom w:val="single" w:sz="6" w:space="0" w:color="000000"/>
              <w:right w:val="single" w:sz="6" w:space="0" w:color="000000"/>
            </w:tcBorders>
            <w:hideMark/>
          </w:tcPr>
          <w:p w:rsidR="00332F50" w:rsidRPr="002B4F45" w:rsidRDefault="00332F50" w:rsidP="00FF2EB8">
            <w:pPr>
              <w:spacing w:before="100" w:beforeAutospacing="1" w:after="100" w:afterAutospacing="1" w:line="240" w:lineRule="auto"/>
              <w:jc w:val="center"/>
              <w:rPr>
                <w:rFonts w:ascii="Times New Roman" w:hAnsi="Times New Roman"/>
                <w:bCs/>
                <w:sz w:val="24"/>
                <w:szCs w:val="24"/>
                <w:lang w:eastAsia="ru-RU"/>
              </w:rPr>
            </w:pPr>
            <w:r w:rsidRPr="002B4F45">
              <w:rPr>
                <w:rFonts w:ascii="Times New Roman" w:hAnsi="Times New Roman"/>
                <w:bCs/>
                <w:sz w:val="24"/>
                <w:szCs w:val="24"/>
                <w:lang w:eastAsia="ru-RU"/>
              </w:rPr>
              <w:t>Муниципальная программа</w:t>
            </w:r>
          </w:p>
        </w:tc>
        <w:tc>
          <w:tcPr>
            <w:tcW w:w="1902" w:type="dxa"/>
            <w:vMerge w:val="restart"/>
            <w:tcBorders>
              <w:bottom w:val="single" w:sz="6" w:space="0" w:color="000000"/>
              <w:right w:val="single" w:sz="6" w:space="0" w:color="000000"/>
            </w:tcBorders>
            <w:hideMark/>
          </w:tcPr>
          <w:p w:rsidR="00332F50" w:rsidRPr="002B4F45" w:rsidRDefault="00A35096" w:rsidP="00354F63">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bCs/>
                <w:sz w:val="24"/>
                <w:szCs w:val="24"/>
                <w:lang w:eastAsia="ru-RU"/>
              </w:rPr>
              <w:t>А</w:t>
            </w:r>
            <w:r w:rsidR="00332F50" w:rsidRPr="002B4F45">
              <w:rPr>
                <w:rFonts w:ascii="Times New Roman" w:hAnsi="Times New Roman"/>
                <w:bCs/>
                <w:sz w:val="24"/>
                <w:szCs w:val="24"/>
                <w:lang w:eastAsia="ru-RU"/>
              </w:rPr>
              <w:t>дминистрация Жемчужинского сельского поселения Нижнегорского района Республики Крым</w:t>
            </w:r>
          </w:p>
        </w:tc>
        <w:tc>
          <w:tcPr>
            <w:tcW w:w="2336" w:type="dxa"/>
            <w:vMerge w:val="restart"/>
            <w:tcBorders>
              <w:bottom w:val="single" w:sz="6" w:space="0" w:color="000000"/>
              <w:right w:val="single" w:sz="6" w:space="0" w:color="000000"/>
            </w:tcBorders>
            <w:hideMark/>
          </w:tcPr>
          <w:p w:rsidR="000638D2" w:rsidRDefault="000638D2" w:rsidP="000638D2">
            <w:pPr>
              <w:pStyle w:val="af"/>
              <w:jc w:val="center"/>
              <w:rPr>
                <w:rFonts w:ascii="Times New Roman" w:hAnsi="Times New Roman"/>
                <w:bCs/>
                <w:sz w:val="24"/>
                <w:szCs w:val="24"/>
              </w:rPr>
            </w:pPr>
            <w:r w:rsidRPr="00980955">
              <w:rPr>
                <w:rFonts w:ascii="Times New Roman" w:hAnsi="Times New Roman"/>
                <w:sz w:val="24"/>
                <w:szCs w:val="24"/>
              </w:rPr>
              <w:t xml:space="preserve">«Обеспечение пожарной безопасности на территории Жемчужинского сельского поселения </w:t>
            </w:r>
            <w:r>
              <w:rPr>
                <w:rFonts w:ascii="Times New Roman" w:hAnsi="Times New Roman"/>
                <w:sz w:val="24"/>
                <w:szCs w:val="24"/>
              </w:rPr>
              <w:t>Н</w:t>
            </w:r>
            <w:r w:rsidRPr="00980955">
              <w:rPr>
                <w:rFonts w:ascii="Times New Roman" w:hAnsi="Times New Roman"/>
                <w:sz w:val="24"/>
                <w:szCs w:val="24"/>
              </w:rPr>
              <w:t>ижнегорского района Республики Крым</w:t>
            </w:r>
            <w:r w:rsidRPr="00980955">
              <w:rPr>
                <w:rFonts w:ascii="Times New Roman" w:hAnsi="Times New Roman"/>
                <w:bCs/>
                <w:sz w:val="24"/>
                <w:szCs w:val="24"/>
              </w:rPr>
              <w:t>»</w:t>
            </w:r>
          </w:p>
          <w:p w:rsidR="00332F50" w:rsidRPr="002B4F45" w:rsidRDefault="00332F50" w:rsidP="00A35096">
            <w:pPr>
              <w:spacing w:before="100" w:beforeAutospacing="1" w:after="100" w:afterAutospacing="1" w:line="240" w:lineRule="auto"/>
              <w:jc w:val="center"/>
              <w:rPr>
                <w:rFonts w:ascii="Times New Roman" w:hAnsi="Times New Roman"/>
                <w:sz w:val="24"/>
                <w:szCs w:val="24"/>
                <w:lang w:eastAsia="ru-RU"/>
              </w:rPr>
            </w:pPr>
          </w:p>
        </w:tc>
        <w:tc>
          <w:tcPr>
            <w:tcW w:w="2710" w:type="dxa"/>
            <w:tcBorders>
              <w:bottom w:val="single" w:sz="6" w:space="0" w:color="000000"/>
              <w:right w:val="single" w:sz="6" w:space="0" w:color="000000"/>
            </w:tcBorders>
            <w:vAlign w:val="center"/>
            <w:hideMark/>
          </w:tcPr>
          <w:p w:rsidR="00332F50" w:rsidRPr="002B4F45" w:rsidRDefault="00332F50" w:rsidP="00646412">
            <w:pPr>
              <w:spacing w:before="100" w:beforeAutospacing="1" w:after="100" w:afterAutospacing="1" w:line="240" w:lineRule="auto"/>
              <w:rPr>
                <w:rFonts w:ascii="Times New Roman" w:hAnsi="Times New Roman"/>
                <w:sz w:val="24"/>
                <w:szCs w:val="24"/>
                <w:lang w:eastAsia="ru-RU"/>
              </w:rPr>
            </w:pPr>
            <w:r w:rsidRPr="002B4F45">
              <w:rPr>
                <w:rFonts w:ascii="Times New Roman" w:hAnsi="Times New Roman"/>
                <w:bCs/>
                <w:sz w:val="24"/>
                <w:szCs w:val="24"/>
                <w:lang w:eastAsia="ru-RU"/>
              </w:rPr>
              <w:t>Всего:</w:t>
            </w:r>
          </w:p>
        </w:tc>
        <w:tc>
          <w:tcPr>
            <w:tcW w:w="1817" w:type="dxa"/>
            <w:tcBorders>
              <w:bottom w:val="single" w:sz="6" w:space="0" w:color="000000"/>
              <w:right w:val="single" w:sz="6" w:space="0" w:color="000000"/>
            </w:tcBorders>
            <w:vAlign w:val="center"/>
          </w:tcPr>
          <w:p w:rsidR="00332F50" w:rsidRPr="002B4F45" w:rsidRDefault="00E60526" w:rsidP="0064641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150</w:t>
            </w:r>
            <w:r w:rsidR="00354F63">
              <w:rPr>
                <w:rFonts w:ascii="Times New Roman" w:hAnsi="Times New Roman"/>
                <w:sz w:val="24"/>
                <w:szCs w:val="24"/>
                <w:lang w:eastAsia="ru-RU"/>
              </w:rPr>
              <w:t>,0</w:t>
            </w:r>
          </w:p>
        </w:tc>
        <w:tc>
          <w:tcPr>
            <w:tcW w:w="2028" w:type="dxa"/>
            <w:tcBorders>
              <w:bottom w:val="single" w:sz="6" w:space="0" w:color="000000"/>
              <w:right w:val="single" w:sz="6" w:space="0" w:color="000000"/>
            </w:tcBorders>
            <w:vAlign w:val="center"/>
          </w:tcPr>
          <w:p w:rsidR="00332F50" w:rsidRPr="002B4F45" w:rsidRDefault="00354F63" w:rsidP="0064641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0,0</w:t>
            </w:r>
          </w:p>
        </w:tc>
        <w:tc>
          <w:tcPr>
            <w:tcW w:w="2046" w:type="dxa"/>
            <w:tcBorders>
              <w:bottom w:val="single" w:sz="6" w:space="0" w:color="000000"/>
              <w:right w:val="single" w:sz="6" w:space="0" w:color="000000"/>
            </w:tcBorders>
            <w:vAlign w:val="center"/>
          </w:tcPr>
          <w:p w:rsidR="00332F50" w:rsidRPr="002B4F45" w:rsidRDefault="00354F63" w:rsidP="0064641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5D232C" w:rsidRPr="002B4F45" w:rsidTr="00646412">
        <w:trPr>
          <w:trHeight w:val="492"/>
        </w:trPr>
        <w:tc>
          <w:tcPr>
            <w:tcW w:w="0" w:type="auto"/>
            <w:vMerge/>
            <w:tcBorders>
              <w:left w:val="single" w:sz="6" w:space="0" w:color="000000"/>
              <w:bottom w:val="single" w:sz="6" w:space="0" w:color="000000"/>
              <w:right w:val="single" w:sz="6" w:space="0" w:color="000000"/>
            </w:tcBorders>
            <w:vAlign w:val="center"/>
            <w:hideMark/>
          </w:tcPr>
          <w:p w:rsidR="005D232C" w:rsidRPr="002B4F45" w:rsidRDefault="005D232C" w:rsidP="0085065C">
            <w:pPr>
              <w:spacing w:after="0" w:line="240" w:lineRule="auto"/>
              <w:rPr>
                <w:rFonts w:ascii="Times New Roman" w:hAnsi="Times New Roman"/>
                <w:sz w:val="24"/>
                <w:szCs w:val="24"/>
                <w:lang w:eastAsia="ru-RU"/>
              </w:rPr>
            </w:pPr>
          </w:p>
        </w:tc>
        <w:tc>
          <w:tcPr>
            <w:tcW w:w="1902" w:type="dxa"/>
            <w:vMerge/>
            <w:tcBorders>
              <w:bottom w:val="single" w:sz="6" w:space="0" w:color="000000"/>
              <w:right w:val="single" w:sz="6" w:space="0" w:color="000000"/>
            </w:tcBorders>
            <w:vAlign w:val="center"/>
            <w:hideMark/>
          </w:tcPr>
          <w:p w:rsidR="005D232C" w:rsidRPr="002B4F45" w:rsidRDefault="005D232C" w:rsidP="0085065C">
            <w:pPr>
              <w:spacing w:after="0" w:line="240" w:lineRule="auto"/>
              <w:rPr>
                <w:rFonts w:ascii="Times New Roman" w:hAnsi="Times New Roman"/>
                <w:sz w:val="24"/>
                <w:szCs w:val="24"/>
                <w:lang w:eastAsia="ru-RU"/>
              </w:rPr>
            </w:pPr>
          </w:p>
        </w:tc>
        <w:tc>
          <w:tcPr>
            <w:tcW w:w="2336" w:type="dxa"/>
            <w:vMerge/>
            <w:tcBorders>
              <w:bottom w:val="single" w:sz="6" w:space="0" w:color="000000"/>
              <w:right w:val="single" w:sz="6" w:space="0" w:color="000000"/>
            </w:tcBorders>
            <w:vAlign w:val="center"/>
            <w:hideMark/>
          </w:tcPr>
          <w:p w:rsidR="005D232C" w:rsidRPr="002B4F45" w:rsidRDefault="005D232C" w:rsidP="0085065C">
            <w:pPr>
              <w:spacing w:after="0" w:line="240" w:lineRule="auto"/>
              <w:rPr>
                <w:rFonts w:ascii="Times New Roman" w:hAnsi="Times New Roman"/>
                <w:sz w:val="24"/>
                <w:szCs w:val="24"/>
                <w:lang w:eastAsia="ru-RU"/>
              </w:rPr>
            </w:pPr>
          </w:p>
        </w:tc>
        <w:tc>
          <w:tcPr>
            <w:tcW w:w="2710" w:type="dxa"/>
            <w:tcBorders>
              <w:bottom w:val="single" w:sz="4" w:space="0" w:color="auto"/>
              <w:right w:val="single" w:sz="6" w:space="0" w:color="000000"/>
            </w:tcBorders>
            <w:vAlign w:val="center"/>
            <w:hideMark/>
          </w:tcPr>
          <w:p w:rsidR="005D232C" w:rsidRPr="002B4F45" w:rsidRDefault="005D232C" w:rsidP="00646412">
            <w:pPr>
              <w:spacing w:before="100" w:beforeAutospacing="1" w:after="100" w:afterAutospacing="1" w:line="240" w:lineRule="auto"/>
              <w:rPr>
                <w:rFonts w:ascii="Times New Roman" w:hAnsi="Times New Roman"/>
                <w:sz w:val="24"/>
                <w:szCs w:val="24"/>
                <w:lang w:eastAsia="ru-RU"/>
              </w:rPr>
            </w:pPr>
            <w:r w:rsidRPr="002B4F45">
              <w:rPr>
                <w:rFonts w:ascii="Times New Roman" w:hAnsi="Times New Roman"/>
                <w:bCs/>
                <w:sz w:val="24"/>
                <w:szCs w:val="24"/>
                <w:lang w:eastAsia="ru-RU"/>
              </w:rPr>
              <w:t>в т.ч. по отдельным источникам финансирования:</w:t>
            </w:r>
          </w:p>
        </w:tc>
        <w:tc>
          <w:tcPr>
            <w:tcW w:w="1817" w:type="dxa"/>
            <w:tcBorders>
              <w:bottom w:val="single" w:sz="4" w:space="0" w:color="auto"/>
              <w:right w:val="single" w:sz="6" w:space="0" w:color="000000"/>
            </w:tcBorders>
            <w:vAlign w:val="center"/>
          </w:tcPr>
          <w:p w:rsidR="005D232C" w:rsidRPr="002B4F45" w:rsidRDefault="005D232C" w:rsidP="00646412">
            <w:pPr>
              <w:spacing w:before="100" w:beforeAutospacing="1" w:after="100" w:afterAutospacing="1" w:line="240" w:lineRule="auto"/>
              <w:jc w:val="center"/>
              <w:rPr>
                <w:rFonts w:ascii="Times New Roman" w:hAnsi="Times New Roman"/>
                <w:sz w:val="24"/>
                <w:szCs w:val="24"/>
                <w:lang w:eastAsia="ru-RU"/>
              </w:rPr>
            </w:pPr>
          </w:p>
        </w:tc>
        <w:tc>
          <w:tcPr>
            <w:tcW w:w="2028" w:type="dxa"/>
            <w:tcBorders>
              <w:bottom w:val="single" w:sz="4" w:space="0" w:color="auto"/>
              <w:right w:val="single" w:sz="6" w:space="0" w:color="000000"/>
            </w:tcBorders>
            <w:vAlign w:val="center"/>
          </w:tcPr>
          <w:p w:rsidR="005D232C" w:rsidRPr="002B4F45" w:rsidRDefault="005D232C" w:rsidP="00646412">
            <w:pPr>
              <w:spacing w:before="100" w:beforeAutospacing="1" w:after="100" w:afterAutospacing="1" w:line="240" w:lineRule="auto"/>
              <w:jc w:val="center"/>
              <w:rPr>
                <w:rFonts w:ascii="Times New Roman" w:hAnsi="Times New Roman"/>
                <w:sz w:val="24"/>
                <w:szCs w:val="24"/>
                <w:lang w:eastAsia="ru-RU"/>
              </w:rPr>
            </w:pPr>
          </w:p>
        </w:tc>
        <w:tc>
          <w:tcPr>
            <w:tcW w:w="2046" w:type="dxa"/>
            <w:tcBorders>
              <w:bottom w:val="single" w:sz="4" w:space="0" w:color="auto"/>
              <w:right w:val="single" w:sz="6" w:space="0" w:color="000000"/>
            </w:tcBorders>
            <w:vAlign w:val="center"/>
          </w:tcPr>
          <w:p w:rsidR="005D232C" w:rsidRPr="002B4F45" w:rsidRDefault="005D232C" w:rsidP="00646412">
            <w:pPr>
              <w:spacing w:before="100" w:beforeAutospacing="1" w:after="100" w:afterAutospacing="1" w:line="240" w:lineRule="auto"/>
              <w:jc w:val="center"/>
              <w:rPr>
                <w:rFonts w:ascii="Times New Roman" w:hAnsi="Times New Roman"/>
                <w:sz w:val="24"/>
                <w:szCs w:val="24"/>
                <w:lang w:eastAsia="ru-RU"/>
              </w:rPr>
            </w:pPr>
          </w:p>
        </w:tc>
      </w:tr>
      <w:tr w:rsidR="00646412" w:rsidRPr="002B4F45" w:rsidTr="00646412">
        <w:trPr>
          <w:trHeight w:val="492"/>
        </w:trPr>
        <w:tc>
          <w:tcPr>
            <w:tcW w:w="0" w:type="auto"/>
            <w:vMerge/>
            <w:tcBorders>
              <w:left w:val="single" w:sz="6" w:space="0" w:color="000000"/>
              <w:bottom w:val="single" w:sz="6" w:space="0" w:color="000000"/>
              <w:right w:val="single" w:sz="6" w:space="0" w:color="000000"/>
            </w:tcBorders>
            <w:vAlign w:val="center"/>
            <w:hideMark/>
          </w:tcPr>
          <w:p w:rsidR="00646412" w:rsidRPr="002B4F45" w:rsidRDefault="00646412" w:rsidP="0085065C">
            <w:pPr>
              <w:spacing w:after="0" w:line="240" w:lineRule="auto"/>
              <w:rPr>
                <w:rFonts w:ascii="Times New Roman" w:hAnsi="Times New Roman"/>
                <w:sz w:val="24"/>
                <w:szCs w:val="24"/>
                <w:lang w:eastAsia="ru-RU"/>
              </w:rPr>
            </w:pPr>
          </w:p>
        </w:tc>
        <w:tc>
          <w:tcPr>
            <w:tcW w:w="1902" w:type="dxa"/>
            <w:vMerge/>
            <w:tcBorders>
              <w:bottom w:val="single" w:sz="6" w:space="0" w:color="000000"/>
              <w:right w:val="single" w:sz="6" w:space="0" w:color="000000"/>
            </w:tcBorders>
            <w:vAlign w:val="center"/>
            <w:hideMark/>
          </w:tcPr>
          <w:p w:rsidR="00646412" w:rsidRPr="002B4F45" w:rsidRDefault="00646412" w:rsidP="0085065C">
            <w:pPr>
              <w:spacing w:after="0" w:line="240" w:lineRule="auto"/>
              <w:rPr>
                <w:rFonts w:ascii="Times New Roman" w:hAnsi="Times New Roman"/>
                <w:sz w:val="24"/>
                <w:szCs w:val="24"/>
                <w:lang w:eastAsia="ru-RU"/>
              </w:rPr>
            </w:pPr>
          </w:p>
        </w:tc>
        <w:tc>
          <w:tcPr>
            <w:tcW w:w="2336" w:type="dxa"/>
            <w:vMerge/>
            <w:tcBorders>
              <w:bottom w:val="single" w:sz="6" w:space="0" w:color="000000"/>
              <w:right w:val="single" w:sz="6" w:space="0" w:color="000000"/>
            </w:tcBorders>
            <w:vAlign w:val="center"/>
            <w:hideMark/>
          </w:tcPr>
          <w:p w:rsidR="00646412" w:rsidRPr="002B4F45" w:rsidRDefault="00646412" w:rsidP="0085065C">
            <w:pPr>
              <w:spacing w:after="0" w:line="240" w:lineRule="auto"/>
              <w:rPr>
                <w:rFonts w:ascii="Times New Roman" w:hAnsi="Times New Roman"/>
                <w:sz w:val="24"/>
                <w:szCs w:val="24"/>
                <w:lang w:eastAsia="ru-RU"/>
              </w:rPr>
            </w:pPr>
          </w:p>
        </w:tc>
        <w:tc>
          <w:tcPr>
            <w:tcW w:w="2710" w:type="dxa"/>
            <w:tcBorders>
              <w:bottom w:val="single" w:sz="4" w:space="0" w:color="auto"/>
              <w:right w:val="single" w:sz="6" w:space="0" w:color="000000"/>
            </w:tcBorders>
            <w:vAlign w:val="center"/>
            <w:hideMark/>
          </w:tcPr>
          <w:p w:rsidR="00646412" w:rsidRPr="002B4F45" w:rsidRDefault="00646412" w:rsidP="00646412">
            <w:pPr>
              <w:spacing w:before="100" w:beforeAutospacing="1" w:after="100" w:afterAutospacing="1" w:line="240" w:lineRule="auto"/>
              <w:rPr>
                <w:rFonts w:ascii="Times New Roman" w:hAnsi="Times New Roman"/>
                <w:bCs/>
                <w:sz w:val="24"/>
                <w:szCs w:val="24"/>
                <w:lang w:eastAsia="ru-RU"/>
              </w:rPr>
            </w:pPr>
            <w:r>
              <w:rPr>
                <w:rFonts w:ascii="Times New Roman" w:hAnsi="Times New Roman"/>
                <w:bCs/>
                <w:sz w:val="24"/>
                <w:szCs w:val="24"/>
                <w:lang w:eastAsia="ru-RU"/>
              </w:rPr>
              <w:t>Б</w:t>
            </w:r>
            <w:r w:rsidRPr="002B4F45">
              <w:rPr>
                <w:rFonts w:ascii="Times New Roman" w:hAnsi="Times New Roman"/>
                <w:bCs/>
                <w:sz w:val="24"/>
                <w:szCs w:val="24"/>
                <w:lang w:eastAsia="ru-RU"/>
              </w:rPr>
              <w:t>юджет Республики Крым</w:t>
            </w:r>
          </w:p>
        </w:tc>
        <w:tc>
          <w:tcPr>
            <w:tcW w:w="1817" w:type="dxa"/>
            <w:tcBorders>
              <w:bottom w:val="single" w:sz="4" w:space="0" w:color="auto"/>
              <w:right w:val="single" w:sz="6" w:space="0" w:color="000000"/>
            </w:tcBorders>
            <w:vAlign w:val="center"/>
          </w:tcPr>
          <w:p w:rsidR="00646412" w:rsidRPr="002B4F45" w:rsidRDefault="00646412" w:rsidP="00646412">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c>
          <w:tcPr>
            <w:tcW w:w="2028" w:type="dxa"/>
            <w:tcBorders>
              <w:bottom w:val="single" w:sz="4" w:space="0" w:color="auto"/>
              <w:right w:val="single" w:sz="6" w:space="0" w:color="000000"/>
            </w:tcBorders>
            <w:vAlign w:val="center"/>
          </w:tcPr>
          <w:p w:rsidR="00646412" w:rsidRPr="002B4F45" w:rsidRDefault="00646412" w:rsidP="00646412">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c>
          <w:tcPr>
            <w:tcW w:w="2046" w:type="dxa"/>
            <w:tcBorders>
              <w:bottom w:val="single" w:sz="4" w:space="0" w:color="auto"/>
              <w:right w:val="single" w:sz="6" w:space="0" w:color="000000"/>
            </w:tcBorders>
            <w:vAlign w:val="center"/>
          </w:tcPr>
          <w:p w:rsidR="00646412" w:rsidRPr="002B4F45" w:rsidRDefault="00646412" w:rsidP="00646412">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r>
      <w:tr w:rsidR="00646412" w:rsidRPr="002B4F45" w:rsidTr="00646412">
        <w:trPr>
          <w:trHeight w:val="283"/>
        </w:trPr>
        <w:tc>
          <w:tcPr>
            <w:tcW w:w="0" w:type="auto"/>
            <w:vMerge/>
            <w:tcBorders>
              <w:left w:val="single" w:sz="6" w:space="0" w:color="000000"/>
              <w:bottom w:val="single" w:sz="6" w:space="0" w:color="000000"/>
              <w:right w:val="single" w:sz="6" w:space="0" w:color="000000"/>
            </w:tcBorders>
            <w:vAlign w:val="center"/>
          </w:tcPr>
          <w:p w:rsidR="00646412" w:rsidRPr="002B4F45" w:rsidRDefault="00646412" w:rsidP="0085065C">
            <w:pPr>
              <w:spacing w:after="0" w:line="240" w:lineRule="auto"/>
              <w:rPr>
                <w:rFonts w:ascii="Times New Roman" w:hAnsi="Times New Roman"/>
                <w:sz w:val="24"/>
                <w:szCs w:val="24"/>
                <w:lang w:eastAsia="ru-RU"/>
              </w:rPr>
            </w:pPr>
          </w:p>
        </w:tc>
        <w:tc>
          <w:tcPr>
            <w:tcW w:w="1902" w:type="dxa"/>
            <w:vMerge/>
            <w:tcBorders>
              <w:bottom w:val="single" w:sz="6" w:space="0" w:color="000000"/>
              <w:right w:val="single" w:sz="6" w:space="0" w:color="000000"/>
            </w:tcBorders>
            <w:vAlign w:val="center"/>
          </w:tcPr>
          <w:p w:rsidR="00646412" w:rsidRPr="002B4F45" w:rsidRDefault="00646412" w:rsidP="0085065C">
            <w:pPr>
              <w:spacing w:after="0" w:line="240" w:lineRule="auto"/>
              <w:rPr>
                <w:rFonts w:ascii="Times New Roman" w:hAnsi="Times New Roman"/>
                <w:sz w:val="24"/>
                <w:szCs w:val="24"/>
                <w:lang w:eastAsia="ru-RU"/>
              </w:rPr>
            </w:pPr>
          </w:p>
        </w:tc>
        <w:tc>
          <w:tcPr>
            <w:tcW w:w="2336" w:type="dxa"/>
            <w:vMerge/>
            <w:tcBorders>
              <w:bottom w:val="single" w:sz="6" w:space="0" w:color="000000"/>
              <w:right w:val="single" w:sz="6" w:space="0" w:color="000000"/>
            </w:tcBorders>
            <w:vAlign w:val="center"/>
          </w:tcPr>
          <w:p w:rsidR="00646412" w:rsidRPr="002B4F45" w:rsidRDefault="00646412" w:rsidP="0085065C">
            <w:pPr>
              <w:spacing w:after="0" w:line="240" w:lineRule="auto"/>
              <w:rPr>
                <w:rFonts w:ascii="Times New Roman" w:hAnsi="Times New Roman"/>
                <w:sz w:val="24"/>
                <w:szCs w:val="24"/>
                <w:lang w:eastAsia="ru-RU"/>
              </w:rPr>
            </w:pPr>
          </w:p>
        </w:tc>
        <w:tc>
          <w:tcPr>
            <w:tcW w:w="2710" w:type="dxa"/>
            <w:tcBorders>
              <w:top w:val="single" w:sz="4" w:space="0" w:color="auto"/>
              <w:bottom w:val="single" w:sz="6" w:space="0" w:color="000000"/>
              <w:right w:val="single" w:sz="6" w:space="0" w:color="000000"/>
            </w:tcBorders>
            <w:vAlign w:val="center"/>
          </w:tcPr>
          <w:p w:rsidR="00646412" w:rsidRPr="002B4F45" w:rsidRDefault="00646412" w:rsidP="00646412">
            <w:pPr>
              <w:spacing w:before="100" w:beforeAutospacing="1" w:after="100" w:afterAutospacing="1" w:line="240" w:lineRule="auto"/>
              <w:rPr>
                <w:rFonts w:ascii="Times New Roman" w:hAnsi="Times New Roman"/>
                <w:bCs/>
                <w:sz w:val="24"/>
                <w:szCs w:val="24"/>
                <w:lang w:eastAsia="ru-RU"/>
              </w:rPr>
            </w:pPr>
            <w:r w:rsidRPr="002B4F45">
              <w:rPr>
                <w:rFonts w:ascii="Times New Roman" w:hAnsi="Times New Roman"/>
                <w:bCs/>
                <w:sz w:val="24"/>
                <w:szCs w:val="24"/>
                <w:lang w:eastAsia="ru-RU"/>
              </w:rPr>
              <w:t>Бюджет Жемчужинского сельского поселения Нижнегорского района Республики Крым</w:t>
            </w:r>
          </w:p>
        </w:tc>
        <w:tc>
          <w:tcPr>
            <w:tcW w:w="1817" w:type="dxa"/>
            <w:tcBorders>
              <w:top w:val="single" w:sz="4" w:space="0" w:color="auto"/>
              <w:bottom w:val="single" w:sz="6" w:space="0" w:color="000000"/>
              <w:right w:val="single" w:sz="6" w:space="0" w:color="000000"/>
            </w:tcBorders>
            <w:vAlign w:val="center"/>
          </w:tcPr>
          <w:p w:rsidR="00646412" w:rsidRPr="002B4F45" w:rsidRDefault="00E60526" w:rsidP="0064641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150,</w:t>
            </w:r>
            <w:r w:rsidR="00646412">
              <w:rPr>
                <w:rFonts w:ascii="Times New Roman" w:hAnsi="Times New Roman"/>
                <w:sz w:val="24"/>
                <w:szCs w:val="24"/>
                <w:lang w:eastAsia="ru-RU"/>
              </w:rPr>
              <w:t>0</w:t>
            </w:r>
          </w:p>
        </w:tc>
        <w:tc>
          <w:tcPr>
            <w:tcW w:w="2028" w:type="dxa"/>
            <w:tcBorders>
              <w:top w:val="single" w:sz="4" w:space="0" w:color="auto"/>
              <w:bottom w:val="single" w:sz="6" w:space="0" w:color="000000"/>
              <w:right w:val="single" w:sz="6" w:space="0" w:color="000000"/>
            </w:tcBorders>
            <w:vAlign w:val="center"/>
          </w:tcPr>
          <w:p w:rsidR="00646412" w:rsidRPr="002B4F45" w:rsidRDefault="00646412" w:rsidP="0064641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0,0</w:t>
            </w:r>
          </w:p>
        </w:tc>
        <w:tc>
          <w:tcPr>
            <w:tcW w:w="2046" w:type="dxa"/>
            <w:tcBorders>
              <w:top w:val="single" w:sz="4" w:space="0" w:color="auto"/>
              <w:bottom w:val="single" w:sz="6" w:space="0" w:color="000000"/>
              <w:right w:val="single" w:sz="6" w:space="0" w:color="000000"/>
            </w:tcBorders>
            <w:vAlign w:val="center"/>
          </w:tcPr>
          <w:p w:rsidR="00646412" w:rsidRPr="002B4F45" w:rsidRDefault="00646412" w:rsidP="0064641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646412" w:rsidRPr="002B4F45" w:rsidTr="00646412">
        <w:trPr>
          <w:trHeight w:val="614"/>
        </w:trPr>
        <w:tc>
          <w:tcPr>
            <w:tcW w:w="0" w:type="auto"/>
            <w:vMerge/>
            <w:tcBorders>
              <w:left w:val="single" w:sz="6" w:space="0" w:color="000000"/>
              <w:bottom w:val="single" w:sz="6" w:space="0" w:color="000000"/>
              <w:right w:val="single" w:sz="6" w:space="0" w:color="000000"/>
            </w:tcBorders>
            <w:vAlign w:val="center"/>
            <w:hideMark/>
          </w:tcPr>
          <w:p w:rsidR="00646412" w:rsidRPr="002B4F45" w:rsidRDefault="00646412" w:rsidP="0085065C">
            <w:pPr>
              <w:spacing w:after="0" w:line="240" w:lineRule="auto"/>
              <w:rPr>
                <w:rFonts w:ascii="Times New Roman" w:hAnsi="Times New Roman"/>
                <w:sz w:val="24"/>
                <w:szCs w:val="24"/>
                <w:lang w:eastAsia="ru-RU"/>
              </w:rPr>
            </w:pPr>
          </w:p>
        </w:tc>
        <w:tc>
          <w:tcPr>
            <w:tcW w:w="1902" w:type="dxa"/>
            <w:vMerge/>
            <w:tcBorders>
              <w:bottom w:val="single" w:sz="6" w:space="0" w:color="000000"/>
              <w:right w:val="single" w:sz="6" w:space="0" w:color="000000"/>
            </w:tcBorders>
            <w:vAlign w:val="center"/>
            <w:hideMark/>
          </w:tcPr>
          <w:p w:rsidR="00646412" w:rsidRPr="002B4F45" w:rsidRDefault="00646412" w:rsidP="0085065C">
            <w:pPr>
              <w:spacing w:after="0" w:line="240" w:lineRule="auto"/>
              <w:rPr>
                <w:rFonts w:ascii="Times New Roman" w:hAnsi="Times New Roman"/>
                <w:sz w:val="24"/>
                <w:szCs w:val="24"/>
                <w:lang w:eastAsia="ru-RU"/>
              </w:rPr>
            </w:pPr>
          </w:p>
        </w:tc>
        <w:tc>
          <w:tcPr>
            <w:tcW w:w="2336" w:type="dxa"/>
            <w:vMerge/>
            <w:tcBorders>
              <w:bottom w:val="single" w:sz="6" w:space="0" w:color="000000"/>
              <w:right w:val="single" w:sz="6" w:space="0" w:color="000000"/>
            </w:tcBorders>
            <w:vAlign w:val="center"/>
            <w:hideMark/>
          </w:tcPr>
          <w:p w:rsidR="00646412" w:rsidRPr="002B4F45" w:rsidRDefault="00646412" w:rsidP="0085065C">
            <w:pPr>
              <w:spacing w:after="0" w:line="240" w:lineRule="auto"/>
              <w:rPr>
                <w:rFonts w:ascii="Times New Roman" w:hAnsi="Times New Roman"/>
                <w:sz w:val="24"/>
                <w:szCs w:val="24"/>
                <w:lang w:eastAsia="ru-RU"/>
              </w:rPr>
            </w:pPr>
          </w:p>
        </w:tc>
        <w:tc>
          <w:tcPr>
            <w:tcW w:w="2710" w:type="dxa"/>
            <w:tcBorders>
              <w:bottom w:val="single" w:sz="6" w:space="0" w:color="000000"/>
              <w:right w:val="single" w:sz="6" w:space="0" w:color="000000"/>
            </w:tcBorders>
            <w:vAlign w:val="center"/>
            <w:hideMark/>
          </w:tcPr>
          <w:p w:rsidR="00646412" w:rsidRPr="002B4F45" w:rsidRDefault="00646412" w:rsidP="00646412">
            <w:pPr>
              <w:spacing w:before="100" w:beforeAutospacing="1" w:after="100" w:afterAutospacing="1" w:line="240" w:lineRule="auto"/>
              <w:rPr>
                <w:rFonts w:ascii="Times New Roman" w:hAnsi="Times New Roman"/>
                <w:sz w:val="24"/>
                <w:szCs w:val="24"/>
                <w:lang w:eastAsia="ru-RU"/>
              </w:rPr>
            </w:pPr>
            <w:r>
              <w:rPr>
                <w:rFonts w:ascii="Times New Roman" w:hAnsi="Times New Roman"/>
                <w:bCs/>
                <w:sz w:val="24"/>
                <w:szCs w:val="24"/>
                <w:lang w:eastAsia="ru-RU"/>
              </w:rPr>
              <w:t>В</w:t>
            </w:r>
            <w:r w:rsidRPr="002B4F45">
              <w:rPr>
                <w:rFonts w:ascii="Times New Roman" w:hAnsi="Times New Roman"/>
                <w:bCs/>
                <w:sz w:val="24"/>
                <w:szCs w:val="24"/>
                <w:lang w:eastAsia="ru-RU"/>
              </w:rPr>
              <w:t>небюджетные средства</w:t>
            </w:r>
          </w:p>
        </w:tc>
        <w:tc>
          <w:tcPr>
            <w:tcW w:w="1817" w:type="dxa"/>
            <w:tcBorders>
              <w:bottom w:val="single" w:sz="6" w:space="0" w:color="000000"/>
              <w:right w:val="single" w:sz="6" w:space="0" w:color="000000"/>
            </w:tcBorders>
            <w:vAlign w:val="center"/>
          </w:tcPr>
          <w:p w:rsidR="00646412" w:rsidRPr="002B4F45" w:rsidRDefault="00646412" w:rsidP="00646412">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c>
          <w:tcPr>
            <w:tcW w:w="2028" w:type="dxa"/>
            <w:tcBorders>
              <w:bottom w:val="single" w:sz="6" w:space="0" w:color="000000"/>
              <w:right w:val="single" w:sz="6" w:space="0" w:color="000000"/>
            </w:tcBorders>
            <w:vAlign w:val="center"/>
          </w:tcPr>
          <w:p w:rsidR="00646412" w:rsidRPr="002B4F45" w:rsidRDefault="00646412" w:rsidP="00646412">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c>
          <w:tcPr>
            <w:tcW w:w="2046" w:type="dxa"/>
            <w:tcBorders>
              <w:bottom w:val="single" w:sz="6" w:space="0" w:color="000000"/>
              <w:right w:val="single" w:sz="6" w:space="0" w:color="000000"/>
            </w:tcBorders>
            <w:vAlign w:val="center"/>
          </w:tcPr>
          <w:p w:rsidR="00646412" w:rsidRPr="002B4F45" w:rsidRDefault="00646412" w:rsidP="00646412">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r>
    </w:tbl>
    <w:p w:rsidR="00ED20CD" w:rsidRPr="002B4F45" w:rsidRDefault="00ED20CD" w:rsidP="00ED20CD">
      <w:pPr>
        <w:pStyle w:val="af"/>
        <w:jc w:val="both"/>
        <w:rPr>
          <w:rFonts w:ascii="Times New Roman" w:hAnsi="Times New Roman"/>
          <w:sz w:val="24"/>
          <w:szCs w:val="24"/>
        </w:rPr>
      </w:pPr>
    </w:p>
    <w:p w:rsidR="00D64EC0" w:rsidRDefault="00D64EC0" w:rsidP="00383EE1">
      <w:pPr>
        <w:autoSpaceDE w:val="0"/>
        <w:autoSpaceDN w:val="0"/>
        <w:adjustRightInd w:val="0"/>
        <w:spacing w:after="0"/>
        <w:jc w:val="right"/>
        <w:outlineLvl w:val="1"/>
        <w:rPr>
          <w:rFonts w:ascii="Times New Roman" w:hAnsi="Times New Roman"/>
          <w:sz w:val="28"/>
          <w:szCs w:val="28"/>
        </w:rPr>
        <w:sectPr w:rsidR="00D64EC0" w:rsidSect="007F7975">
          <w:pgSz w:w="16838" w:h="11906" w:orient="landscape"/>
          <w:pgMar w:top="1134" w:right="1134" w:bottom="567" w:left="1134" w:header="709" w:footer="709" w:gutter="0"/>
          <w:cols w:space="708"/>
          <w:titlePg/>
          <w:docGrid w:linePitch="360"/>
        </w:sectPr>
      </w:pPr>
    </w:p>
    <w:p w:rsidR="00E60526" w:rsidRDefault="00E60526" w:rsidP="00E60526">
      <w:pPr>
        <w:pStyle w:val="af"/>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 3</w:t>
      </w:r>
    </w:p>
    <w:p w:rsidR="00E60526" w:rsidRDefault="00E60526" w:rsidP="00E60526">
      <w:pPr>
        <w:pStyle w:val="af"/>
        <w:jc w:val="right"/>
        <w:rPr>
          <w:rFonts w:ascii="Times New Roman" w:hAnsi="Times New Roman"/>
          <w:sz w:val="24"/>
          <w:szCs w:val="24"/>
          <w:lang w:eastAsia="ru-RU"/>
        </w:rPr>
      </w:pPr>
      <w:r>
        <w:rPr>
          <w:rFonts w:ascii="Times New Roman" w:hAnsi="Times New Roman"/>
          <w:sz w:val="24"/>
          <w:szCs w:val="24"/>
          <w:lang w:eastAsia="ru-RU"/>
        </w:rPr>
        <w:t xml:space="preserve"> к муниципальной программе</w:t>
      </w:r>
    </w:p>
    <w:p w:rsidR="00E60526" w:rsidRDefault="00E60526" w:rsidP="00E60526">
      <w:pPr>
        <w:pStyle w:val="af"/>
        <w:jc w:val="right"/>
        <w:rPr>
          <w:rFonts w:ascii="Times New Roman" w:hAnsi="Times New Roman"/>
          <w:sz w:val="24"/>
          <w:szCs w:val="24"/>
        </w:rPr>
      </w:pPr>
      <w:r>
        <w:rPr>
          <w:rFonts w:ascii="Times New Roman" w:hAnsi="Times New Roman"/>
          <w:sz w:val="24"/>
          <w:szCs w:val="24"/>
          <w:lang w:eastAsia="ru-RU"/>
        </w:rPr>
        <w:t xml:space="preserve"> </w:t>
      </w:r>
      <w:r w:rsidRPr="00980955">
        <w:rPr>
          <w:rFonts w:ascii="Times New Roman" w:hAnsi="Times New Roman"/>
          <w:sz w:val="24"/>
          <w:szCs w:val="24"/>
        </w:rPr>
        <w:t>«Обеспечение пожарной безопасности</w:t>
      </w:r>
    </w:p>
    <w:p w:rsidR="00E60526" w:rsidRDefault="00E60526" w:rsidP="00E60526">
      <w:pPr>
        <w:pStyle w:val="af"/>
        <w:jc w:val="right"/>
        <w:rPr>
          <w:rFonts w:ascii="Times New Roman" w:hAnsi="Times New Roman"/>
          <w:sz w:val="24"/>
          <w:szCs w:val="24"/>
        </w:rPr>
      </w:pPr>
      <w:r w:rsidRPr="00980955">
        <w:rPr>
          <w:rFonts w:ascii="Times New Roman" w:hAnsi="Times New Roman"/>
          <w:sz w:val="24"/>
          <w:szCs w:val="24"/>
        </w:rPr>
        <w:t xml:space="preserve"> на территории Жемчужинского сельского поселения </w:t>
      </w:r>
    </w:p>
    <w:p w:rsidR="00E60526" w:rsidRDefault="00E60526" w:rsidP="00E60526">
      <w:pPr>
        <w:pStyle w:val="af"/>
        <w:jc w:val="right"/>
        <w:rPr>
          <w:rFonts w:ascii="Times New Roman" w:hAnsi="Times New Roman"/>
          <w:bCs/>
          <w:sz w:val="24"/>
          <w:szCs w:val="24"/>
        </w:rPr>
      </w:pPr>
      <w:r>
        <w:rPr>
          <w:rFonts w:ascii="Times New Roman" w:hAnsi="Times New Roman"/>
          <w:sz w:val="24"/>
          <w:szCs w:val="24"/>
        </w:rPr>
        <w:t>Н</w:t>
      </w:r>
      <w:r w:rsidRPr="00980955">
        <w:rPr>
          <w:rFonts w:ascii="Times New Roman" w:hAnsi="Times New Roman"/>
          <w:sz w:val="24"/>
          <w:szCs w:val="24"/>
        </w:rPr>
        <w:t>ижнегорского района Республики Крым</w:t>
      </w:r>
      <w:r w:rsidRPr="00980955">
        <w:rPr>
          <w:rFonts w:ascii="Times New Roman" w:hAnsi="Times New Roman"/>
          <w:bCs/>
          <w:sz w:val="24"/>
          <w:szCs w:val="24"/>
        </w:rPr>
        <w:t>»</w:t>
      </w:r>
    </w:p>
    <w:p w:rsidR="00D64EC0" w:rsidRDefault="00D64EC0" w:rsidP="00D64EC0">
      <w:pPr>
        <w:spacing w:after="0" w:line="240" w:lineRule="auto"/>
        <w:jc w:val="right"/>
        <w:rPr>
          <w:rFonts w:ascii="Times New Roman" w:hAnsi="Times New Roman"/>
          <w:sz w:val="24"/>
          <w:szCs w:val="24"/>
          <w:lang w:eastAsia="ru-RU"/>
        </w:rPr>
      </w:pPr>
    </w:p>
    <w:p w:rsidR="00D64EC0" w:rsidRDefault="00D64EC0" w:rsidP="00D64EC0">
      <w:pPr>
        <w:spacing w:after="0" w:line="240" w:lineRule="auto"/>
        <w:jc w:val="center"/>
        <w:rPr>
          <w:rFonts w:ascii="Times New Roman" w:hAnsi="Times New Roman"/>
          <w:sz w:val="24"/>
          <w:szCs w:val="24"/>
          <w:lang w:eastAsia="ru-RU"/>
        </w:rPr>
      </w:pPr>
    </w:p>
    <w:p w:rsidR="00D64EC0" w:rsidRPr="00934953" w:rsidRDefault="00D64EC0" w:rsidP="00D64EC0">
      <w:pPr>
        <w:spacing w:after="0" w:line="240" w:lineRule="auto"/>
        <w:jc w:val="center"/>
        <w:rPr>
          <w:rFonts w:ascii="Times New Roman" w:hAnsi="Times New Roman"/>
          <w:sz w:val="24"/>
          <w:szCs w:val="24"/>
        </w:rPr>
      </w:pPr>
      <w:r w:rsidRPr="00934953">
        <w:rPr>
          <w:rFonts w:ascii="Times New Roman" w:hAnsi="Times New Roman"/>
          <w:sz w:val="24"/>
          <w:szCs w:val="24"/>
        </w:rPr>
        <w:t xml:space="preserve">Сведения </w:t>
      </w:r>
    </w:p>
    <w:p w:rsidR="00D64EC0" w:rsidRPr="00934953" w:rsidRDefault="00D64EC0" w:rsidP="00D64EC0">
      <w:pPr>
        <w:spacing w:after="0" w:line="240" w:lineRule="auto"/>
        <w:jc w:val="center"/>
        <w:rPr>
          <w:rFonts w:ascii="Times New Roman" w:hAnsi="Times New Roman"/>
          <w:sz w:val="24"/>
          <w:szCs w:val="24"/>
        </w:rPr>
      </w:pPr>
      <w:r w:rsidRPr="00934953">
        <w:rPr>
          <w:rFonts w:ascii="Times New Roman" w:hAnsi="Times New Roman"/>
          <w:sz w:val="24"/>
          <w:szCs w:val="24"/>
        </w:rPr>
        <w:t>о показателях (индикаторах) муниципальной программы и их значениях</w:t>
      </w: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4536"/>
        <w:gridCol w:w="1418"/>
        <w:gridCol w:w="1559"/>
        <w:gridCol w:w="2268"/>
        <w:gridCol w:w="1985"/>
        <w:gridCol w:w="1984"/>
      </w:tblGrid>
      <w:tr w:rsidR="00D64EC0" w:rsidTr="00011CD6">
        <w:trPr>
          <w:trHeight w:val="421"/>
        </w:trPr>
        <w:tc>
          <w:tcPr>
            <w:tcW w:w="675" w:type="dxa"/>
            <w:vMerge w:val="restart"/>
            <w:tcBorders>
              <w:bottom w:val="nil"/>
            </w:tcBorders>
            <w:vAlign w:val="center"/>
          </w:tcPr>
          <w:p w:rsidR="00D64EC0" w:rsidRPr="00934953" w:rsidRDefault="00D64EC0" w:rsidP="00646412">
            <w:pPr>
              <w:spacing w:after="0" w:line="240" w:lineRule="auto"/>
              <w:jc w:val="center"/>
              <w:rPr>
                <w:rFonts w:ascii="Times New Roman" w:hAnsi="Times New Roman"/>
                <w:sz w:val="24"/>
                <w:szCs w:val="24"/>
              </w:rPr>
            </w:pPr>
          </w:p>
          <w:p w:rsidR="00D64EC0" w:rsidRPr="00934953" w:rsidRDefault="00D64EC0" w:rsidP="00646412">
            <w:pPr>
              <w:spacing w:after="0" w:line="240" w:lineRule="auto"/>
              <w:jc w:val="center"/>
              <w:rPr>
                <w:rFonts w:ascii="Times New Roman" w:hAnsi="Times New Roman"/>
                <w:sz w:val="24"/>
                <w:szCs w:val="24"/>
              </w:rPr>
            </w:pPr>
            <w:r w:rsidRPr="00934953">
              <w:rPr>
                <w:rFonts w:ascii="Times New Roman" w:hAnsi="Times New Roman"/>
                <w:sz w:val="24"/>
                <w:szCs w:val="24"/>
              </w:rPr>
              <w:t>№</w:t>
            </w:r>
          </w:p>
          <w:p w:rsidR="00D64EC0" w:rsidRPr="00934953" w:rsidRDefault="00D64EC0" w:rsidP="00646412">
            <w:pPr>
              <w:spacing w:after="0" w:line="240" w:lineRule="auto"/>
              <w:jc w:val="center"/>
              <w:rPr>
                <w:rFonts w:ascii="Times New Roman" w:hAnsi="Times New Roman"/>
                <w:sz w:val="24"/>
                <w:szCs w:val="24"/>
              </w:rPr>
            </w:pPr>
            <w:r w:rsidRPr="00934953">
              <w:rPr>
                <w:rFonts w:ascii="Times New Roman" w:hAnsi="Times New Roman"/>
                <w:sz w:val="24"/>
                <w:szCs w:val="24"/>
              </w:rPr>
              <w:t>п/п</w:t>
            </w:r>
          </w:p>
          <w:p w:rsidR="00D64EC0" w:rsidRPr="00934953" w:rsidRDefault="00D64EC0" w:rsidP="00646412">
            <w:pPr>
              <w:spacing w:after="0" w:line="240" w:lineRule="auto"/>
              <w:jc w:val="center"/>
              <w:rPr>
                <w:rFonts w:ascii="Times New Roman" w:hAnsi="Times New Roman"/>
                <w:sz w:val="24"/>
                <w:szCs w:val="24"/>
              </w:rPr>
            </w:pPr>
          </w:p>
          <w:p w:rsidR="00D64EC0" w:rsidRPr="00934953" w:rsidRDefault="00D64EC0" w:rsidP="00646412">
            <w:pPr>
              <w:spacing w:after="0" w:line="240" w:lineRule="auto"/>
              <w:jc w:val="center"/>
              <w:rPr>
                <w:rFonts w:ascii="Times New Roman" w:hAnsi="Times New Roman"/>
                <w:sz w:val="24"/>
                <w:szCs w:val="24"/>
              </w:rPr>
            </w:pPr>
          </w:p>
        </w:tc>
        <w:tc>
          <w:tcPr>
            <w:tcW w:w="4536" w:type="dxa"/>
            <w:vMerge w:val="restart"/>
            <w:tcBorders>
              <w:bottom w:val="nil"/>
            </w:tcBorders>
            <w:vAlign w:val="center"/>
          </w:tcPr>
          <w:p w:rsidR="00D64EC0" w:rsidRPr="00934953" w:rsidRDefault="00D64EC0" w:rsidP="00646412">
            <w:pPr>
              <w:spacing w:after="0" w:line="240" w:lineRule="auto"/>
              <w:jc w:val="center"/>
              <w:rPr>
                <w:rFonts w:ascii="Times New Roman" w:hAnsi="Times New Roman"/>
                <w:sz w:val="24"/>
                <w:szCs w:val="24"/>
              </w:rPr>
            </w:pPr>
            <w:r w:rsidRPr="00934953">
              <w:rPr>
                <w:rFonts w:ascii="Times New Roman" w:hAnsi="Times New Roman"/>
                <w:sz w:val="24"/>
                <w:szCs w:val="24"/>
              </w:rPr>
              <w:t>Показатель (индикатор)</w:t>
            </w:r>
            <w:r w:rsidRPr="00934953">
              <w:rPr>
                <w:rFonts w:ascii="Times New Roman" w:hAnsi="Times New Roman"/>
                <w:sz w:val="24"/>
                <w:szCs w:val="24"/>
                <w:vertAlign w:val="superscript"/>
              </w:rPr>
              <w:t xml:space="preserve"> </w:t>
            </w:r>
            <w:r w:rsidRPr="00934953">
              <w:rPr>
                <w:rFonts w:ascii="Times New Roman" w:hAnsi="Times New Roman"/>
                <w:sz w:val="24"/>
                <w:szCs w:val="24"/>
                <w:vertAlign w:val="superscript"/>
              </w:rPr>
              <w:sym w:font="Symbol" w:char="F02A"/>
            </w:r>
          </w:p>
          <w:p w:rsidR="00D64EC0" w:rsidRPr="00934953" w:rsidRDefault="00D64EC0" w:rsidP="00646412">
            <w:pPr>
              <w:spacing w:after="0" w:line="240" w:lineRule="auto"/>
              <w:jc w:val="center"/>
              <w:rPr>
                <w:rFonts w:ascii="Times New Roman" w:hAnsi="Times New Roman"/>
                <w:sz w:val="24"/>
                <w:szCs w:val="24"/>
              </w:rPr>
            </w:pPr>
            <w:r w:rsidRPr="00934953">
              <w:rPr>
                <w:rFonts w:ascii="Times New Roman" w:hAnsi="Times New Roman"/>
                <w:sz w:val="24"/>
                <w:szCs w:val="24"/>
              </w:rPr>
              <w:t>(наименование)</w:t>
            </w:r>
          </w:p>
        </w:tc>
        <w:tc>
          <w:tcPr>
            <w:tcW w:w="1418" w:type="dxa"/>
            <w:vMerge w:val="restart"/>
            <w:tcBorders>
              <w:bottom w:val="nil"/>
            </w:tcBorders>
            <w:vAlign w:val="center"/>
          </w:tcPr>
          <w:p w:rsidR="00D64EC0" w:rsidRPr="00934953" w:rsidRDefault="00D64EC0" w:rsidP="00646412">
            <w:pPr>
              <w:spacing w:after="0" w:line="240" w:lineRule="auto"/>
              <w:jc w:val="center"/>
              <w:rPr>
                <w:rFonts w:ascii="Times New Roman" w:hAnsi="Times New Roman"/>
                <w:sz w:val="24"/>
                <w:szCs w:val="24"/>
              </w:rPr>
            </w:pPr>
            <w:r w:rsidRPr="00934953">
              <w:rPr>
                <w:rFonts w:ascii="Times New Roman" w:hAnsi="Times New Roman"/>
                <w:sz w:val="24"/>
                <w:szCs w:val="24"/>
              </w:rPr>
              <w:t>Единица измерения</w:t>
            </w:r>
          </w:p>
        </w:tc>
        <w:tc>
          <w:tcPr>
            <w:tcW w:w="1559" w:type="dxa"/>
            <w:vMerge w:val="restart"/>
            <w:tcBorders>
              <w:bottom w:val="nil"/>
            </w:tcBorders>
            <w:vAlign w:val="center"/>
          </w:tcPr>
          <w:p w:rsidR="00D64EC0" w:rsidRPr="00934953" w:rsidRDefault="00011CD6" w:rsidP="00646412">
            <w:pPr>
              <w:spacing w:after="0" w:line="240" w:lineRule="auto"/>
              <w:jc w:val="center"/>
              <w:rPr>
                <w:rFonts w:ascii="Times New Roman" w:hAnsi="Times New Roman"/>
                <w:sz w:val="24"/>
                <w:szCs w:val="24"/>
              </w:rPr>
            </w:pPr>
            <w:r>
              <w:rPr>
                <w:rFonts w:ascii="Times New Roman" w:hAnsi="Times New Roman"/>
                <w:sz w:val="24"/>
                <w:szCs w:val="24"/>
              </w:rPr>
              <w:t>Базовое значение на начало реализации программы</w:t>
            </w:r>
            <w:r w:rsidR="00D64EC0" w:rsidRPr="00934953">
              <w:rPr>
                <w:rFonts w:ascii="Times New Roman" w:hAnsi="Times New Roman"/>
                <w:sz w:val="24"/>
                <w:szCs w:val="24"/>
                <w:vertAlign w:val="superscript"/>
              </w:rPr>
              <w:sym w:font="Symbol" w:char="F02A"/>
            </w:r>
          </w:p>
        </w:tc>
        <w:tc>
          <w:tcPr>
            <w:tcW w:w="6237" w:type="dxa"/>
            <w:gridSpan w:val="3"/>
          </w:tcPr>
          <w:p w:rsidR="00D64EC0" w:rsidRPr="00934953" w:rsidRDefault="00D64EC0" w:rsidP="003C089D">
            <w:pPr>
              <w:spacing w:after="0" w:line="240" w:lineRule="auto"/>
              <w:jc w:val="center"/>
              <w:rPr>
                <w:rFonts w:ascii="Times New Roman" w:hAnsi="Times New Roman"/>
                <w:sz w:val="24"/>
                <w:szCs w:val="24"/>
              </w:rPr>
            </w:pPr>
            <w:r w:rsidRPr="00934953">
              <w:rPr>
                <w:rFonts w:ascii="Times New Roman" w:hAnsi="Times New Roman"/>
                <w:sz w:val="24"/>
                <w:szCs w:val="24"/>
              </w:rPr>
              <w:t>В том числе:</w:t>
            </w:r>
          </w:p>
        </w:tc>
      </w:tr>
      <w:tr w:rsidR="00D64EC0" w:rsidTr="00011CD6">
        <w:trPr>
          <w:trHeight w:val="690"/>
        </w:trPr>
        <w:tc>
          <w:tcPr>
            <w:tcW w:w="675" w:type="dxa"/>
            <w:vMerge/>
            <w:tcBorders>
              <w:bottom w:val="nil"/>
            </w:tcBorders>
            <w:vAlign w:val="center"/>
          </w:tcPr>
          <w:p w:rsidR="00D64EC0" w:rsidRPr="00934953" w:rsidRDefault="00D64EC0" w:rsidP="003C089D">
            <w:pPr>
              <w:spacing w:after="0" w:line="240" w:lineRule="auto"/>
              <w:jc w:val="center"/>
              <w:rPr>
                <w:rFonts w:ascii="Times New Roman" w:hAnsi="Times New Roman"/>
                <w:sz w:val="24"/>
                <w:szCs w:val="24"/>
              </w:rPr>
            </w:pPr>
          </w:p>
        </w:tc>
        <w:tc>
          <w:tcPr>
            <w:tcW w:w="4536" w:type="dxa"/>
            <w:vMerge/>
            <w:tcBorders>
              <w:bottom w:val="nil"/>
            </w:tcBorders>
            <w:vAlign w:val="center"/>
          </w:tcPr>
          <w:p w:rsidR="00D64EC0" w:rsidRPr="00934953" w:rsidRDefault="00D64EC0" w:rsidP="003C089D">
            <w:pPr>
              <w:spacing w:after="0" w:line="240" w:lineRule="auto"/>
              <w:jc w:val="center"/>
              <w:rPr>
                <w:rFonts w:ascii="Times New Roman" w:hAnsi="Times New Roman"/>
                <w:sz w:val="24"/>
                <w:szCs w:val="24"/>
              </w:rPr>
            </w:pPr>
          </w:p>
        </w:tc>
        <w:tc>
          <w:tcPr>
            <w:tcW w:w="1418" w:type="dxa"/>
            <w:vMerge/>
            <w:tcBorders>
              <w:bottom w:val="nil"/>
            </w:tcBorders>
            <w:vAlign w:val="center"/>
          </w:tcPr>
          <w:p w:rsidR="00D64EC0" w:rsidRPr="00934953" w:rsidRDefault="00D64EC0" w:rsidP="003C089D">
            <w:pPr>
              <w:spacing w:after="0" w:line="240" w:lineRule="auto"/>
              <w:jc w:val="center"/>
              <w:rPr>
                <w:rFonts w:ascii="Times New Roman" w:hAnsi="Times New Roman"/>
                <w:sz w:val="24"/>
                <w:szCs w:val="24"/>
              </w:rPr>
            </w:pPr>
          </w:p>
        </w:tc>
        <w:tc>
          <w:tcPr>
            <w:tcW w:w="1559" w:type="dxa"/>
            <w:vMerge/>
            <w:tcBorders>
              <w:bottom w:val="nil"/>
            </w:tcBorders>
          </w:tcPr>
          <w:p w:rsidR="00D64EC0" w:rsidRPr="00934953" w:rsidRDefault="00D64EC0" w:rsidP="003C089D">
            <w:pPr>
              <w:spacing w:after="0" w:line="240" w:lineRule="auto"/>
              <w:jc w:val="center"/>
              <w:rPr>
                <w:rFonts w:ascii="Times New Roman" w:hAnsi="Times New Roman"/>
                <w:sz w:val="24"/>
                <w:szCs w:val="24"/>
              </w:rPr>
            </w:pPr>
          </w:p>
        </w:tc>
        <w:tc>
          <w:tcPr>
            <w:tcW w:w="6237" w:type="dxa"/>
            <w:gridSpan w:val="3"/>
          </w:tcPr>
          <w:p w:rsidR="00D64EC0" w:rsidRPr="00934953" w:rsidRDefault="00D64EC0" w:rsidP="003C089D">
            <w:pPr>
              <w:spacing w:after="0" w:line="240" w:lineRule="auto"/>
              <w:jc w:val="center"/>
              <w:rPr>
                <w:rFonts w:ascii="Times New Roman" w:hAnsi="Times New Roman"/>
                <w:sz w:val="24"/>
                <w:szCs w:val="24"/>
              </w:rPr>
            </w:pPr>
            <w:r w:rsidRPr="00934953">
              <w:rPr>
                <w:rFonts w:ascii="Times New Roman" w:hAnsi="Times New Roman"/>
                <w:sz w:val="24"/>
                <w:szCs w:val="24"/>
              </w:rPr>
              <w:t>Значение реализации муниципальной программы показателей по годам:</w:t>
            </w:r>
          </w:p>
        </w:tc>
      </w:tr>
      <w:tr w:rsidR="00D64EC0" w:rsidTr="00011CD6">
        <w:tc>
          <w:tcPr>
            <w:tcW w:w="675" w:type="dxa"/>
            <w:tcBorders>
              <w:top w:val="nil"/>
            </w:tcBorders>
            <w:vAlign w:val="center"/>
          </w:tcPr>
          <w:p w:rsidR="00D64EC0" w:rsidRPr="00934953" w:rsidRDefault="00D64EC0" w:rsidP="003C089D">
            <w:pPr>
              <w:spacing w:after="0" w:line="240" w:lineRule="auto"/>
              <w:rPr>
                <w:rFonts w:ascii="Times New Roman" w:hAnsi="Times New Roman"/>
                <w:sz w:val="24"/>
                <w:szCs w:val="24"/>
              </w:rPr>
            </w:pPr>
          </w:p>
        </w:tc>
        <w:tc>
          <w:tcPr>
            <w:tcW w:w="4536" w:type="dxa"/>
            <w:tcBorders>
              <w:top w:val="nil"/>
            </w:tcBorders>
            <w:vAlign w:val="center"/>
          </w:tcPr>
          <w:p w:rsidR="00D64EC0" w:rsidRPr="00934953" w:rsidRDefault="00D64EC0" w:rsidP="003C089D">
            <w:pPr>
              <w:spacing w:after="0" w:line="240" w:lineRule="auto"/>
              <w:rPr>
                <w:rFonts w:ascii="Times New Roman" w:hAnsi="Times New Roman"/>
                <w:sz w:val="24"/>
                <w:szCs w:val="24"/>
              </w:rPr>
            </w:pPr>
          </w:p>
        </w:tc>
        <w:tc>
          <w:tcPr>
            <w:tcW w:w="1418" w:type="dxa"/>
            <w:tcBorders>
              <w:top w:val="nil"/>
            </w:tcBorders>
            <w:vAlign w:val="center"/>
          </w:tcPr>
          <w:p w:rsidR="00D64EC0" w:rsidRPr="00934953" w:rsidRDefault="00D64EC0" w:rsidP="003C089D">
            <w:pPr>
              <w:spacing w:after="0" w:line="240" w:lineRule="auto"/>
              <w:rPr>
                <w:rFonts w:ascii="Times New Roman" w:hAnsi="Times New Roman"/>
                <w:sz w:val="24"/>
                <w:szCs w:val="24"/>
              </w:rPr>
            </w:pPr>
          </w:p>
        </w:tc>
        <w:tc>
          <w:tcPr>
            <w:tcW w:w="1559" w:type="dxa"/>
            <w:tcBorders>
              <w:top w:val="nil"/>
            </w:tcBorders>
          </w:tcPr>
          <w:p w:rsidR="00D64EC0" w:rsidRPr="00934953" w:rsidRDefault="00D64EC0" w:rsidP="003C089D">
            <w:pPr>
              <w:spacing w:after="0" w:line="240" w:lineRule="auto"/>
              <w:rPr>
                <w:rFonts w:ascii="Times New Roman" w:hAnsi="Times New Roman"/>
                <w:sz w:val="24"/>
                <w:szCs w:val="24"/>
              </w:rPr>
            </w:pPr>
          </w:p>
        </w:tc>
        <w:tc>
          <w:tcPr>
            <w:tcW w:w="2268" w:type="dxa"/>
            <w:vAlign w:val="center"/>
          </w:tcPr>
          <w:p w:rsidR="00D64EC0" w:rsidRPr="00934953" w:rsidRDefault="00D64EC0" w:rsidP="003C089D">
            <w:pPr>
              <w:spacing w:after="0" w:line="240" w:lineRule="auto"/>
              <w:jc w:val="center"/>
              <w:rPr>
                <w:rFonts w:ascii="Times New Roman" w:hAnsi="Times New Roman"/>
                <w:sz w:val="24"/>
                <w:szCs w:val="24"/>
              </w:rPr>
            </w:pPr>
            <w:r w:rsidRPr="00934953">
              <w:rPr>
                <w:rFonts w:ascii="Times New Roman" w:hAnsi="Times New Roman"/>
                <w:sz w:val="24"/>
                <w:szCs w:val="24"/>
              </w:rPr>
              <w:t>2022*</w:t>
            </w:r>
          </w:p>
        </w:tc>
        <w:tc>
          <w:tcPr>
            <w:tcW w:w="1985" w:type="dxa"/>
            <w:tcBorders>
              <w:right w:val="single" w:sz="4" w:space="0" w:color="auto"/>
            </w:tcBorders>
            <w:vAlign w:val="center"/>
          </w:tcPr>
          <w:p w:rsidR="00D64EC0" w:rsidRPr="00934953" w:rsidRDefault="00D64EC0" w:rsidP="003C089D">
            <w:pPr>
              <w:spacing w:after="0" w:line="240" w:lineRule="auto"/>
              <w:jc w:val="center"/>
              <w:rPr>
                <w:rFonts w:ascii="Times New Roman" w:hAnsi="Times New Roman"/>
                <w:sz w:val="24"/>
                <w:szCs w:val="24"/>
              </w:rPr>
            </w:pPr>
            <w:r w:rsidRPr="00934953">
              <w:rPr>
                <w:rFonts w:ascii="Times New Roman" w:hAnsi="Times New Roman"/>
                <w:sz w:val="24"/>
                <w:szCs w:val="24"/>
              </w:rPr>
              <w:t>2023</w:t>
            </w:r>
            <w:r w:rsidRPr="00934953">
              <w:rPr>
                <w:rFonts w:ascii="Times New Roman" w:hAnsi="Times New Roman"/>
                <w:sz w:val="24"/>
                <w:szCs w:val="24"/>
                <w:vertAlign w:val="superscript"/>
              </w:rPr>
              <w:sym w:font="Symbol" w:char="F02A"/>
            </w:r>
          </w:p>
        </w:tc>
        <w:tc>
          <w:tcPr>
            <w:tcW w:w="1984" w:type="dxa"/>
            <w:tcBorders>
              <w:left w:val="single" w:sz="4" w:space="0" w:color="auto"/>
              <w:bottom w:val="single" w:sz="4" w:space="0" w:color="auto"/>
            </w:tcBorders>
            <w:vAlign w:val="center"/>
          </w:tcPr>
          <w:p w:rsidR="00D64EC0" w:rsidRPr="00934953" w:rsidRDefault="00D64EC0" w:rsidP="003C089D">
            <w:pPr>
              <w:spacing w:after="0" w:line="240" w:lineRule="auto"/>
              <w:jc w:val="center"/>
              <w:rPr>
                <w:rFonts w:ascii="Times New Roman" w:hAnsi="Times New Roman"/>
                <w:sz w:val="24"/>
                <w:szCs w:val="24"/>
              </w:rPr>
            </w:pPr>
            <w:r w:rsidRPr="00934953">
              <w:rPr>
                <w:rFonts w:ascii="Times New Roman" w:hAnsi="Times New Roman"/>
                <w:sz w:val="24"/>
                <w:szCs w:val="24"/>
              </w:rPr>
              <w:t>2024</w:t>
            </w:r>
            <w:r w:rsidRPr="00934953">
              <w:rPr>
                <w:rFonts w:ascii="Times New Roman" w:hAnsi="Times New Roman"/>
                <w:sz w:val="24"/>
                <w:szCs w:val="24"/>
                <w:vertAlign w:val="superscript"/>
              </w:rPr>
              <w:sym w:font="Symbol" w:char="F02A"/>
            </w:r>
          </w:p>
        </w:tc>
      </w:tr>
      <w:tr w:rsidR="00D64EC0" w:rsidTr="00011CD6">
        <w:tc>
          <w:tcPr>
            <w:tcW w:w="675" w:type="dxa"/>
            <w:vAlign w:val="center"/>
          </w:tcPr>
          <w:p w:rsidR="00D64EC0" w:rsidRDefault="00D64EC0" w:rsidP="003C089D">
            <w:pPr>
              <w:spacing w:after="0" w:line="240" w:lineRule="auto"/>
              <w:jc w:val="center"/>
              <w:rPr>
                <w:rFonts w:ascii="Times New Roman" w:hAnsi="Times New Roman"/>
                <w:sz w:val="24"/>
                <w:szCs w:val="24"/>
              </w:rPr>
            </w:pPr>
            <w:r>
              <w:rPr>
                <w:rFonts w:ascii="Times New Roman" w:hAnsi="Times New Roman"/>
                <w:sz w:val="24"/>
                <w:szCs w:val="24"/>
              </w:rPr>
              <w:t>1</w:t>
            </w:r>
            <w:r w:rsidR="003C089D">
              <w:rPr>
                <w:rFonts w:ascii="Times New Roman" w:hAnsi="Times New Roman"/>
                <w:sz w:val="24"/>
                <w:szCs w:val="24"/>
              </w:rPr>
              <w:t>.</w:t>
            </w:r>
          </w:p>
        </w:tc>
        <w:tc>
          <w:tcPr>
            <w:tcW w:w="4536" w:type="dxa"/>
            <w:vAlign w:val="center"/>
          </w:tcPr>
          <w:p w:rsidR="00D64EC0" w:rsidRPr="00DA2D8F" w:rsidRDefault="00E60526" w:rsidP="00E60526">
            <w:pPr>
              <w:spacing w:after="0" w:line="240" w:lineRule="auto"/>
              <w:jc w:val="both"/>
              <w:rPr>
                <w:rFonts w:ascii="Times New Roman" w:hAnsi="Times New Roman"/>
                <w:sz w:val="24"/>
                <w:szCs w:val="24"/>
              </w:rPr>
            </w:pPr>
            <w:r w:rsidRPr="00DA2D8F">
              <w:rPr>
                <w:rFonts w:ascii="Times New Roman" w:eastAsia="Calibri" w:hAnsi="Times New Roman"/>
                <w:sz w:val="24"/>
                <w:szCs w:val="24"/>
              </w:rPr>
              <w:t>Доля обеспеченных надлежащего состояния источников противопожарного водоснабжения</w:t>
            </w:r>
          </w:p>
        </w:tc>
        <w:tc>
          <w:tcPr>
            <w:tcW w:w="1418" w:type="dxa"/>
            <w:vAlign w:val="center"/>
          </w:tcPr>
          <w:p w:rsidR="00D64EC0" w:rsidRDefault="00E60526" w:rsidP="00346B5D">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vAlign w:val="center"/>
          </w:tcPr>
          <w:p w:rsidR="00D64EC0" w:rsidRDefault="00E60526" w:rsidP="00346B5D">
            <w:pPr>
              <w:spacing w:after="0" w:line="240" w:lineRule="auto"/>
              <w:jc w:val="center"/>
              <w:rPr>
                <w:rFonts w:ascii="Times New Roman" w:hAnsi="Times New Roman"/>
                <w:sz w:val="24"/>
                <w:szCs w:val="24"/>
              </w:rPr>
            </w:pPr>
            <w:r>
              <w:rPr>
                <w:rFonts w:ascii="Times New Roman" w:hAnsi="Times New Roman"/>
                <w:sz w:val="24"/>
                <w:szCs w:val="24"/>
              </w:rPr>
              <w:t>100</w:t>
            </w:r>
          </w:p>
        </w:tc>
        <w:tc>
          <w:tcPr>
            <w:tcW w:w="2268" w:type="dxa"/>
            <w:vAlign w:val="center"/>
          </w:tcPr>
          <w:p w:rsidR="00D64EC0" w:rsidRDefault="00E60526" w:rsidP="00346B5D">
            <w:pPr>
              <w:spacing w:after="0" w:line="240" w:lineRule="auto"/>
              <w:jc w:val="center"/>
              <w:rPr>
                <w:rFonts w:ascii="Times New Roman" w:hAnsi="Times New Roman"/>
                <w:sz w:val="24"/>
                <w:szCs w:val="24"/>
              </w:rPr>
            </w:pPr>
            <w:r>
              <w:rPr>
                <w:rFonts w:ascii="Times New Roman" w:hAnsi="Times New Roman"/>
                <w:sz w:val="24"/>
                <w:szCs w:val="24"/>
              </w:rPr>
              <w:t>100</w:t>
            </w:r>
          </w:p>
        </w:tc>
        <w:tc>
          <w:tcPr>
            <w:tcW w:w="1985" w:type="dxa"/>
            <w:tcBorders>
              <w:right w:val="single" w:sz="4" w:space="0" w:color="auto"/>
            </w:tcBorders>
            <w:vAlign w:val="center"/>
          </w:tcPr>
          <w:p w:rsidR="00D64EC0" w:rsidRDefault="00AC386B" w:rsidP="00346B5D">
            <w:pPr>
              <w:spacing w:after="0" w:line="240" w:lineRule="auto"/>
              <w:jc w:val="center"/>
              <w:rPr>
                <w:rFonts w:ascii="Times New Roman" w:hAnsi="Times New Roman"/>
                <w:sz w:val="24"/>
                <w:szCs w:val="24"/>
              </w:rPr>
            </w:pPr>
            <w:r>
              <w:rPr>
                <w:rFonts w:ascii="Times New Roman" w:hAnsi="Times New Roman"/>
                <w:sz w:val="24"/>
                <w:szCs w:val="24"/>
              </w:rPr>
              <w:t>100</w:t>
            </w:r>
          </w:p>
        </w:tc>
        <w:tc>
          <w:tcPr>
            <w:tcW w:w="1984" w:type="dxa"/>
            <w:tcBorders>
              <w:left w:val="single" w:sz="4" w:space="0" w:color="auto"/>
            </w:tcBorders>
            <w:vAlign w:val="center"/>
          </w:tcPr>
          <w:p w:rsidR="00D64EC0" w:rsidRDefault="00AC386B" w:rsidP="00346B5D">
            <w:pPr>
              <w:spacing w:after="0" w:line="240" w:lineRule="auto"/>
              <w:jc w:val="center"/>
              <w:rPr>
                <w:rFonts w:ascii="Times New Roman" w:hAnsi="Times New Roman"/>
                <w:sz w:val="24"/>
                <w:szCs w:val="24"/>
              </w:rPr>
            </w:pPr>
            <w:r>
              <w:rPr>
                <w:rFonts w:ascii="Times New Roman" w:hAnsi="Times New Roman"/>
                <w:sz w:val="24"/>
                <w:szCs w:val="24"/>
              </w:rPr>
              <w:t>100</w:t>
            </w:r>
          </w:p>
        </w:tc>
      </w:tr>
      <w:tr w:rsidR="00B56511" w:rsidTr="00011CD6">
        <w:tc>
          <w:tcPr>
            <w:tcW w:w="675" w:type="dxa"/>
            <w:vAlign w:val="center"/>
          </w:tcPr>
          <w:p w:rsidR="00B56511" w:rsidRDefault="00B56511" w:rsidP="003C089D">
            <w:pPr>
              <w:spacing w:after="0" w:line="240" w:lineRule="auto"/>
              <w:jc w:val="center"/>
              <w:rPr>
                <w:rFonts w:ascii="Times New Roman" w:hAnsi="Times New Roman"/>
                <w:sz w:val="24"/>
                <w:szCs w:val="24"/>
              </w:rPr>
            </w:pPr>
            <w:r>
              <w:rPr>
                <w:rFonts w:ascii="Times New Roman" w:hAnsi="Times New Roman"/>
                <w:sz w:val="24"/>
                <w:szCs w:val="24"/>
              </w:rPr>
              <w:t>2</w:t>
            </w:r>
            <w:r w:rsidR="003C089D">
              <w:rPr>
                <w:rFonts w:ascii="Times New Roman" w:hAnsi="Times New Roman"/>
                <w:sz w:val="24"/>
                <w:szCs w:val="24"/>
              </w:rPr>
              <w:t>.</w:t>
            </w:r>
          </w:p>
        </w:tc>
        <w:tc>
          <w:tcPr>
            <w:tcW w:w="4536" w:type="dxa"/>
            <w:vAlign w:val="center"/>
          </w:tcPr>
          <w:p w:rsidR="00B56511" w:rsidRPr="00DA2D8F" w:rsidRDefault="00AC386B" w:rsidP="00AC386B">
            <w:pPr>
              <w:spacing w:after="0" w:line="240" w:lineRule="auto"/>
              <w:jc w:val="both"/>
              <w:rPr>
                <w:rFonts w:ascii="Times New Roman" w:hAnsi="Times New Roman"/>
                <w:sz w:val="24"/>
                <w:szCs w:val="24"/>
              </w:rPr>
            </w:pPr>
            <w:r w:rsidRPr="00DA2D8F">
              <w:rPr>
                <w:rStyle w:val="1"/>
                <w:color w:val="000000"/>
                <w:sz w:val="24"/>
                <w:szCs w:val="24"/>
              </w:rPr>
              <w:t>Доля населения, охваченного</w:t>
            </w:r>
            <w:r w:rsidR="00E60526" w:rsidRPr="00DA2D8F">
              <w:rPr>
                <w:rStyle w:val="1"/>
                <w:color w:val="000000"/>
                <w:sz w:val="24"/>
                <w:szCs w:val="24"/>
              </w:rPr>
              <w:t xml:space="preserve"> противопожарной пропаганд</w:t>
            </w:r>
            <w:r w:rsidRPr="00DA2D8F">
              <w:rPr>
                <w:rStyle w:val="1"/>
                <w:color w:val="000000"/>
                <w:sz w:val="24"/>
                <w:szCs w:val="24"/>
              </w:rPr>
              <w:t>ой</w:t>
            </w:r>
            <w:r w:rsidR="00E60526" w:rsidRPr="00DA2D8F">
              <w:rPr>
                <w:rStyle w:val="1"/>
                <w:color w:val="000000"/>
                <w:sz w:val="24"/>
                <w:szCs w:val="24"/>
              </w:rPr>
              <w:t xml:space="preserve"> при использовании средств массовой информации, наглядной агитации, листовок, личных бесед с гражданами</w:t>
            </w:r>
          </w:p>
        </w:tc>
        <w:tc>
          <w:tcPr>
            <w:tcW w:w="1418" w:type="dxa"/>
            <w:vAlign w:val="center"/>
          </w:tcPr>
          <w:p w:rsidR="00B56511" w:rsidRDefault="00AC386B" w:rsidP="00346B5D">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vAlign w:val="center"/>
          </w:tcPr>
          <w:p w:rsidR="00B56511" w:rsidRDefault="00AC386B" w:rsidP="00346B5D">
            <w:pPr>
              <w:spacing w:after="0" w:line="240" w:lineRule="auto"/>
              <w:jc w:val="center"/>
              <w:rPr>
                <w:rFonts w:ascii="Times New Roman" w:hAnsi="Times New Roman"/>
                <w:sz w:val="24"/>
                <w:szCs w:val="24"/>
              </w:rPr>
            </w:pPr>
            <w:r>
              <w:rPr>
                <w:rFonts w:ascii="Times New Roman" w:hAnsi="Times New Roman"/>
                <w:sz w:val="24"/>
                <w:szCs w:val="24"/>
              </w:rPr>
              <w:t>100</w:t>
            </w:r>
          </w:p>
        </w:tc>
        <w:tc>
          <w:tcPr>
            <w:tcW w:w="2268" w:type="dxa"/>
            <w:vAlign w:val="center"/>
          </w:tcPr>
          <w:p w:rsidR="00B56511" w:rsidRDefault="00AC386B" w:rsidP="00346B5D">
            <w:pPr>
              <w:spacing w:after="0" w:line="240" w:lineRule="auto"/>
              <w:jc w:val="center"/>
              <w:rPr>
                <w:rFonts w:ascii="Times New Roman" w:hAnsi="Times New Roman"/>
                <w:sz w:val="24"/>
                <w:szCs w:val="24"/>
              </w:rPr>
            </w:pPr>
            <w:r>
              <w:rPr>
                <w:rFonts w:ascii="Times New Roman" w:hAnsi="Times New Roman"/>
                <w:sz w:val="24"/>
                <w:szCs w:val="24"/>
              </w:rPr>
              <w:t>100</w:t>
            </w:r>
          </w:p>
        </w:tc>
        <w:tc>
          <w:tcPr>
            <w:tcW w:w="1985" w:type="dxa"/>
            <w:tcBorders>
              <w:right w:val="single" w:sz="4" w:space="0" w:color="auto"/>
            </w:tcBorders>
            <w:vAlign w:val="center"/>
          </w:tcPr>
          <w:p w:rsidR="00B56511" w:rsidRDefault="00AC386B" w:rsidP="00346B5D">
            <w:pPr>
              <w:spacing w:after="0" w:line="240" w:lineRule="auto"/>
              <w:jc w:val="center"/>
              <w:rPr>
                <w:rFonts w:ascii="Times New Roman" w:hAnsi="Times New Roman"/>
                <w:sz w:val="24"/>
                <w:szCs w:val="24"/>
              </w:rPr>
            </w:pPr>
            <w:r>
              <w:rPr>
                <w:rFonts w:ascii="Times New Roman" w:hAnsi="Times New Roman"/>
                <w:sz w:val="24"/>
                <w:szCs w:val="24"/>
              </w:rPr>
              <w:t>100</w:t>
            </w:r>
          </w:p>
        </w:tc>
        <w:tc>
          <w:tcPr>
            <w:tcW w:w="1984" w:type="dxa"/>
            <w:tcBorders>
              <w:left w:val="single" w:sz="4" w:space="0" w:color="auto"/>
            </w:tcBorders>
            <w:vAlign w:val="center"/>
          </w:tcPr>
          <w:p w:rsidR="00B56511" w:rsidRDefault="00AC386B" w:rsidP="00346B5D">
            <w:pPr>
              <w:spacing w:after="0" w:line="240" w:lineRule="auto"/>
              <w:jc w:val="center"/>
              <w:rPr>
                <w:rFonts w:ascii="Times New Roman" w:hAnsi="Times New Roman"/>
                <w:sz w:val="24"/>
                <w:szCs w:val="24"/>
              </w:rPr>
            </w:pPr>
            <w:r>
              <w:rPr>
                <w:rFonts w:ascii="Times New Roman" w:hAnsi="Times New Roman"/>
                <w:sz w:val="24"/>
                <w:szCs w:val="24"/>
              </w:rPr>
              <w:t>100</w:t>
            </w:r>
          </w:p>
        </w:tc>
      </w:tr>
      <w:tr w:rsidR="003C089D" w:rsidTr="00011CD6">
        <w:tc>
          <w:tcPr>
            <w:tcW w:w="675" w:type="dxa"/>
            <w:vAlign w:val="center"/>
          </w:tcPr>
          <w:p w:rsidR="003C089D" w:rsidRDefault="003C089D" w:rsidP="003C089D">
            <w:pPr>
              <w:spacing w:after="0" w:line="240" w:lineRule="auto"/>
              <w:jc w:val="center"/>
              <w:rPr>
                <w:rFonts w:ascii="Times New Roman" w:hAnsi="Times New Roman"/>
                <w:sz w:val="24"/>
                <w:szCs w:val="24"/>
              </w:rPr>
            </w:pPr>
            <w:r>
              <w:rPr>
                <w:rFonts w:ascii="Times New Roman" w:hAnsi="Times New Roman"/>
                <w:sz w:val="24"/>
                <w:szCs w:val="24"/>
              </w:rPr>
              <w:t>3.</w:t>
            </w:r>
          </w:p>
        </w:tc>
        <w:tc>
          <w:tcPr>
            <w:tcW w:w="4536" w:type="dxa"/>
            <w:vAlign w:val="center"/>
          </w:tcPr>
          <w:p w:rsidR="003C089D" w:rsidRPr="00DA2D8F" w:rsidRDefault="00CB17F8" w:rsidP="00AC386B">
            <w:pPr>
              <w:spacing w:after="0" w:line="240" w:lineRule="auto"/>
              <w:jc w:val="both"/>
              <w:rPr>
                <w:rFonts w:ascii="Times New Roman" w:hAnsi="Times New Roman"/>
                <w:sz w:val="24"/>
                <w:szCs w:val="24"/>
              </w:rPr>
            </w:pPr>
            <w:r w:rsidRPr="00DA2D8F">
              <w:rPr>
                <w:rFonts w:ascii="Times New Roman" w:hAnsi="Times New Roman"/>
                <w:sz w:val="24"/>
                <w:szCs w:val="24"/>
              </w:rPr>
              <w:t>Доля населения, охваченного</w:t>
            </w:r>
            <w:r w:rsidR="00AC386B" w:rsidRPr="00DA2D8F">
              <w:rPr>
                <w:rFonts w:ascii="Times New Roman" w:hAnsi="Times New Roman"/>
                <w:sz w:val="24"/>
                <w:szCs w:val="24"/>
              </w:rPr>
              <w:t xml:space="preserve"> средствами оповещения</w:t>
            </w:r>
          </w:p>
        </w:tc>
        <w:tc>
          <w:tcPr>
            <w:tcW w:w="1418" w:type="dxa"/>
            <w:vAlign w:val="center"/>
          </w:tcPr>
          <w:p w:rsidR="003C089D" w:rsidRDefault="00AC386B" w:rsidP="00346B5D">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vAlign w:val="center"/>
          </w:tcPr>
          <w:p w:rsidR="003C089D" w:rsidRDefault="00011CD6" w:rsidP="00346B5D">
            <w:pPr>
              <w:spacing w:after="0" w:line="240" w:lineRule="auto"/>
              <w:jc w:val="center"/>
              <w:rPr>
                <w:rFonts w:ascii="Times New Roman" w:hAnsi="Times New Roman"/>
                <w:sz w:val="24"/>
                <w:szCs w:val="24"/>
              </w:rPr>
            </w:pPr>
            <w:r>
              <w:rPr>
                <w:rFonts w:ascii="Times New Roman" w:hAnsi="Times New Roman"/>
                <w:sz w:val="24"/>
                <w:szCs w:val="24"/>
              </w:rPr>
              <w:t>100</w:t>
            </w:r>
          </w:p>
        </w:tc>
        <w:tc>
          <w:tcPr>
            <w:tcW w:w="2268" w:type="dxa"/>
            <w:vAlign w:val="center"/>
          </w:tcPr>
          <w:p w:rsidR="003C089D" w:rsidRDefault="00AC386B" w:rsidP="00346B5D">
            <w:pPr>
              <w:spacing w:after="0" w:line="240" w:lineRule="auto"/>
              <w:jc w:val="center"/>
              <w:rPr>
                <w:rFonts w:ascii="Times New Roman" w:hAnsi="Times New Roman"/>
                <w:sz w:val="24"/>
                <w:szCs w:val="24"/>
              </w:rPr>
            </w:pPr>
            <w:r>
              <w:rPr>
                <w:rFonts w:ascii="Times New Roman" w:hAnsi="Times New Roman"/>
                <w:sz w:val="24"/>
                <w:szCs w:val="24"/>
              </w:rPr>
              <w:t>50</w:t>
            </w:r>
          </w:p>
        </w:tc>
        <w:tc>
          <w:tcPr>
            <w:tcW w:w="1985" w:type="dxa"/>
            <w:tcBorders>
              <w:right w:val="single" w:sz="4" w:space="0" w:color="auto"/>
            </w:tcBorders>
            <w:vAlign w:val="center"/>
          </w:tcPr>
          <w:p w:rsidR="003C089D" w:rsidRDefault="00AC386B" w:rsidP="00346B5D">
            <w:pPr>
              <w:spacing w:after="0" w:line="240" w:lineRule="auto"/>
              <w:jc w:val="center"/>
              <w:rPr>
                <w:rFonts w:ascii="Times New Roman" w:hAnsi="Times New Roman"/>
                <w:sz w:val="24"/>
                <w:szCs w:val="24"/>
              </w:rPr>
            </w:pPr>
            <w:r>
              <w:rPr>
                <w:rFonts w:ascii="Times New Roman" w:hAnsi="Times New Roman"/>
                <w:sz w:val="24"/>
                <w:szCs w:val="24"/>
              </w:rPr>
              <w:t>70</w:t>
            </w:r>
          </w:p>
        </w:tc>
        <w:tc>
          <w:tcPr>
            <w:tcW w:w="1984" w:type="dxa"/>
            <w:tcBorders>
              <w:left w:val="single" w:sz="4" w:space="0" w:color="auto"/>
            </w:tcBorders>
            <w:vAlign w:val="center"/>
          </w:tcPr>
          <w:p w:rsidR="003C089D" w:rsidRDefault="00AC386B" w:rsidP="00346B5D">
            <w:pPr>
              <w:spacing w:after="0" w:line="240" w:lineRule="auto"/>
              <w:jc w:val="center"/>
              <w:rPr>
                <w:rFonts w:ascii="Times New Roman" w:hAnsi="Times New Roman"/>
                <w:sz w:val="24"/>
                <w:szCs w:val="24"/>
              </w:rPr>
            </w:pPr>
            <w:r>
              <w:rPr>
                <w:rFonts w:ascii="Times New Roman" w:hAnsi="Times New Roman"/>
                <w:sz w:val="24"/>
                <w:szCs w:val="24"/>
              </w:rPr>
              <w:t>90</w:t>
            </w:r>
          </w:p>
        </w:tc>
      </w:tr>
      <w:tr w:rsidR="003C089D" w:rsidTr="00011CD6">
        <w:tc>
          <w:tcPr>
            <w:tcW w:w="675" w:type="dxa"/>
            <w:vAlign w:val="center"/>
          </w:tcPr>
          <w:p w:rsidR="003C089D" w:rsidRDefault="003C089D" w:rsidP="003C089D">
            <w:pPr>
              <w:spacing w:after="0" w:line="240" w:lineRule="auto"/>
              <w:jc w:val="center"/>
              <w:rPr>
                <w:rFonts w:ascii="Times New Roman" w:hAnsi="Times New Roman"/>
                <w:sz w:val="24"/>
                <w:szCs w:val="24"/>
              </w:rPr>
            </w:pPr>
            <w:r>
              <w:rPr>
                <w:rFonts w:ascii="Times New Roman" w:hAnsi="Times New Roman"/>
                <w:sz w:val="24"/>
                <w:szCs w:val="24"/>
              </w:rPr>
              <w:t>4.</w:t>
            </w:r>
          </w:p>
        </w:tc>
        <w:tc>
          <w:tcPr>
            <w:tcW w:w="4536" w:type="dxa"/>
            <w:vAlign w:val="center"/>
          </w:tcPr>
          <w:p w:rsidR="00011CD6" w:rsidRPr="00DA2D8F" w:rsidRDefault="00011CD6" w:rsidP="00011CD6">
            <w:pPr>
              <w:pStyle w:val="10"/>
              <w:rPr>
                <w:rFonts w:ascii="Times New Roman" w:hAnsi="Times New Roman"/>
              </w:rPr>
            </w:pPr>
            <w:r w:rsidRPr="00DA2D8F">
              <w:rPr>
                <w:rFonts w:ascii="Times New Roman" w:hAnsi="Times New Roman"/>
              </w:rPr>
              <w:t>Количество зарегистрированных пожаров</w:t>
            </w:r>
          </w:p>
          <w:p w:rsidR="003C089D" w:rsidRPr="00DA2D8F" w:rsidRDefault="003C089D" w:rsidP="003C089D">
            <w:pPr>
              <w:spacing w:after="0" w:line="240" w:lineRule="auto"/>
              <w:jc w:val="both"/>
              <w:rPr>
                <w:rFonts w:ascii="Times New Roman" w:hAnsi="Times New Roman"/>
                <w:sz w:val="24"/>
                <w:szCs w:val="24"/>
              </w:rPr>
            </w:pPr>
          </w:p>
        </w:tc>
        <w:tc>
          <w:tcPr>
            <w:tcW w:w="1418" w:type="dxa"/>
            <w:vAlign w:val="center"/>
          </w:tcPr>
          <w:p w:rsidR="003C089D" w:rsidRDefault="003C089D" w:rsidP="00346B5D">
            <w:pPr>
              <w:spacing w:after="0" w:line="240" w:lineRule="auto"/>
              <w:jc w:val="center"/>
              <w:rPr>
                <w:rFonts w:ascii="Times New Roman" w:hAnsi="Times New Roman"/>
                <w:sz w:val="24"/>
                <w:szCs w:val="24"/>
              </w:rPr>
            </w:pPr>
            <w:r>
              <w:rPr>
                <w:rFonts w:ascii="Times New Roman" w:hAnsi="Times New Roman"/>
                <w:sz w:val="24"/>
                <w:szCs w:val="24"/>
              </w:rPr>
              <w:t>ед.</w:t>
            </w:r>
          </w:p>
        </w:tc>
        <w:tc>
          <w:tcPr>
            <w:tcW w:w="1559" w:type="dxa"/>
            <w:vAlign w:val="center"/>
          </w:tcPr>
          <w:p w:rsidR="003C089D" w:rsidRDefault="00011CD6" w:rsidP="00346B5D">
            <w:pPr>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vAlign w:val="center"/>
          </w:tcPr>
          <w:p w:rsidR="003C089D" w:rsidRDefault="00011CD6" w:rsidP="00346B5D">
            <w:pPr>
              <w:spacing w:after="0" w:line="240" w:lineRule="auto"/>
              <w:jc w:val="center"/>
              <w:rPr>
                <w:rFonts w:ascii="Times New Roman" w:hAnsi="Times New Roman"/>
                <w:sz w:val="24"/>
                <w:szCs w:val="24"/>
              </w:rPr>
            </w:pPr>
            <w:r>
              <w:rPr>
                <w:rFonts w:ascii="Times New Roman" w:hAnsi="Times New Roman"/>
                <w:sz w:val="24"/>
                <w:szCs w:val="24"/>
              </w:rPr>
              <w:t>0</w:t>
            </w:r>
          </w:p>
        </w:tc>
        <w:tc>
          <w:tcPr>
            <w:tcW w:w="1985" w:type="dxa"/>
            <w:tcBorders>
              <w:right w:val="single" w:sz="4" w:space="0" w:color="auto"/>
            </w:tcBorders>
            <w:vAlign w:val="center"/>
          </w:tcPr>
          <w:p w:rsidR="003C089D" w:rsidRDefault="003C089D" w:rsidP="00346B5D">
            <w:pPr>
              <w:spacing w:after="0" w:line="240" w:lineRule="auto"/>
              <w:jc w:val="center"/>
              <w:rPr>
                <w:rFonts w:ascii="Times New Roman" w:hAnsi="Times New Roman"/>
                <w:sz w:val="24"/>
                <w:szCs w:val="24"/>
              </w:rPr>
            </w:pPr>
            <w:r>
              <w:rPr>
                <w:rFonts w:ascii="Times New Roman" w:hAnsi="Times New Roman"/>
                <w:sz w:val="24"/>
                <w:szCs w:val="24"/>
              </w:rPr>
              <w:t>0</w:t>
            </w:r>
          </w:p>
        </w:tc>
        <w:tc>
          <w:tcPr>
            <w:tcW w:w="1984" w:type="dxa"/>
            <w:tcBorders>
              <w:left w:val="single" w:sz="4" w:space="0" w:color="auto"/>
            </w:tcBorders>
            <w:vAlign w:val="center"/>
          </w:tcPr>
          <w:p w:rsidR="003C089D" w:rsidRDefault="003C089D" w:rsidP="00346B5D">
            <w:pPr>
              <w:spacing w:after="0" w:line="240" w:lineRule="auto"/>
              <w:jc w:val="center"/>
              <w:rPr>
                <w:rFonts w:ascii="Times New Roman" w:hAnsi="Times New Roman"/>
                <w:sz w:val="24"/>
                <w:szCs w:val="24"/>
              </w:rPr>
            </w:pPr>
            <w:r>
              <w:rPr>
                <w:rFonts w:ascii="Times New Roman" w:hAnsi="Times New Roman"/>
                <w:sz w:val="24"/>
                <w:szCs w:val="24"/>
              </w:rPr>
              <w:t>0</w:t>
            </w:r>
          </w:p>
        </w:tc>
      </w:tr>
      <w:tr w:rsidR="003C089D" w:rsidTr="00011CD6">
        <w:tc>
          <w:tcPr>
            <w:tcW w:w="675" w:type="dxa"/>
            <w:vAlign w:val="center"/>
          </w:tcPr>
          <w:p w:rsidR="003C089D" w:rsidRDefault="003C089D" w:rsidP="003C089D">
            <w:pPr>
              <w:spacing w:after="0" w:line="240" w:lineRule="auto"/>
              <w:jc w:val="center"/>
              <w:rPr>
                <w:rFonts w:ascii="Times New Roman" w:hAnsi="Times New Roman"/>
                <w:sz w:val="24"/>
                <w:szCs w:val="24"/>
              </w:rPr>
            </w:pPr>
            <w:r>
              <w:rPr>
                <w:rFonts w:ascii="Times New Roman" w:hAnsi="Times New Roman"/>
                <w:sz w:val="24"/>
                <w:szCs w:val="24"/>
              </w:rPr>
              <w:t>5.</w:t>
            </w:r>
          </w:p>
        </w:tc>
        <w:tc>
          <w:tcPr>
            <w:tcW w:w="4536" w:type="dxa"/>
            <w:vAlign w:val="center"/>
          </w:tcPr>
          <w:p w:rsidR="003C089D" w:rsidRPr="00DA2D8F" w:rsidRDefault="00011CD6" w:rsidP="00011CD6">
            <w:pPr>
              <w:spacing w:after="0" w:line="240" w:lineRule="auto"/>
              <w:jc w:val="both"/>
              <w:rPr>
                <w:rFonts w:ascii="Times New Roman" w:hAnsi="Times New Roman"/>
                <w:sz w:val="24"/>
                <w:szCs w:val="24"/>
              </w:rPr>
            </w:pPr>
            <w:r w:rsidRPr="00DA2D8F">
              <w:rPr>
                <w:rFonts w:ascii="Times New Roman" w:hAnsi="Times New Roman"/>
                <w:sz w:val="24"/>
                <w:szCs w:val="24"/>
              </w:rPr>
              <w:t xml:space="preserve">Количество человек из числа жителей сельского поселения, включенных в реестр </w:t>
            </w:r>
            <w:r w:rsidRPr="00DA2D8F">
              <w:rPr>
                <w:rFonts w:ascii="Times New Roman" w:eastAsia="Calibri" w:hAnsi="Times New Roman"/>
                <w:sz w:val="24"/>
                <w:szCs w:val="24"/>
              </w:rPr>
              <w:t>добровольной пожарной охраны</w:t>
            </w:r>
            <w:r w:rsidRPr="00DA2D8F">
              <w:rPr>
                <w:rFonts w:ascii="Times New Roman" w:hAnsi="Times New Roman"/>
                <w:sz w:val="24"/>
                <w:szCs w:val="24"/>
              </w:rPr>
              <w:t xml:space="preserve"> </w:t>
            </w:r>
          </w:p>
        </w:tc>
        <w:tc>
          <w:tcPr>
            <w:tcW w:w="1418" w:type="dxa"/>
            <w:vAlign w:val="center"/>
          </w:tcPr>
          <w:p w:rsidR="003C089D" w:rsidRDefault="003C089D" w:rsidP="00346B5D">
            <w:pPr>
              <w:spacing w:after="0" w:line="240" w:lineRule="auto"/>
              <w:jc w:val="center"/>
              <w:rPr>
                <w:rFonts w:ascii="Times New Roman" w:hAnsi="Times New Roman"/>
                <w:sz w:val="24"/>
                <w:szCs w:val="24"/>
              </w:rPr>
            </w:pPr>
            <w:r>
              <w:rPr>
                <w:rFonts w:ascii="Times New Roman" w:hAnsi="Times New Roman"/>
                <w:sz w:val="24"/>
                <w:szCs w:val="24"/>
              </w:rPr>
              <w:t>ед.</w:t>
            </w:r>
          </w:p>
        </w:tc>
        <w:tc>
          <w:tcPr>
            <w:tcW w:w="1559" w:type="dxa"/>
            <w:vAlign w:val="center"/>
          </w:tcPr>
          <w:p w:rsidR="003C089D" w:rsidRDefault="00011CD6" w:rsidP="00346B5D">
            <w:pPr>
              <w:spacing w:after="0" w:line="240" w:lineRule="auto"/>
              <w:jc w:val="center"/>
              <w:rPr>
                <w:rFonts w:ascii="Times New Roman" w:hAnsi="Times New Roman"/>
                <w:sz w:val="24"/>
                <w:szCs w:val="24"/>
              </w:rPr>
            </w:pPr>
            <w:r>
              <w:rPr>
                <w:rFonts w:ascii="Times New Roman" w:hAnsi="Times New Roman"/>
                <w:sz w:val="24"/>
                <w:szCs w:val="24"/>
              </w:rPr>
              <w:t>5</w:t>
            </w:r>
          </w:p>
        </w:tc>
        <w:tc>
          <w:tcPr>
            <w:tcW w:w="2268" w:type="dxa"/>
            <w:vAlign w:val="center"/>
          </w:tcPr>
          <w:p w:rsidR="003C089D" w:rsidRDefault="003C089D" w:rsidP="00346B5D">
            <w:pPr>
              <w:spacing w:after="0" w:line="240" w:lineRule="auto"/>
              <w:jc w:val="center"/>
              <w:rPr>
                <w:rFonts w:ascii="Times New Roman" w:hAnsi="Times New Roman"/>
                <w:sz w:val="24"/>
                <w:szCs w:val="24"/>
              </w:rPr>
            </w:pPr>
            <w:r>
              <w:rPr>
                <w:rFonts w:ascii="Times New Roman" w:hAnsi="Times New Roman"/>
                <w:sz w:val="24"/>
                <w:szCs w:val="24"/>
              </w:rPr>
              <w:t>5</w:t>
            </w:r>
          </w:p>
        </w:tc>
        <w:tc>
          <w:tcPr>
            <w:tcW w:w="1985" w:type="dxa"/>
            <w:tcBorders>
              <w:right w:val="single" w:sz="4" w:space="0" w:color="auto"/>
            </w:tcBorders>
            <w:vAlign w:val="center"/>
          </w:tcPr>
          <w:p w:rsidR="003C089D" w:rsidRDefault="00011CD6" w:rsidP="00346B5D">
            <w:pPr>
              <w:spacing w:after="0" w:line="240" w:lineRule="auto"/>
              <w:jc w:val="center"/>
              <w:rPr>
                <w:rFonts w:ascii="Times New Roman" w:hAnsi="Times New Roman"/>
                <w:sz w:val="24"/>
                <w:szCs w:val="24"/>
              </w:rPr>
            </w:pPr>
            <w:r>
              <w:rPr>
                <w:rFonts w:ascii="Times New Roman" w:hAnsi="Times New Roman"/>
                <w:sz w:val="24"/>
                <w:szCs w:val="24"/>
              </w:rPr>
              <w:t>5</w:t>
            </w:r>
          </w:p>
        </w:tc>
        <w:tc>
          <w:tcPr>
            <w:tcW w:w="1984" w:type="dxa"/>
            <w:tcBorders>
              <w:left w:val="single" w:sz="4" w:space="0" w:color="auto"/>
            </w:tcBorders>
            <w:vAlign w:val="center"/>
          </w:tcPr>
          <w:p w:rsidR="003C089D" w:rsidRDefault="00011CD6" w:rsidP="00346B5D">
            <w:pPr>
              <w:spacing w:after="0" w:line="240" w:lineRule="auto"/>
              <w:jc w:val="center"/>
              <w:rPr>
                <w:rFonts w:ascii="Times New Roman" w:hAnsi="Times New Roman"/>
                <w:sz w:val="24"/>
                <w:szCs w:val="24"/>
              </w:rPr>
            </w:pPr>
            <w:r>
              <w:rPr>
                <w:rFonts w:ascii="Times New Roman" w:hAnsi="Times New Roman"/>
                <w:sz w:val="24"/>
                <w:szCs w:val="24"/>
              </w:rPr>
              <w:t>5</w:t>
            </w:r>
          </w:p>
        </w:tc>
      </w:tr>
    </w:tbl>
    <w:p w:rsidR="00D64EC0" w:rsidRDefault="00D64EC0" w:rsidP="00D64EC0">
      <w:pPr>
        <w:spacing w:after="0" w:line="240" w:lineRule="auto"/>
        <w:rPr>
          <w:rFonts w:ascii="Times New Roman" w:hAnsi="Times New Roman"/>
          <w:sz w:val="24"/>
          <w:szCs w:val="24"/>
        </w:rPr>
      </w:pPr>
    </w:p>
    <w:p w:rsidR="00D64EC0" w:rsidRDefault="00D64EC0" w:rsidP="00D64EC0">
      <w:pPr>
        <w:spacing w:line="240" w:lineRule="auto"/>
        <w:ind w:firstLine="708"/>
        <w:jc w:val="both"/>
        <w:rPr>
          <w:rFonts w:ascii="Times New Roman" w:hAnsi="Times New Roman"/>
          <w:b/>
          <w:sz w:val="24"/>
          <w:szCs w:val="24"/>
        </w:rPr>
      </w:pPr>
      <w:r>
        <w:rPr>
          <w:rFonts w:ascii="Times New Roman" w:hAnsi="Times New Roman"/>
          <w:b/>
          <w:sz w:val="24"/>
          <w:szCs w:val="24"/>
          <w:vertAlign w:val="superscript"/>
        </w:rPr>
        <w:sym w:font="Symbol" w:char="F02A"/>
      </w:r>
      <w:r>
        <w:rPr>
          <w:rFonts w:ascii="Times New Roman" w:hAnsi="Times New Roman"/>
          <w:b/>
          <w:sz w:val="24"/>
          <w:szCs w:val="24"/>
          <w:vertAlign w:val="superscript"/>
        </w:rPr>
        <w:t xml:space="preserve"> </w:t>
      </w:r>
      <w:r>
        <w:rPr>
          <w:rFonts w:ascii="Times New Roman" w:hAnsi="Times New Roman"/>
          <w:sz w:val="24"/>
          <w:szCs w:val="24"/>
        </w:rPr>
        <w:t>Состав и значение целевых показателей (индикаторов) подлежит уточнению в процессе реализации муниципальной программы</w:t>
      </w:r>
    </w:p>
    <w:p w:rsidR="00ED20CD" w:rsidRDefault="00ED20CD" w:rsidP="00383EE1">
      <w:pPr>
        <w:autoSpaceDE w:val="0"/>
        <w:autoSpaceDN w:val="0"/>
        <w:adjustRightInd w:val="0"/>
        <w:spacing w:after="0"/>
        <w:jc w:val="right"/>
        <w:outlineLvl w:val="1"/>
        <w:rPr>
          <w:rFonts w:ascii="Times New Roman" w:hAnsi="Times New Roman"/>
          <w:sz w:val="28"/>
          <w:szCs w:val="28"/>
        </w:rPr>
      </w:pPr>
    </w:p>
    <w:sectPr w:rsidR="00ED20CD" w:rsidSect="007F7975">
      <w:pgSz w:w="16838" w:h="11906" w:orient="landscape"/>
      <w:pgMar w:top="1134"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C16" w:rsidRDefault="00510C16" w:rsidP="00737954">
      <w:pPr>
        <w:spacing w:after="0" w:line="240" w:lineRule="auto"/>
      </w:pPr>
      <w:r>
        <w:separator/>
      </w:r>
    </w:p>
  </w:endnote>
  <w:endnote w:type="continuationSeparator" w:id="1">
    <w:p w:rsidR="00510C16" w:rsidRDefault="00510C16" w:rsidP="007379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宋体">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C16" w:rsidRDefault="00510C16" w:rsidP="00737954">
      <w:pPr>
        <w:spacing w:after="0" w:line="240" w:lineRule="auto"/>
      </w:pPr>
      <w:r>
        <w:separator/>
      </w:r>
    </w:p>
  </w:footnote>
  <w:footnote w:type="continuationSeparator" w:id="1">
    <w:p w:rsidR="00510C16" w:rsidRDefault="00510C16" w:rsidP="007379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3"/>
      <w:numFmt w:val="decimal"/>
      <w:lvlText w:val="%1."/>
      <w:lvlJc w:val="left"/>
      <w:pPr>
        <w:tabs>
          <w:tab w:val="num" w:pos="0"/>
        </w:tabs>
        <w:ind w:left="720" w:hanging="360"/>
      </w:pPr>
      <w:rPr>
        <w:rFonts w:eastAsia="Times New Roman" w:cs="Times New Roman"/>
        <w:b/>
        <w:sz w:val="28"/>
        <w:szCs w:val="28"/>
        <w:lang w:eastAsia="ru-RU"/>
      </w:rPr>
    </w:lvl>
  </w:abstractNum>
  <w:abstractNum w:abstractNumId="2">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8F6084B"/>
    <w:multiLevelType w:val="hybridMultilevel"/>
    <w:tmpl w:val="B7D61B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3D2BB1"/>
    <w:multiLevelType w:val="hybridMultilevel"/>
    <w:tmpl w:val="164CB82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187B6C31"/>
    <w:multiLevelType w:val="hybridMultilevel"/>
    <w:tmpl w:val="EA9E7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A6075A"/>
    <w:multiLevelType w:val="hybridMultilevel"/>
    <w:tmpl w:val="C6AA2440"/>
    <w:lvl w:ilvl="0" w:tplc="55FADE6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A4116BF"/>
    <w:multiLevelType w:val="hybridMultilevel"/>
    <w:tmpl w:val="381AC2CA"/>
    <w:lvl w:ilvl="0" w:tplc="97484534">
      <w:start w:val="1"/>
      <w:numFmt w:val="decimal"/>
      <w:lvlText w:val="%1."/>
      <w:lvlJc w:val="left"/>
      <w:pPr>
        <w:ind w:left="36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4A5A8B"/>
    <w:multiLevelType w:val="hybridMultilevel"/>
    <w:tmpl w:val="B49E94A6"/>
    <w:lvl w:ilvl="0" w:tplc="43D80B32">
      <w:start w:val="1"/>
      <w:numFmt w:val="decimal"/>
      <w:lvlText w:val="%1."/>
      <w:lvlJc w:val="left"/>
      <w:pPr>
        <w:tabs>
          <w:tab w:val="num" w:pos="720"/>
        </w:tabs>
        <w:ind w:left="720" w:hanging="360"/>
      </w:pPr>
      <w:rPr>
        <w:lang w:val="ru-RU"/>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AF71A3"/>
    <w:multiLevelType w:val="multilevel"/>
    <w:tmpl w:val="3EAF71A3"/>
    <w:lvl w:ilvl="0">
      <w:start w:val="3"/>
      <w:numFmt w:val="decimal"/>
      <w:lvlText w:val="%1."/>
      <w:lvlJc w:val="left"/>
      <w:pPr>
        <w:ind w:left="1778"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4373F4D"/>
    <w:multiLevelType w:val="hybridMultilevel"/>
    <w:tmpl w:val="12AC9EEC"/>
    <w:lvl w:ilvl="0" w:tplc="0BA2BB26">
      <w:start w:val="4"/>
      <w:numFmt w:val="decimal"/>
      <w:lvlText w:val="%1."/>
      <w:lvlJc w:val="left"/>
      <w:pPr>
        <w:ind w:left="928"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260B68"/>
    <w:multiLevelType w:val="hybridMultilevel"/>
    <w:tmpl w:val="12AC9EEC"/>
    <w:lvl w:ilvl="0" w:tplc="0BA2BB26">
      <w:start w:val="4"/>
      <w:numFmt w:val="decimal"/>
      <w:lvlText w:val="%1."/>
      <w:lvlJc w:val="left"/>
      <w:pPr>
        <w:ind w:left="928"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65A3222"/>
    <w:multiLevelType w:val="hybridMultilevel"/>
    <w:tmpl w:val="5F0A7D74"/>
    <w:lvl w:ilvl="0" w:tplc="A3023486">
      <w:start w:val="1"/>
      <w:numFmt w:val="decimal"/>
      <w:lvlText w:val="%1."/>
      <w:lvlJc w:val="left"/>
      <w:pPr>
        <w:ind w:left="720" w:hanging="36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E92419"/>
    <w:multiLevelType w:val="hybridMultilevel"/>
    <w:tmpl w:val="9A2C3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F11763"/>
    <w:multiLevelType w:val="hybridMultilevel"/>
    <w:tmpl w:val="9CB8A5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D6230D0"/>
    <w:multiLevelType w:val="hybridMultilevel"/>
    <w:tmpl w:val="740EC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827803"/>
    <w:multiLevelType w:val="multilevel"/>
    <w:tmpl w:val="6C8278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721967F5"/>
    <w:multiLevelType w:val="hybridMultilevel"/>
    <w:tmpl w:val="541E91F4"/>
    <w:lvl w:ilvl="0" w:tplc="89922272">
      <w:start w:val="1"/>
      <w:numFmt w:val="decimal"/>
      <w:lvlText w:val="%1."/>
      <w:lvlJc w:val="left"/>
      <w:pPr>
        <w:ind w:left="360" w:hanging="360"/>
      </w:pPr>
      <w:rPr>
        <w:rFonts w:cs="Times New Roman" w:hint="default"/>
        <w:b/>
        <w:bCs/>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8">
    <w:nsid w:val="731415AA"/>
    <w:multiLevelType w:val="hybridMultilevel"/>
    <w:tmpl w:val="BECC5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896EE6"/>
    <w:multiLevelType w:val="hybridMultilevel"/>
    <w:tmpl w:val="5D8090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D2973B8"/>
    <w:multiLevelType w:val="hybridMultilevel"/>
    <w:tmpl w:val="907A2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7"/>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9"/>
  </w:num>
  <w:num w:numId="8">
    <w:abstractNumId w:val="14"/>
  </w:num>
  <w:num w:numId="9">
    <w:abstractNumId w:val="18"/>
  </w:num>
  <w:num w:numId="10">
    <w:abstractNumId w:val="6"/>
  </w:num>
  <w:num w:numId="11">
    <w:abstractNumId w:val="10"/>
  </w:num>
  <w:num w:numId="12">
    <w:abstractNumId w:val="12"/>
  </w:num>
  <w:num w:numId="13">
    <w:abstractNumId w:val="13"/>
  </w:num>
  <w:num w:numId="14">
    <w:abstractNumId w:val="20"/>
  </w:num>
  <w:num w:numId="15">
    <w:abstractNumId w:val="16"/>
  </w:num>
  <w:num w:numId="16">
    <w:abstractNumId w:val="7"/>
  </w:num>
  <w:num w:numId="17">
    <w:abstractNumId w:val="1"/>
  </w:num>
  <w:num w:numId="18">
    <w:abstractNumId w:val="9"/>
  </w:num>
  <w:num w:numId="19">
    <w:abstractNumId w:val="11"/>
  </w:num>
  <w:num w:numId="20">
    <w:abstractNumId w:val="15"/>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E7EA6"/>
    <w:rsid w:val="00003449"/>
    <w:rsid w:val="00011CD6"/>
    <w:rsid w:val="000376A9"/>
    <w:rsid w:val="0004021B"/>
    <w:rsid w:val="000638D2"/>
    <w:rsid w:val="000646C5"/>
    <w:rsid w:val="00072CA8"/>
    <w:rsid w:val="000741CD"/>
    <w:rsid w:val="00074248"/>
    <w:rsid w:val="000827C1"/>
    <w:rsid w:val="0008390A"/>
    <w:rsid w:val="00093485"/>
    <w:rsid w:val="000A2187"/>
    <w:rsid w:val="000A7CEC"/>
    <w:rsid w:val="00103DC7"/>
    <w:rsid w:val="00127D9F"/>
    <w:rsid w:val="0013226F"/>
    <w:rsid w:val="001365BF"/>
    <w:rsid w:val="00144E02"/>
    <w:rsid w:val="001679D3"/>
    <w:rsid w:val="00181229"/>
    <w:rsid w:val="00181EA4"/>
    <w:rsid w:val="00186DDF"/>
    <w:rsid w:val="001A3D53"/>
    <w:rsid w:val="001A44B8"/>
    <w:rsid w:val="001B3464"/>
    <w:rsid w:val="001C2DE2"/>
    <w:rsid w:val="001D3450"/>
    <w:rsid w:val="001D627F"/>
    <w:rsid w:val="001E5CBA"/>
    <w:rsid w:val="001F44DD"/>
    <w:rsid w:val="00207C19"/>
    <w:rsid w:val="002261A5"/>
    <w:rsid w:val="002415A4"/>
    <w:rsid w:val="0024559F"/>
    <w:rsid w:val="00252EC6"/>
    <w:rsid w:val="00257FA8"/>
    <w:rsid w:val="00264FA0"/>
    <w:rsid w:val="00271200"/>
    <w:rsid w:val="0028357B"/>
    <w:rsid w:val="002A0A16"/>
    <w:rsid w:val="002A3C4D"/>
    <w:rsid w:val="002A3FFF"/>
    <w:rsid w:val="002A4866"/>
    <w:rsid w:val="002B004D"/>
    <w:rsid w:val="002B4F45"/>
    <w:rsid w:val="002D3204"/>
    <w:rsid w:val="002D6DC4"/>
    <w:rsid w:val="002E0157"/>
    <w:rsid w:val="002E1742"/>
    <w:rsid w:val="002F4101"/>
    <w:rsid w:val="00300698"/>
    <w:rsid w:val="00322311"/>
    <w:rsid w:val="00332F50"/>
    <w:rsid w:val="00346B5D"/>
    <w:rsid w:val="00354F63"/>
    <w:rsid w:val="00356486"/>
    <w:rsid w:val="00377A27"/>
    <w:rsid w:val="00381D81"/>
    <w:rsid w:val="003823CF"/>
    <w:rsid w:val="00383EE1"/>
    <w:rsid w:val="00397321"/>
    <w:rsid w:val="003A159D"/>
    <w:rsid w:val="003B0892"/>
    <w:rsid w:val="003C089D"/>
    <w:rsid w:val="003C35AF"/>
    <w:rsid w:val="003C50FD"/>
    <w:rsid w:val="003E1987"/>
    <w:rsid w:val="003E780E"/>
    <w:rsid w:val="00402A32"/>
    <w:rsid w:val="004522ED"/>
    <w:rsid w:val="00452522"/>
    <w:rsid w:val="00456DF5"/>
    <w:rsid w:val="004600B6"/>
    <w:rsid w:val="00461CD2"/>
    <w:rsid w:val="004676A0"/>
    <w:rsid w:val="00475166"/>
    <w:rsid w:val="004A3380"/>
    <w:rsid w:val="004B1143"/>
    <w:rsid w:val="004C42AB"/>
    <w:rsid w:val="004E59B9"/>
    <w:rsid w:val="004E63A4"/>
    <w:rsid w:val="004F182D"/>
    <w:rsid w:val="00510C16"/>
    <w:rsid w:val="005466B0"/>
    <w:rsid w:val="00550123"/>
    <w:rsid w:val="00565436"/>
    <w:rsid w:val="00565D1A"/>
    <w:rsid w:val="00575729"/>
    <w:rsid w:val="00583B05"/>
    <w:rsid w:val="005976B2"/>
    <w:rsid w:val="005A7B64"/>
    <w:rsid w:val="005B28F4"/>
    <w:rsid w:val="005B3384"/>
    <w:rsid w:val="005B3686"/>
    <w:rsid w:val="005B697A"/>
    <w:rsid w:val="005C2C94"/>
    <w:rsid w:val="005C3B58"/>
    <w:rsid w:val="005D232C"/>
    <w:rsid w:val="005D425B"/>
    <w:rsid w:val="005E01A1"/>
    <w:rsid w:val="005E5044"/>
    <w:rsid w:val="006361B1"/>
    <w:rsid w:val="00643216"/>
    <w:rsid w:val="00646412"/>
    <w:rsid w:val="00694BA2"/>
    <w:rsid w:val="00697752"/>
    <w:rsid w:val="006B58C7"/>
    <w:rsid w:val="006C24FB"/>
    <w:rsid w:val="006C7CB1"/>
    <w:rsid w:val="006E06BF"/>
    <w:rsid w:val="006F03BE"/>
    <w:rsid w:val="0070340E"/>
    <w:rsid w:val="00710491"/>
    <w:rsid w:val="00723E79"/>
    <w:rsid w:val="00725ED9"/>
    <w:rsid w:val="00737954"/>
    <w:rsid w:val="007469A2"/>
    <w:rsid w:val="00761380"/>
    <w:rsid w:val="007657DA"/>
    <w:rsid w:val="00766BFD"/>
    <w:rsid w:val="007805FE"/>
    <w:rsid w:val="007807AA"/>
    <w:rsid w:val="00795258"/>
    <w:rsid w:val="00796934"/>
    <w:rsid w:val="00797CF3"/>
    <w:rsid w:val="007A41FE"/>
    <w:rsid w:val="007C1B6F"/>
    <w:rsid w:val="007D039E"/>
    <w:rsid w:val="007D2334"/>
    <w:rsid w:val="007D45EC"/>
    <w:rsid w:val="007E221B"/>
    <w:rsid w:val="007E4618"/>
    <w:rsid w:val="007F2AAC"/>
    <w:rsid w:val="007F7975"/>
    <w:rsid w:val="00816238"/>
    <w:rsid w:val="0085065C"/>
    <w:rsid w:val="00854444"/>
    <w:rsid w:val="008556A2"/>
    <w:rsid w:val="0086024D"/>
    <w:rsid w:val="00865CFC"/>
    <w:rsid w:val="0089393B"/>
    <w:rsid w:val="008A0FE4"/>
    <w:rsid w:val="008A1224"/>
    <w:rsid w:val="008A2F5B"/>
    <w:rsid w:val="008D6D8F"/>
    <w:rsid w:val="008E1647"/>
    <w:rsid w:val="008E1749"/>
    <w:rsid w:val="008F2B0D"/>
    <w:rsid w:val="008F545A"/>
    <w:rsid w:val="00901775"/>
    <w:rsid w:val="00902A0A"/>
    <w:rsid w:val="00910DEE"/>
    <w:rsid w:val="00934953"/>
    <w:rsid w:val="009432DA"/>
    <w:rsid w:val="00947B30"/>
    <w:rsid w:val="00964EF3"/>
    <w:rsid w:val="00970D78"/>
    <w:rsid w:val="00980955"/>
    <w:rsid w:val="009A00E6"/>
    <w:rsid w:val="009B41FE"/>
    <w:rsid w:val="009C4B41"/>
    <w:rsid w:val="009C7EA4"/>
    <w:rsid w:val="009D07E1"/>
    <w:rsid w:val="009E5720"/>
    <w:rsid w:val="009F00AC"/>
    <w:rsid w:val="00A033ED"/>
    <w:rsid w:val="00A058FD"/>
    <w:rsid w:val="00A120C1"/>
    <w:rsid w:val="00A14CDE"/>
    <w:rsid w:val="00A163CC"/>
    <w:rsid w:val="00A24E76"/>
    <w:rsid w:val="00A35096"/>
    <w:rsid w:val="00A5296A"/>
    <w:rsid w:val="00A60DD5"/>
    <w:rsid w:val="00A66A99"/>
    <w:rsid w:val="00A72277"/>
    <w:rsid w:val="00A73002"/>
    <w:rsid w:val="00A76A37"/>
    <w:rsid w:val="00A76E7D"/>
    <w:rsid w:val="00A77C9F"/>
    <w:rsid w:val="00A85FE7"/>
    <w:rsid w:val="00A874E8"/>
    <w:rsid w:val="00A90BC8"/>
    <w:rsid w:val="00A91596"/>
    <w:rsid w:val="00A9420B"/>
    <w:rsid w:val="00AB63A3"/>
    <w:rsid w:val="00AB6E28"/>
    <w:rsid w:val="00AC355B"/>
    <w:rsid w:val="00AC386B"/>
    <w:rsid w:val="00AC5D43"/>
    <w:rsid w:val="00AC6451"/>
    <w:rsid w:val="00AD416E"/>
    <w:rsid w:val="00AD709E"/>
    <w:rsid w:val="00AE33DB"/>
    <w:rsid w:val="00B037E8"/>
    <w:rsid w:val="00B206BF"/>
    <w:rsid w:val="00B23D51"/>
    <w:rsid w:val="00B27550"/>
    <w:rsid w:val="00B35625"/>
    <w:rsid w:val="00B52D2E"/>
    <w:rsid w:val="00B56511"/>
    <w:rsid w:val="00B568C1"/>
    <w:rsid w:val="00B56DEE"/>
    <w:rsid w:val="00B57542"/>
    <w:rsid w:val="00B60DFB"/>
    <w:rsid w:val="00B70389"/>
    <w:rsid w:val="00B75FC3"/>
    <w:rsid w:val="00B85023"/>
    <w:rsid w:val="00B93328"/>
    <w:rsid w:val="00B94ADE"/>
    <w:rsid w:val="00BA048F"/>
    <w:rsid w:val="00BC100A"/>
    <w:rsid w:val="00BD470E"/>
    <w:rsid w:val="00BE697B"/>
    <w:rsid w:val="00BE7EA6"/>
    <w:rsid w:val="00C02726"/>
    <w:rsid w:val="00C03AD8"/>
    <w:rsid w:val="00C04129"/>
    <w:rsid w:val="00C27E62"/>
    <w:rsid w:val="00C30EEC"/>
    <w:rsid w:val="00C8574A"/>
    <w:rsid w:val="00C86DF8"/>
    <w:rsid w:val="00CB17F8"/>
    <w:rsid w:val="00CB5F14"/>
    <w:rsid w:val="00CB7431"/>
    <w:rsid w:val="00CD2833"/>
    <w:rsid w:val="00CD48EA"/>
    <w:rsid w:val="00CD6360"/>
    <w:rsid w:val="00CE29B2"/>
    <w:rsid w:val="00CE5124"/>
    <w:rsid w:val="00CF5AF6"/>
    <w:rsid w:val="00D172E7"/>
    <w:rsid w:val="00D20E73"/>
    <w:rsid w:val="00D325FB"/>
    <w:rsid w:val="00D363B4"/>
    <w:rsid w:val="00D53427"/>
    <w:rsid w:val="00D64EC0"/>
    <w:rsid w:val="00D651EF"/>
    <w:rsid w:val="00D76D81"/>
    <w:rsid w:val="00D82F43"/>
    <w:rsid w:val="00D87310"/>
    <w:rsid w:val="00DA2D8F"/>
    <w:rsid w:val="00DA5102"/>
    <w:rsid w:val="00DB275B"/>
    <w:rsid w:val="00DB342F"/>
    <w:rsid w:val="00DB4AE9"/>
    <w:rsid w:val="00DC3D71"/>
    <w:rsid w:val="00DD6A10"/>
    <w:rsid w:val="00DD6DBB"/>
    <w:rsid w:val="00DF1412"/>
    <w:rsid w:val="00DF28AE"/>
    <w:rsid w:val="00DF3F21"/>
    <w:rsid w:val="00DF6041"/>
    <w:rsid w:val="00E152CE"/>
    <w:rsid w:val="00E22F6B"/>
    <w:rsid w:val="00E37805"/>
    <w:rsid w:val="00E40595"/>
    <w:rsid w:val="00E43300"/>
    <w:rsid w:val="00E56EF3"/>
    <w:rsid w:val="00E60526"/>
    <w:rsid w:val="00E6397F"/>
    <w:rsid w:val="00E645C8"/>
    <w:rsid w:val="00E7021C"/>
    <w:rsid w:val="00E802CB"/>
    <w:rsid w:val="00E85AE0"/>
    <w:rsid w:val="00E922CE"/>
    <w:rsid w:val="00E92433"/>
    <w:rsid w:val="00E957F4"/>
    <w:rsid w:val="00E959CC"/>
    <w:rsid w:val="00E95E51"/>
    <w:rsid w:val="00ED20CD"/>
    <w:rsid w:val="00ED247F"/>
    <w:rsid w:val="00EE761A"/>
    <w:rsid w:val="00F1303C"/>
    <w:rsid w:val="00F15119"/>
    <w:rsid w:val="00F15B62"/>
    <w:rsid w:val="00F33BE2"/>
    <w:rsid w:val="00F442FE"/>
    <w:rsid w:val="00F568B1"/>
    <w:rsid w:val="00F64679"/>
    <w:rsid w:val="00F6628B"/>
    <w:rsid w:val="00F726AC"/>
    <w:rsid w:val="00F7463D"/>
    <w:rsid w:val="00F810EE"/>
    <w:rsid w:val="00FB2535"/>
    <w:rsid w:val="00FC424D"/>
    <w:rsid w:val="00FC446B"/>
    <w:rsid w:val="00FC673C"/>
    <w:rsid w:val="00FD2407"/>
    <w:rsid w:val="00FD2D85"/>
    <w:rsid w:val="00FD752A"/>
    <w:rsid w:val="00FE47ED"/>
    <w:rsid w:val="00FE6986"/>
    <w:rsid w:val="00FF2EB8"/>
    <w:rsid w:val="00FF4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DD5"/>
    <w:pPr>
      <w:spacing w:after="200" w:line="276" w:lineRule="auto"/>
    </w:pPr>
    <w:rPr>
      <w:sz w:val="22"/>
      <w:szCs w:val="22"/>
      <w:lang w:eastAsia="en-US"/>
    </w:rPr>
  </w:style>
  <w:style w:type="paragraph" w:styleId="3">
    <w:name w:val="heading 3"/>
    <w:basedOn w:val="a"/>
    <w:next w:val="a"/>
    <w:link w:val="30"/>
    <w:qFormat/>
    <w:rsid w:val="00964EF3"/>
    <w:pPr>
      <w:keepNext/>
      <w:spacing w:before="240" w:after="60" w:line="240" w:lineRule="auto"/>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basedOn w:val="a"/>
    <w:rsid w:val="00BE7EA6"/>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rsid w:val="00BE7EA6"/>
    <w:rPr>
      <w:rFonts w:cs="Times New Roman"/>
    </w:rPr>
  </w:style>
  <w:style w:type="paragraph" w:styleId="a3">
    <w:name w:val="header"/>
    <w:basedOn w:val="a"/>
    <w:link w:val="a4"/>
    <w:uiPriority w:val="99"/>
    <w:unhideWhenUsed/>
    <w:rsid w:val="00BE7EA6"/>
    <w:pPr>
      <w:spacing w:before="100" w:beforeAutospacing="1" w:after="100" w:afterAutospacing="1" w:line="240" w:lineRule="auto"/>
    </w:pPr>
    <w:rPr>
      <w:rFonts w:ascii="Times New Roman" w:hAnsi="Times New Roman"/>
      <w:sz w:val="24"/>
      <w:szCs w:val="24"/>
      <w:lang w:eastAsia="ru-RU"/>
    </w:rPr>
  </w:style>
  <w:style w:type="character" w:customStyle="1" w:styleId="a4">
    <w:name w:val="Верхний колонтитул Знак"/>
    <w:link w:val="a3"/>
    <w:uiPriority w:val="99"/>
    <w:locked/>
    <w:rsid w:val="00BE7EA6"/>
    <w:rPr>
      <w:rFonts w:ascii="Times New Roman" w:hAnsi="Times New Roman" w:cs="Times New Roman"/>
      <w:sz w:val="24"/>
      <w:szCs w:val="24"/>
      <w:lang w:eastAsia="ru-RU"/>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BE7EA6"/>
    <w:pPr>
      <w:spacing w:before="100" w:beforeAutospacing="1" w:after="100" w:afterAutospacing="1" w:line="240" w:lineRule="auto"/>
    </w:pPr>
    <w:rPr>
      <w:rFonts w:ascii="Times New Roman" w:hAnsi="Times New Roman"/>
      <w:sz w:val="24"/>
      <w:szCs w:val="24"/>
      <w:lang w:eastAsia="ru-RU"/>
    </w:rPr>
  </w:style>
  <w:style w:type="character" w:styleId="a6">
    <w:name w:val="Strong"/>
    <w:uiPriority w:val="22"/>
    <w:qFormat/>
    <w:rsid w:val="00BE7EA6"/>
    <w:rPr>
      <w:rFonts w:cs="Times New Roman"/>
      <w:b/>
      <w:bCs/>
    </w:rPr>
  </w:style>
  <w:style w:type="paragraph" w:styleId="a7">
    <w:name w:val="Balloon Text"/>
    <w:basedOn w:val="a"/>
    <w:link w:val="a8"/>
    <w:uiPriority w:val="99"/>
    <w:semiHidden/>
    <w:unhideWhenUsed/>
    <w:rsid w:val="00E56EF3"/>
    <w:pPr>
      <w:spacing w:after="0" w:line="240" w:lineRule="auto"/>
    </w:pPr>
    <w:rPr>
      <w:rFonts w:ascii="Tahoma" w:hAnsi="Tahoma"/>
      <w:sz w:val="16"/>
      <w:szCs w:val="16"/>
    </w:rPr>
  </w:style>
  <w:style w:type="character" w:customStyle="1" w:styleId="a8">
    <w:name w:val="Текст выноски Знак"/>
    <w:link w:val="a7"/>
    <w:uiPriority w:val="99"/>
    <w:semiHidden/>
    <w:locked/>
    <w:rsid w:val="00E56EF3"/>
    <w:rPr>
      <w:rFonts w:ascii="Tahoma" w:hAnsi="Tahoma" w:cs="Tahoma"/>
      <w:sz w:val="16"/>
      <w:szCs w:val="16"/>
    </w:rPr>
  </w:style>
  <w:style w:type="paragraph" w:styleId="a9">
    <w:name w:val="footer"/>
    <w:basedOn w:val="a"/>
    <w:link w:val="aa"/>
    <w:uiPriority w:val="99"/>
    <w:unhideWhenUsed/>
    <w:rsid w:val="00737954"/>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locked/>
    <w:rsid w:val="00737954"/>
    <w:rPr>
      <w:rFonts w:cs="Times New Roman"/>
    </w:rPr>
  </w:style>
  <w:style w:type="paragraph" w:customStyle="1" w:styleId="ab">
    <w:basedOn w:val="a"/>
    <w:rsid w:val="001A3D53"/>
    <w:pPr>
      <w:spacing w:before="100" w:beforeAutospacing="1" w:after="100" w:afterAutospacing="1" w:line="240" w:lineRule="auto"/>
    </w:pPr>
    <w:rPr>
      <w:rFonts w:ascii="Tahoma" w:hAnsi="Tahoma"/>
      <w:sz w:val="20"/>
      <w:szCs w:val="20"/>
      <w:lang w:val="en-US"/>
    </w:rPr>
  </w:style>
  <w:style w:type="paragraph" w:customStyle="1" w:styleId="2">
    <w:name w:val="Знак2"/>
    <w:basedOn w:val="a"/>
    <w:rsid w:val="00964EF3"/>
    <w:pPr>
      <w:spacing w:before="100" w:beforeAutospacing="1" w:after="100" w:afterAutospacing="1" w:line="240" w:lineRule="auto"/>
    </w:pPr>
    <w:rPr>
      <w:rFonts w:ascii="Tahoma" w:hAnsi="Tahoma"/>
      <w:sz w:val="20"/>
      <w:szCs w:val="20"/>
      <w:lang w:val="en-US"/>
    </w:rPr>
  </w:style>
  <w:style w:type="character" w:customStyle="1" w:styleId="30">
    <w:name w:val="Заголовок 3 Знак"/>
    <w:link w:val="3"/>
    <w:rsid w:val="00964EF3"/>
    <w:rPr>
      <w:rFonts w:ascii="Cambria" w:hAnsi="Cambria"/>
      <w:b/>
      <w:bCs/>
      <w:sz w:val="26"/>
      <w:szCs w:val="26"/>
      <w:lang w:bidi="ar-SA"/>
    </w:rPr>
  </w:style>
  <w:style w:type="character" w:customStyle="1" w:styleId="6">
    <w:name w:val="Основной текст (6)_"/>
    <w:link w:val="60"/>
    <w:locked/>
    <w:rsid w:val="00186DDF"/>
    <w:rPr>
      <w:rFonts w:ascii="Palatino Linotype" w:hAnsi="Palatino Linotype"/>
      <w:sz w:val="21"/>
      <w:szCs w:val="21"/>
      <w:shd w:val="clear" w:color="auto" w:fill="FFFFFF"/>
      <w:lang w:bidi="ar-SA"/>
    </w:rPr>
  </w:style>
  <w:style w:type="paragraph" w:customStyle="1" w:styleId="60">
    <w:name w:val="Основной текст (6)"/>
    <w:basedOn w:val="a"/>
    <w:link w:val="6"/>
    <w:rsid w:val="00186DDF"/>
    <w:pPr>
      <w:widowControl w:val="0"/>
      <w:shd w:val="clear" w:color="auto" w:fill="FFFFFF"/>
      <w:spacing w:after="240" w:line="250" w:lineRule="exact"/>
      <w:ind w:hanging="1500"/>
    </w:pPr>
    <w:rPr>
      <w:rFonts w:ascii="Palatino Linotype" w:hAnsi="Palatino Linotype"/>
      <w:sz w:val="21"/>
      <w:szCs w:val="21"/>
      <w:shd w:val="clear" w:color="auto" w:fill="FFFFFF"/>
    </w:rPr>
  </w:style>
  <w:style w:type="paragraph" w:customStyle="1" w:styleId="31">
    <w:name w:val="Основной текст (3)1"/>
    <w:basedOn w:val="a"/>
    <w:rsid w:val="000A7CEC"/>
    <w:pPr>
      <w:widowControl w:val="0"/>
      <w:shd w:val="clear" w:color="auto" w:fill="FFFFFF"/>
      <w:suppressAutoHyphens/>
      <w:spacing w:before="300" w:after="240" w:line="298" w:lineRule="exact"/>
      <w:ind w:hanging="1440"/>
      <w:jc w:val="center"/>
    </w:pPr>
    <w:rPr>
      <w:rFonts w:ascii="Palatino Linotype" w:hAnsi="Palatino Linotype" w:cs="Palatino Linotype"/>
      <w:sz w:val="18"/>
      <w:szCs w:val="18"/>
      <w:lang w:eastAsia="ar-SA"/>
    </w:rPr>
  </w:style>
  <w:style w:type="paragraph" w:customStyle="1" w:styleId="21">
    <w:name w:val="Основной текст (2)1"/>
    <w:basedOn w:val="a"/>
    <w:rsid w:val="000A7CEC"/>
    <w:pPr>
      <w:widowControl w:val="0"/>
      <w:shd w:val="clear" w:color="auto" w:fill="FFFFFF"/>
      <w:suppressAutoHyphens/>
      <w:spacing w:before="240" w:after="240" w:line="322" w:lineRule="exact"/>
      <w:ind w:hanging="300"/>
    </w:pPr>
    <w:rPr>
      <w:rFonts w:ascii="Palatino Linotype" w:hAnsi="Palatino Linotype" w:cs="Palatino Linotype"/>
      <w:sz w:val="20"/>
      <w:szCs w:val="20"/>
      <w:lang w:eastAsia="ar-SA"/>
    </w:rPr>
  </w:style>
  <w:style w:type="paragraph" w:customStyle="1" w:styleId="7">
    <w:name w:val="Основной текст (7)"/>
    <w:basedOn w:val="a"/>
    <w:rsid w:val="000A7CEC"/>
    <w:pPr>
      <w:widowControl w:val="0"/>
      <w:shd w:val="clear" w:color="auto" w:fill="FFFFFF"/>
      <w:suppressAutoHyphens/>
      <w:spacing w:before="60" w:after="60" w:line="240" w:lineRule="atLeast"/>
      <w:ind w:hanging="500"/>
      <w:jc w:val="center"/>
    </w:pPr>
    <w:rPr>
      <w:rFonts w:ascii="Palatino Linotype" w:hAnsi="Palatino Linotype" w:cs="Palatino Linotype"/>
      <w:b/>
      <w:bCs/>
      <w:sz w:val="20"/>
      <w:szCs w:val="20"/>
      <w:lang w:eastAsia="ar-SA"/>
    </w:rPr>
  </w:style>
  <w:style w:type="character" w:customStyle="1" w:styleId="32">
    <w:name w:val="Основной текст (3)_"/>
    <w:rsid w:val="000A7CEC"/>
    <w:rPr>
      <w:rFonts w:ascii="Palatino Linotype" w:hAnsi="Palatino Linotype" w:cs="Palatino Linotype" w:hint="default"/>
      <w:sz w:val="18"/>
      <w:szCs w:val="18"/>
      <w:shd w:val="clear" w:color="auto" w:fill="FFFFFF"/>
      <w:lang w:eastAsia="ar-SA" w:bidi="ar-SA"/>
    </w:rPr>
  </w:style>
  <w:style w:type="character" w:customStyle="1" w:styleId="20">
    <w:name w:val="Основной текст (2)_"/>
    <w:rsid w:val="000A7CEC"/>
    <w:rPr>
      <w:rFonts w:ascii="Palatino Linotype" w:hAnsi="Palatino Linotype" w:cs="Palatino Linotype" w:hint="default"/>
      <w:shd w:val="clear" w:color="auto" w:fill="FFFFFF"/>
      <w:lang w:eastAsia="ar-SA" w:bidi="ar-SA"/>
    </w:rPr>
  </w:style>
  <w:style w:type="character" w:customStyle="1" w:styleId="4">
    <w:name w:val="Основной текст (4)_"/>
    <w:rsid w:val="000A7CEC"/>
    <w:rPr>
      <w:rFonts w:ascii="Palatino Linotype" w:hAnsi="Palatino Linotype" w:cs="Palatino Linotype" w:hint="default"/>
      <w:b/>
      <w:bCs/>
      <w:sz w:val="22"/>
      <w:szCs w:val="22"/>
      <w:shd w:val="clear" w:color="auto" w:fill="FFFFFF"/>
      <w:lang w:eastAsia="ar-SA" w:bidi="ar-SA"/>
    </w:rPr>
  </w:style>
  <w:style w:type="character" w:customStyle="1" w:styleId="70">
    <w:name w:val="Основной текст (7)_"/>
    <w:rsid w:val="000A7CEC"/>
    <w:rPr>
      <w:rFonts w:ascii="Palatino Linotype" w:hAnsi="Palatino Linotype" w:cs="Palatino Linotype" w:hint="default"/>
      <w:b/>
      <w:bCs/>
      <w:lang w:eastAsia="ar-SA" w:bidi="ar-SA"/>
    </w:rPr>
  </w:style>
  <w:style w:type="character" w:customStyle="1" w:styleId="210">
    <w:name w:val="Основной текст (2) + 10"/>
    <w:rsid w:val="000A7CEC"/>
    <w:rPr>
      <w:rFonts w:ascii="Palatino Linotype" w:hAnsi="Palatino Linotype" w:cs="Palatino Linotype" w:hint="default"/>
      <w:strike w:val="0"/>
      <w:dstrike w:val="0"/>
      <w:sz w:val="21"/>
      <w:szCs w:val="21"/>
      <w:u w:val="none"/>
      <w:effect w:val="none"/>
      <w:shd w:val="clear" w:color="auto" w:fill="FFFFFF"/>
      <w:lang w:eastAsia="ar-SA" w:bidi="ar-SA"/>
    </w:rPr>
  </w:style>
  <w:style w:type="paragraph" w:styleId="ac">
    <w:name w:val="Block Text"/>
    <w:basedOn w:val="a"/>
    <w:rsid w:val="00DB4AE9"/>
    <w:pPr>
      <w:widowControl w:val="0"/>
      <w:shd w:val="clear" w:color="auto" w:fill="FFFFFF"/>
      <w:autoSpaceDE w:val="0"/>
      <w:autoSpaceDN w:val="0"/>
      <w:adjustRightInd w:val="0"/>
      <w:spacing w:before="302" w:after="0" w:line="331" w:lineRule="atLeast"/>
      <w:ind w:left="720" w:right="547"/>
      <w:jc w:val="center"/>
    </w:pPr>
    <w:rPr>
      <w:rFonts w:ascii="Times New Roman" w:hAnsi="Times New Roman"/>
      <w:b/>
      <w:bCs/>
      <w:color w:val="000000"/>
      <w:sz w:val="28"/>
      <w:szCs w:val="28"/>
      <w:lang w:eastAsia="ru-RU"/>
    </w:rPr>
  </w:style>
  <w:style w:type="paragraph" w:customStyle="1" w:styleId="22">
    <w:name w:val="Знак2"/>
    <w:basedOn w:val="a"/>
    <w:rsid w:val="00DB4AE9"/>
    <w:pPr>
      <w:spacing w:before="100" w:beforeAutospacing="1" w:after="100" w:afterAutospacing="1" w:line="240" w:lineRule="auto"/>
    </w:pPr>
    <w:rPr>
      <w:rFonts w:ascii="Tahoma" w:hAnsi="Tahoma"/>
      <w:sz w:val="20"/>
      <w:szCs w:val="20"/>
      <w:lang w:val="en-US"/>
    </w:rPr>
  </w:style>
  <w:style w:type="paragraph" w:customStyle="1" w:styleId="ConsPlusNormal">
    <w:name w:val="ConsPlusNormal"/>
    <w:rsid w:val="004E63A4"/>
    <w:pPr>
      <w:widowControl w:val="0"/>
      <w:autoSpaceDE w:val="0"/>
      <w:autoSpaceDN w:val="0"/>
    </w:pPr>
    <w:rPr>
      <w:rFonts w:cs="Calibri"/>
      <w:sz w:val="22"/>
    </w:rPr>
  </w:style>
  <w:style w:type="paragraph" w:customStyle="1" w:styleId="WW-">
    <w:name w:val="WW-Базовый"/>
    <w:rsid w:val="003B0892"/>
    <w:pPr>
      <w:tabs>
        <w:tab w:val="left" w:pos="708"/>
      </w:tabs>
      <w:suppressAutoHyphens/>
      <w:spacing w:after="200" w:line="276" w:lineRule="auto"/>
    </w:pPr>
    <w:rPr>
      <w:rFonts w:ascii="Times New Roman" w:eastAsia="SimSun" w:hAnsi="Times New Roman" w:cs="Mangal"/>
      <w:color w:val="00000A"/>
      <w:sz w:val="24"/>
      <w:szCs w:val="24"/>
      <w:lang w:eastAsia="hi-IN" w:bidi="hi-IN"/>
    </w:rPr>
  </w:style>
  <w:style w:type="paragraph" w:styleId="HTML">
    <w:name w:val="HTML Preformatted"/>
    <w:basedOn w:val="a"/>
    <w:link w:val="HTML0"/>
    <w:rsid w:val="00383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hAnsi="Courier New"/>
      <w:sz w:val="20"/>
      <w:szCs w:val="20"/>
      <w:lang w:val="en-US"/>
    </w:rPr>
  </w:style>
  <w:style w:type="character" w:customStyle="1" w:styleId="HTML0">
    <w:name w:val="Стандартный HTML Знак"/>
    <w:link w:val="HTML"/>
    <w:rsid w:val="00383EE1"/>
    <w:rPr>
      <w:rFonts w:ascii="Courier New" w:hAnsi="Courier New" w:cs="Courier New"/>
      <w:lang w:val="en-US" w:eastAsia="en-US"/>
    </w:rPr>
  </w:style>
  <w:style w:type="character" w:styleId="ad">
    <w:name w:val="page number"/>
    <w:basedOn w:val="a0"/>
    <w:rsid w:val="00383EE1"/>
  </w:style>
  <w:style w:type="character" w:styleId="ae">
    <w:name w:val="Hyperlink"/>
    <w:uiPriority w:val="99"/>
    <w:unhideWhenUsed/>
    <w:rsid w:val="00383EE1"/>
    <w:rPr>
      <w:color w:val="0000FF"/>
      <w:u w:val="single"/>
    </w:rPr>
  </w:style>
  <w:style w:type="paragraph" w:styleId="af">
    <w:name w:val="No Spacing"/>
    <w:qFormat/>
    <w:rsid w:val="00271200"/>
    <w:rPr>
      <w:rFonts w:eastAsia="Calibri"/>
      <w:sz w:val="22"/>
      <w:szCs w:val="22"/>
      <w:lang w:eastAsia="en-US"/>
    </w:rPr>
  </w:style>
  <w:style w:type="paragraph" w:styleId="af0">
    <w:name w:val="List Paragraph"/>
    <w:basedOn w:val="a"/>
    <w:uiPriority w:val="34"/>
    <w:qFormat/>
    <w:rsid w:val="00910DEE"/>
    <w:pPr>
      <w:ind w:left="720"/>
      <w:contextualSpacing/>
    </w:pPr>
  </w:style>
  <w:style w:type="paragraph" w:customStyle="1" w:styleId="23">
    <w:name w:val="Абзац списка2"/>
    <w:basedOn w:val="a"/>
    <w:rsid w:val="005466B0"/>
    <w:pPr>
      <w:spacing w:after="0" w:line="240" w:lineRule="auto"/>
      <w:ind w:left="720"/>
      <w:contextualSpacing/>
    </w:pPr>
    <w:rPr>
      <w:rFonts w:ascii="Times New Roman" w:eastAsia="Calibri" w:hAnsi="Times New Roman"/>
      <w:sz w:val="24"/>
      <w:szCs w:val="24"/>
      <w:lang w:eastAsia="ru-RU"/>
    </w:rPr>
  </w:style>
  <w:style w:type="character" w:customStyle="1" w:styleId="1">
    <w:name w:val="Основной текст Знак1"/>
    <w:basedOn w:val="a0"/>
    <w:link w:val="af1"/>
    <w:uiPriority w:val="99"/>
    <w:rsid w:val="00A73002"/>
    <w:rPr>
      <w:rFonts w:ascii="Times New Roman" w:hAnsi="Times New Roman"/>
      <w:shd w:val="clear" w:color="auto" w:fill="FFFFFF"/>
    </w:rPr>
  </w:style>
  <w:style w:type="paragraph" w:styleId="af1">
    <w:name w:val="Body Text"/>
    <w:basedOn w:val="a"/>
    <w:link w:val="1"/>
    <w:uiPriority w:val="99"/>
    <w:rsid w:val="00A73002"/>
    <w:pPr>
      <w:widowControl w:val="0"/>
      <w:shd w:val="clear" w:color="auto" w:fill="FFFFFF"/>
      <w:spacing w:before="240" w:after="0" w:line="274" w:lineRule="exact"/>
    </w:pPr>
    <w:rPr>
      <w:rFonts w:ascii="Times New Roman" w:hAnsi="Times New Roman"/>
      <w:sz w:val="20"/>
      <w:szCs w:val="20"/>
      <w:lang w:eastAsia="ru-RU"/>
    </w:rPr>
  </w:style>
  <w:style w:type="character" w:customStyle="1" w:styleId="af2">
    <w:name w:val="Основной текст Знак"/>
    <w:basedOn w:val="a0"/>
    <w:link w:val="af1"/>
    <w:uiPriority w:val="99"/>
    <w:semiHidden/>
    <w:rsid w:val="00A73002"/>
    <w:rPr>
      <w:sz w:val="22"/>
      <w:szCs w:val="22"/>
      <w:lang w:eastAsia="en-US"/>
    </w:rPr>
  </w:style>
  <w:style w:type="paragraph" w:customStyle="1" w:styleId="10">
    <w:name w:val="Обычный1"/>
    <w:rsid w:val="00011CD6"/>
    <w:pPr>
      <w:jc w:val="both"/>
    </w:pPr>
    <w:rPr>
      <w:rFonts w:eastAsia="宋体"/>
      <w:sz w:val="24"/>
      <w:szCs w:val="24"/>
    </w:rPr>
  </w:style>
</w:styles>
</file>

<file path=word/webSettings.xml><?xml version="1.0" encoding="utf-8"?>
<w:webSettings xmlns:r="http://schemas.openxmlformats.org/officeDocument/2006/relationships" xmlns:w="http://schemas.openxmlformats.org/wordprocessingml/2006/main">
  <w:divs>
    <w:div w:id="178593403">
      <w:bodyDiv w:val="1"/>
      <w:marLeft w:val="0"/>
      <w:marRight w:val="0"/>
      <w:marTop w:val="0"/>
      <w:marBottom w:val="0"/>
      <w:divBdr>
        <w:top w:val="none" w:sz="0" w:space="0" w:color="auto"/>
        <w:left w:val="none" w:sz="0" w:space="0" w:color="auto"/>
        <w:bottom w:val="none" w:sz="0" w:space="0" w:color="auto"/>
        <w:right w:val="none" w:sz="0" w:space="0" w:color="auto"/>
      </w:divBdr>
    </w:div>
    <w:div w:id="307246643">
      <w:bodyDiv w:val="1"/>
      <w:marLeft w:val="0"/>
      <w:marRight w:val="0"/>
      <w:marTop w:val="0"/>
      <w:marBottom w:val="0"/>
      <w:divBdr>
        <w:top w:val="none" w:sz="0" w:space="0" w:color="auto"/>
        <w:left w:val="none" w:sz="0" w:space="0" w:color="auto"/>
        <w:bottom w:val="none" w:sz="0" w:space="0" w:color="auto"/>
        <w:right w:val="none" w:sz="0" w:space="0" w:color="auto"/>
      </w:divBdr>
    </w:div>
    <w:div w:id="561524410">
      <w:bodyDiv w:val="1"/>
      <w:marLeft w:val="0"/>
      <w:marRight w:val="0"/>
      <w:marTop w:val="0"/>
      <w:marBottom w:val="0"/>
      <w:divBdr>
        <w:top w:val="none" w:sz="0" w:space="0" w:color="auto"/>
        <w:left w:val="none" w:sz="0" w:space="0" w:color="auto"/>
        <w:bottom w:val="none" w:sz="0" w:space="0" w:color="auto"/>
        <w:right w:val="none" w:sz="0" w:space="0" w:color="auto"/>
      </w:divBdr>
    </w:div>
    <w:div w:id="602030463">
      <w:bodyDiv w:val="1"/>
      <w:marLeft w:val="0"/>
      <w:marRight w:val="0"/>
      <w:marTop w:val="0"/>
      <w:marBottom w:val="0"/>
      <w:divBdr>
        <w:top w:val="none" w:sz="0" w:space="0" w:color="auto"/>
        <w:left w:val="none" w:sz="0" w:space="0" w:color="auto"/>
        <w:bottom w:val="none" w:sz="0" w:space="0" w:color="auto"/>
        <w:right w:val="none" w:sz="0" w:space="0" w:color="auto"/>
      </w:divBdr>
    </w:div>
    <w:div w:id="749813164">
      <w:bodyDiv w:val="1"/>
      <w:marLeft w:val="0"/>
      <w:marRight w:val="0"/>
      <w:marTop w:val="0"/>
      <w:marBottom w:val="0"/>
      <w:divBdr>
        <w:top w:val="none" w:sz="0" w:space="0" w:color="auto"/>
        <w:left w:val="none" w:sz="0" w:space="0" w:color="auto"/>
        <w:bottom w:val="none" w:sz="0" w:space="0" w:color="auto"/>
        <w:right w:val="none" w:sz="0" w:space="0" w:color="auto"/>
      </w:divBdr>
    </w:div>
    <w:div w:id="771052928">
      <w:bodyDiv w:val="1"/>
      <w:marLeft w:val="0"/>
      <w:marRight w:val="0"/>
      <w:marTop w:val="0"/>
      <w:marBottom w:val="0"/>
      <w:divBdr>
        <w:top w:val="none" w:sz="0" w:space="0" w:color="auto"/>
        <w:left w:val="none" w:sz="0" w:space="0" w:color="auto"/>
        <w:bottom w:val="none" w:sz="0" w:space="0" w:color="auto"/>
        <w:right w:val="none" w:sz="0" w:space="0" w:color="auto"/>
      </w:divBdr>
    </w:div>
    <w:div w:id="970015785">
      <w:bodyDiv w:val="1"/>
      <w:marLeft w:val="0"/>
      <w:marRight w:val="0"/>
      <w:marTop w:val="0"/>
      <w:marBottom w:val="0"/>
      <w:divBdr>
        <w:top w:val="none" w:sz="0" w:space="0" w:color="auto"/>
        <w:left w:val="none" w:sz="0" w:space="0" w:color="auto"/>
        <w:bottom w:val="none" w:sz="0" w:space="0" w:color="auto"/>
        <w:right w:val="none" w:sz="0" w:space="0" w:color="auto"/>
      </w:divBdr>
    </w:div>
    <w:div w:id="1120495634">
      <w:marLeft w:val="0"/>
      <w:marRight w:val="0"/>
      <w:marTop w:val="0"/>
      <w:marBottom w:val="0"/>
      <w:divBdr>
        <w:top w:val="none" w:sz="0" w:space="0" w:color="auto"/>
        <w:left w:val="none" w:sz="0" w:space="0" w:color="auto"/>
        <w:bottom w:val="none" w:sz="0" w:space="0" w:color="auto"/>
        <w:right w:val="none" w:sz="0" w:space="0" w:color="auto"/>
      </w:divBdr>
      <w:divsChild>
        <w:div w:id="1120495633">
          <w:marLeft w:val="0"/>
          <w:marRight w:val="0"/>
          <w:marTop w:val="0"/>
          <w:marBottom w:val="0"/>
          <w:divBdr>
            <w:top w:val="none" w:sz="0" w:space="0" w:color="auto"/>
            <w:left w:val="none" w:sz="0" w:space="0" w:color="auto"/>
            <w:bottom w:val="none" w:sz="0" w:space="0" w:color="auto"/>
            <w:right w:val="none" w:sz="0" w:space="0" w:color="auto"/>
          </w:divBdr>
        </w:div>
        <w:div w:id="1120495635">
          <w:marLeft w:val="0"/>
          <w:marRight w:val="0"/>
          <w:marTop w:val="0"/>
          <w:marBottom w:val="0"/>
          <w:divBdr>
            <w:top w:val="none" w:sz="0" w:space="0" w:color="auto"/>
            <w:left w:val="none" w:sz="0" w:space="0" w:color="auto"/>
            <w:bottom w:val="none" w:sz="0" w:space="0" w:color="auto"/>
            <w:right w:val="none" w:sz="0" w:space="0" w:color="auto"/>
          </w:divBdr>
        </w:div>
        <w:div w:id="1120495636">
          <w:marLeft w:val="0"/>
          <w:marRight w:val="0"/>
          <w:marTop w:val="0"/>
          <w:marBottom w:val="0"/>
          <w:divBdr>
            <w:top w:val="none" w:sz="0" w:space="0" w:color="auto"/>
            <w:left w:val="none" w:sz="0" w:space="0" w:color="auto"/>
            <w:bottom w:val="none" w:sz="0" w:space="0" w:color="auto"/>
            <w:right w:val="none" w:sz="0" w:space="0" w:color="auto"/>
          </w:divBdr>
        </w:div>
      </w:divsChild>
    </w:div>
    <w:div w:id="1143428371">
      <w:bodyDiv w:val="1"/>
      <w:marLeft w:val="0"/>
      <w:marRight w:val="0"/>
      <w:marTop w:val="0"/>
      <w:marBottom w:val="0"/>
      <w:divBdr>
        <w:top w:val="none" w:sz="0" w:space="0" w:color="auto"/>
        <w:left w:val="none" w:sz="0" w:space="0" w:color="auto"/>
        <w:bottom w:val="none" w:sz="0" w:space="0" w:color="auto"/>
        <w:right w:val="none" w:sz="0" w:space="0" w:color="auto"/>
      </w:divBdr>
    </w:div>
    <w:div w:id="1906644129">
      <w:bodyDiv w:val="1"/>
      <w:marLeft w:val="0"/>
      <w:marRight w:val="0"/>
      <w:marTop w:val="0"/>
      <w:marBottom w:val="0"/>
      <w:divBdr>
        <w:top w:val="none" w:sz="0" w:space="0" w:color="auto"/>
        <w:left w:val="none" w:sz="0" w:space="0" w:color="auto"/>
        <w:bottom w:val="none" w:sz="0" w:space="0" w:color="auto"/>
        <w:right w:val="none" w:sz="0" w:space="0" w:color="auto"/>
      </w:divBdr>
    </w:div>
    <w:div w:id="201615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78;&#1077;&#1084;&#1095;&#1091;&#1078;&#1080;&#1085;&#1089;&#1082;&#1086;&#1077;-&#1089;&#108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1441</TotalTime>
  <Pages>10</Pages>
  <Words>3132</Words>
  <Characters>17853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20944</CharactersWithSpaces>
  <SharedDoc>false</SharedDoc>
  <HLinks>
    <vt:vector size="6" baseType="variant">
      <vt:variant>
        <vt:i4>851980</vt:i4>
      </vt:variant>
      <vt:variant>
        <vt:i4>3</vt:i4>
      </vt:variant>
      <vt:variant>
        <vt:i4>0</vt:i4>
      </vt:variant>
      <vt:variant>
        <vt:i4>5</vt:i4>
      </vt:variant>
      <vt:variant>
        <vt:lpwstr>consultantplus://offline/ref=C827C754DCBD7611B09C71DF76EEBA1D61282C04956D969D7173E72ABFz8HDI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Наташа</cp:lastModifiedBy>
  <cp:revision>36</cp:revision>
  <cp:lastPrinted>2022-05-19T15:05:00Z</cp:lastPrinted>
  <dcterms:created xsi:type="dcterms:W3CDTF">2016-01-27T11:00:00Z</dcterms:created>
  <dcterms:modified xsi:type="dcterms:W3CDTF">2022-05-19T15:06:00Z</dcterms:modified>
</cp:coreProperties>
</file>