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D4341D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67.2pt" o:ole="" fillcolor="window">
                  <v:imagedata r:id="rId5" o:title=""/>
                </v:shape>
                <o:OLEObject Type="Embed" ProgID="Word.Picture.8" ShapeID="_x0000_i1025" DrawAspect="Content" ObjectID="_1709390001" r:id="rId6"/>
              </w:object>
            </w:r>
          </w:p>
          <w:p w:rsidR="00625526" w:rsidRPr="00D4341D" w:rsidRDefault="00CB0CD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РЕСПУБЛИКА </w:t>
            </w:r>
            <w:r w:rsidR="00625526" w:rsidRPr="00D4341D">
              <w:rPr>
                <w:b w:val="0"/>
                <w:lang w:eastAsia="en-US"/>
              </w:rPr>
              <w:t>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470EF0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21</w:t>
            </w:r>
            <w:r w:rsidR="00D86E34">
              <w:rPr>
                <w:bCs/>
                <w:sz w:val="28"/>
                <w:lang w:eastAsia="en-US"/>
              </w:rPr>
              <w:t xml:space="preserve">-я сессия </w:t>
            </w:r>
            <w:r w:rsidR="004E5803" w:rsidRPr="00D4341D">
              <w:rPr>
                <w:bCs/>
                <w:sz w:val="28"/>
                <w:lang w:eastAsia="en-US"/>
              </w:rPr>
              <w:t>2</w:t>
            </w:r>
            <w:r w:rsidR="00625526" w:rsidRPr="00D4341D">
              <w:rPr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69562D">
              <w:rPr>
                <w:lang w:eastAsia="en-US"/>
              </w:rPr>
              <w:t xml:space="preserve"> </w:t>
            </w:r>
            <w:r w:rsidR="00470EF0">
              <w:rPr>
                <w:lang w:eastAsia="en-US"/>
              </w:rPr>
              <w:t>21</w:t>
            </w:r>
            <w:r w:rsidR="0069562D">
              <w:rPr>
                <w:lang w:eastAsia="en-US"/>
              </w:rPr>
              <w:t>/</w:t>
            </w:r>
            <w:r w:rsidR="00DB691F">
              <w:rPr>
                <w:lang w:eastAsia="en-US"/>
              </w:rPr>
              <w:t>3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470EF0" w:rsidP="00470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5A5E5F">
              <w:rPr>
                <w:sz w:val="28"/>
                <w:szCs w:val="28"/>
                <w:lang w:eastAsia="en-US"/>
              </w:rPr>
              <w:t xml:space="preserve"> марта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582464" w:rsidRDefault="00582464" w:rsidP="00582464">
      <w:pPr>
        <w:pStyle w:val="a6"/>
        <w:tabs>
          <w:tab w:val="left" w:pos="4820"/>
        </w:tabs>
        <w:ind w:right="5102" w:firstLine="0"/>
        <w:rPr>
          <w:bCs/>
          <w:sz w:val="28"/>
          <w:szCs w:val="28"/>
        </w:rPr>
      </w:pPr>
      <w:r w:rsidRPr="00962B33">
        <w:rPr>
          <w:bCs/>
          <w:sz w:val="28"/>
          <w:szCs w:val="28"/>
        </w:rPr>
        <w:t>О внесении изменений в Положение об</w:t>
      </w:r>
      <w:r w:rsidRPr="00962B33">
        <w:rPr>
          <w:bCs/>
        </w:rPr>
        <w:t xml:space="preserve"> </w:t>
      </w:r>
      <w:r w:rsidRPr="00962B33">
        <w:rPr>
          <w:bCs/>
          <w:sz w:val="28"/>
          <w:szCs w:val="28"/>
        </w:rPr>
        <w:t>организации и проведении публичных слушаний в муниципальном образовании Жемчужинское сельское поселение Нижнегорского района Республики Крым</w:t>
      </w:r>
    </w:p>
    <w:p w:rsidR="00582464" w:rsidRPr="00B44E70" w:rsidRDefault="00582464" w:rsidP="00582464">
      <w:pPr>
        <w:shd w:val="clear" w:color="auto" w:fill="FFFFFF"/>
        <w:spacing w:before="17" w:after="240"/>
        <w:ind w:firstLine="708"/>
        <w:jc w:val="both"/>
        <w:rPr>
          <w:sz w:val="28"/>
          <w:szCs w:val="28"/>
        </w:rPr>
      </w:pPr>
      <w:r w:rsidRPr="00B44E7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B44E7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B44E7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B44E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4E70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B44E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4E7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Pr="00CF57BB">
        <w:rPr>
          <w:sz w:val="28"/>
          <w:szCs w:val="28"/>
        </w:rPr>
        <w:t>образования Жемчужинское сельское поселение Нижнегорского района Республики Крым,</w:t>
      </w:r>
      <w:r>
        <w:t xml:space="preserve"> </w:t>
      </w:r>
      <w:bookmarkStart w:id="0" w:name="_Hlk98422660"/>
      <w:r w:rsidRPr="00B44E70">
        <w:rPr>
          <w:sz w:val="28"/>
          <w:szCs w:val="28"/>
        </w:rPr>
        <w:t>Жемчужинский сельский совет Нижнегорского района Республики Крым</w:t>
      </w:r>
      <w:bookmarkEnd w:id="0"/>
      <w:r w:rsidRPr="00B44E70">
        <w:rPr>
          <w:sz w:val="28"/>
          <w:szCs w:val="28"/>
        </w:rPr>
        <w:t xml:space="preserve"> </w:t>
      </w:r>
    </w:p>
    <w:p w:rsidR="00582464" w:rsidRDefault="00582464" w:rsidP="00582464">
      <w:pPr>
        <w:shd w:val="clear" w:color="auto" w:fill="FFFFFF"/>
        <w:spacing w:before="17" w:after="240"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РЕШИЛ:</w:t>
      </w:r>
    </w:p>
    <w:p w:rsidR="00582464" w:rsidRDefault="00582464" w:rsidP="00582464">
      <w:pPr>
        <w:shd w:val="clear" w:color="auto" w:fill="FFFFFF"/>
        <w:spacing w:before="17"/>
        <w:ind w:firstLine="708"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44B3A">
        <w:rPr>
          <w:sz w:val="28"/>
          <w:szCs w:val="28"/>
        </w:rPr>
        <w:t xml:space="preserve"> </w:t>
      </w:r>
      <w:r w:rsidRPr="00F16A5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 об</w:t>
      </w:r>
      <w:r w:rsidRPr="00F16A51">
        <w:rPr>
          <w:bCs/>
        </w:rPr>
        <w:t xml:space="preserve"> </w:t>
      </w:r>
      <w:r w:rsidRPr="00F16A51">
        <w:rPr>
          <w:bCs/>
          <w:sz w:val="28"/>
          <w:szCs w:val="28"/>
        </w:rPr>
        <w:t>организации и проведени</w:t>
      </w:r>
      <w:r>
        <w:rPr>
          <w:bCs/>
          <w:sz w:val="28"/>
          <w:szCs w:val="28"/>
        </w:rPr>
        <w:t>и</w:t>
      </w:r>
      <w:r w:rsidRPr="00F16A51">
        <w:rPr>
          <w:bCs/>
          <w:sz w:val="28"/>
          <w:szCs w:val="28"/>
        </w:rPr>
        <w:t xml:space="preserve"> публичных слушаний в </w:t>
      </w:r>
      <w:r>
        <w:rPr>
          <w:bCs/>
          <w:sz w:val="28"/>
          <w:szCs w:val="28"/>
        </w:rPr>
        <w:t xml:space="preserve">муниципальном образовании </w:t>
      </w:r>
      <w:r w:rsidRPr="00F16A51">
        <w:rPr>
          <w:bCs/>
          <w:sz w:val="28"/>
          <w:szCs w:val="28"/>
        </w:rPr>
        <w:t>Жемчужинско</w:t>
      </w:r>
      <w:r>
        <w:rPr>
          <w:bCs/>
          <w:sz w:val="28"/>
          <w:szCs w:val="28"/>
        </w:rPr>
        <w:t>е</w:t>
      </w:r>
      <w:r w:rsidRPr="00F16A51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F16A5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е Нижнегорского района Республики Крым, утвержденное решением </w:t>
      </w:r>
      <w:r>
        <w:rPr>
          <w:sz w:val="28"/>
          <w:szCs w:val="28"/>
        </w:rPr>
        <w:t>Жемчужинского сельского</w:t>
      </w:r>
      <w:r w:rsidRPr="00B44E7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44E70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 xml:space="preserve"> от 26 марта 2021 года № 14/7 (далее - Положение) следующие изменения:</w:t>
      </w:r>
    </w:p>
    <w:p w:rsidR="00582464" w:rsidRPr="00BC3B54" w:rsidRDefault="00582464" w:rsidP="00582464">
      <w:pPr>
        <w:shd w:val="clear" w:color="auto" w:fill="FFFFFF"/>
        <w:spacing w:before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Стат</w:t>
      </w:r>
      <w:r w:rsidRPr="00BC3B54">
        <w:rPr>
          <w:sz w:val="28"/>
          <w:szCs w:val="28"/>
        </w:rPr>
        <w:t>ью 5 Положения дополнить пунктами 4,5 следующего содержания:</w:t>
      </w:r>
    </w:p>
    <w:p w:rsidR="00582464" w:rsidRPr="00BC3B54" w:rsidRDefault="00582464" w:rsidP="00582464">
      <w:pPr>
        <w:pStyle w:val="a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B54">
        <w:rPr>
          <w:rFonts w:ascii="Times New Roman" w:hAnsi="Times New Roman" w:cs="Times New Roman"/>
          <w:color w:val="auto"/>
          <w:sz w:val="28"/>
          <w:szCs w:val="28"/>
        </w:rPr>
        <w:t>«4. Решение о проведении публичных слушаний должно приниматься не позже чем за 20 дней до дня рассмотрения соответствующим органом или должностным лицом проекта муниципального правового акта, если иной срок не предусмотрен действующим законодательством.</w:t>
      </w:r>
    </w:p>
    <w:p w:rsidR="00582464" w:rsidRPr="00BC3B54" w:rsidRDefault="00582464" w:rsidP="00582464">
      <w:pPr>
        <w:pStyle w:val="a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B54">
        <w:rPr>
          <w:rFonts w:ascii="Times New Roman" w:hAnsi="Times New Roman" w:cs="Times New Roman"/>
          <w:color w:val="auto"/>
          <w:sz w:val="28"/>
          <w:szCs w:val="28"/>
        </w:rPr>
        <w:t xml:space="preserve">5. Публичные слушания проводятся не </w:t>
      </w:r>
      <w:proofErr w:type="gramStart"/>
      <w:r w:rsidRPr="00BC3B54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BC3B54">
        <w:rPr>
          <w:rFonts w:ascii="Times New Roman" w:hAnsi="Times New Roman" w:cs="Times New Roman"/>
          <w:color w:val="auto"/>
          <w:sz w:val="28"/>
          <w:szCs w:val="28"/>
        </w:rPr>
        <w:t xml:space="preserve"> чем за 5 дней до дня рассмотрения проекта муниципального правового акта, если иной срок не предусмотрен действующим законодательством. Публичные слушания проводятся с приглашением специалистов, экспертов, заинтересованных лиц. На публичных слушаниях вправе присутствовать любой житель Поселения</w:t>
      </w:r>
      <w:proofErr w:type="gramStart"/>
      <w:r w:rsidRPr="00BC3B54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82464" w:rsidRPr="001E3978" w:rsidRDefault="00582464" w:rsidP="00582464">
      <w:pPr>
        <w:shd w:val="clear" w:color="auto" w:fill="FFFFFF"/>
        <w:spacing w:before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1E3978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1E3978">
        <w:rPr>
          <w:sz w:val="28"/>
          <w:szCs w:val="28"/>
        </w:rPr>
        <w:t xml:space="preserve"> 6 Положения </w:t>
      </w:r>
      <w:r>
        <w:rPr>
          <w:sz w:val="28"/>
          <w:szCs w:val="28"/>
        </w:rPr>
        <w:t>изложить в новой редакции:</w:t>
      </w:r>
    </w:p>
    <w:p w:rsidR="00582464" w:rsidRPr="001E3978" w:rsidRDefault="00582464" w:rsidP="00582464">
      <w:pPr>
        <w:widowControl w:val="0"/>
        <w:autoSpaceDE w:val="0"/>
        <w:autoSpaceDN w:val="0"/>
        <w:ind w:right="3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E3978">
        <w:rPr>
          <w:sz w:val="28"/>
          <w:szCs w:val="28"/>
          <w:lang w:eastAsia="en-US"/>
        </w:rPr>
        <w:t>Статья 6. Информирование о публичных слушаниях</w:t>
      </w:r>
    </w:p>
    <w:p w:rsidR="00582464" w:rsidRPr="001E3978" w:rsidRDefault="00582464" w:rsidP="0058246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right="38" w:firstLine="709"/>
        <w:jc w:val="both"/>
        <w:rPr>
          <w:sz w:val="28"/>
          <w:szCs w:val="28"/>
          <w:lang w:eastAsia="en-US"/>
        </w:rPr>
      </w:pPr>
      <w:proofErr w:type="gramStart"/>
      <w:r w:rsidRPr="001E3978">
        <w:rPr>
          <w:sz w:val="28"/>
          <w:szCs w:val="28"/>
          <w:lang w:eastAsia="en-US"/>
        </w:rPr>
        <w:t xml:space="preserve">Информирование жителей Поселения о назначении публичных слушаний </w:t>
      </w:r>
      <w:r w:rsidRPr="001E3978">
        <w:rPr>
          <w:sz w:val="28"/>
          <w:szCs w:val="28"/>
          <w:lang w:eastAsia="en-US"/>
        </w:rPr>
        <w:lastRenderedPageBreak/>
        <w:t xml:space="preserve">осуществляется путем опубликования на информационном стенде и на официальном сайте Поселения в пятидневный срок, исчисляемый в календарных днях, до дня проведения публичных слушаний (если иное не предусмотрено, федеральным законодательством, </w:t>
      </w:r>
      <w:hyperlink r:id="rId7">
        <w:r w:rsidRPr="001E3978">
          <w:rPr>
            <w:sz w:val="28"/>
            <w:szCs w:val="28"/>
            <w:lang w:eastAsia="en-US"/>
          </w:rPr>
          <w:t>Уставом</w:t>
        </w:r>
      </w:hyperlink>
      <w:r w:rsidRPr="001E3978">
        <w:rPr>
          <w:sz w:val="28"/>
          <w:szCs w:val="28"/>
          <w:lang w:eastAsia="en-US"/>
        </w:rPr>
        <w:t>, настоящим Положением) муниципального правового акта о назначении публичных слушаний с приложенным проектом обсуждаемого муниципального правового акта (в случае его внесения на рассмотрение на</w:t>
      </w:r>
      <w:proofErr w:type="gramEnd"/>
      <w:r w:rsidRPr="001E3978">
        <w:rPr>
          <w:sz w:val="28"/>
          <w:szCs w:val="28"/>
          <w:lang w:eastAsia="en-US"/>
        </w:rPr>
        <w:t xml:space="preserve"> публичные слушания).</w:t>
      </w:r>
    </w:p>
    <w:p w:rsidR="00582464" w:rsidRPr="001E3978" w:rsidRDefault="00582464" w:rsidP="00582464">
      <w:pPr>
        <w:numPr>
          <w:ilvl w:val="0"/>
          <w:numId w:val="2"/>
        </w:numPr>
        <w:ind w:left="0" w:right="40"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1E3978">
        <w:rPr>
          <w:rFonts w:eastAsia="Courier New"/>
          <w:sz w:val="28"/>
          <w:szCs w:val="28"/>
          <w:lang w:bidi="ru-RU"/>
        </w:rPr>
        <w:t xml:space="preserve">Решение (постановление, распоряжение) о назначении публичных слушаний вступает в силу со дня принятия. Решение (постановление, распоряжение)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учрежденных Уставом для официального опубликования нормативных правовых актов и иной официальной информации, а также на официальном сайте Поселения в сети Интернет не </w:t>
      </w:r>
      <w:proofErr w:type="gramStart"/>
      <w:r w:rsidRPr="001E3978">
        <w:rPr>
          <w:rFonts w:eastAsia="Courier New"/>
          <w:sz w:val="28"/>
          <w:szCs w:val="28"/>
          <w:lang w:bidi="ru-RU"/>
        </w:rPr>
        <w:t>позднее</w:t>
      </w:r>
      <w:proofErr w:type="gramEnd"/>
      <w:r w:rsidRPr="001E3978">
        <w:rPr>
          <w:rFonts w:eastAsia="Courier New"/>
          <w:sz w:val="28"/>
          <w:szCs w:val="28"/>
          <w:lang w:bidi="ru-RU"/>
        </w:rPr>
        <w:t xml:space="preserve"> чем за 5 дней до дня проведения публичных слушаний, если иной срок не предусмотрен действующим законодательством</w:t>
      </w:r>
      <w:proofErr w:type="gramStart"/>
      <w:r w:rsidRPr="001E3978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».</w:t>
      </w:r>
      <w:proofErr w:type="gramEnd"/>
    </w:p>
    <w:p w:rsidR="00582464" w:rsidRDefault="00582464" w:rsidP="00582464">
      <w:pPr>
        <w:ind w:left="709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1.3. Пункт 13 статьи 7 Положения изложить в новой редакции:</w:t>
      </w:r>
    </w:p>
    <w:p w:rsidR="00582464" w:rsidRDefault="00582464" w:rsidP="00582464">
      <w:pPr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«13. </w:t>
      </w:r>
      <w:r w:rsidRPr="001E3978">
        <w:rPr>
          <w:rFonts w:eastAsia="Courier New"/>
          <w:sz w:val="28"/>
          <w:szCs w:val="28"/>
          <w:lang w:bidi="ru-RU"/>
        </w:rPr>
        <w:t xml:space="preserve">Результаты публичных слушаний, включая мотивированное обоснование </w:t>
      </w:r>
      <w:proofErr w:type="gramStart"/>
      <w:r w:rsidRPr="001E3978">
        <w:rPr>
          <w:rFonts w:eastAsia="Courier New"/>
          <w:sz w:val="28"/>
          <w:szCs w:val="28"/>
          <w:lang w:bidi="ru-RU"/>
        </w:rPr>
        <w:t>принятого</w:t>
      </w:r>
      <w:proofErr w:type="gramEnd"/>
      <w:r w:rsidRPr="001E3978">
        <w:rPr>
          <w:rFonts w:eastAsia="Courier New"/>
          <w:sz w:val="28"/>
          <w:szCs w:val="28"/>
          <w:lang w:bidi="ru-RU"/>
        </w:rPr>
        <w:t xml:space="preserve"> решения, должны быть, опубликованы (обнародованы) не позднее чем через 5 дней после проведения публичных слушаний.».</w:t>
      </w:r>
    </w:p>
    <w:p w:rsidR="00582464" w:rsidRDefault="00582464" w:rsidP="00582464">
      <w:pPr>
        <w:shd w:val="clear" w:color="auto" w:fill="FFFFFF"/>
        <w:spacing w:before="17"/>
        <w:ind w:firstLine="708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proofErr w:type="spellStart"/>
      <w:r>
        <w:rPr>
          <w:color w:val="000000"/>
          <w:sz w:val="28"/>
          <w:szCs w:val="28"/>
          <w:lang w:val="en-US"/>
        </w:rPr>
        <w:t>nijno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в разделе «Районная власть», подраздел «Жемчужинский сельский совет», на информационном стенде Жемчужинского сельского совета </w:t>
      </w:r>
      <w:r>
        <w:rPr>
          <w:sz w:val="28"/>
          <w:szCs w:val="28"/>
        </w:rPr>
        <w:t xml:space="preserve">Нижнегорского района Республики Крым </w:t>
      </w:r>
      <w:r>
        <w:rPr>
          <w:color w:val="000000"/>
          <w:sz w:val="28"/>
          <w:szCs w:val="28"/>
        </w:rPr>
        <w:t xml:space="preserve">по адресу: с. Жемчужина, ул. Школьная, дом 2. и на официальном сайте Жемчужинского сельского поселения </w:t>
      </w:r>
      <w:r>
        <w:rPr>
          <w:sz w:val="28"/>
          <w:szCs w:val="28"/>
        </w:rPr>
        <w:t xml:space="preserve">Нижнегорского района Республики </w:t>
      </w:r>
      <w:r w:rsidRPr="00962B33">
        <w:rPr>
          <w:sz w:val="28"/>
          <w:szCs w:val="28"/>
        </w:rPr>
        <w:t>Крым (</w:t>
      </w:r>
      <w:hyperlink r:id="rId8" w:history="1">
        <w:r w:rsidRPr="0058246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582464">
          <w:rPr>
            <w:rStyle w:val="a7"/>
            <w:color w:val="auto"/>
            <w:sz w:val="28"/>
            <w:szCs w:val="28"/>
            <w:u w:val="none"/>
          </w:rPr>
          <w:t>://жемчужинское-сп.рф</w:t>
        </w:r>
      </w:hyperlink>
      <w:r w:rsidRPr="00582464">
        <w:rPr>
          <w:sz w:val="28"/>
          <w:szCs w:val="28"/>
        </w:rPr>
        <w:t>)</w:t>
      </w:r>
      <w:r>
        <w:rPr>
          <w:sz w:val="28"/>
          <w:szCs w:val="28"/>
        </w:rPr>
        <w:t xml:space="preserve"> в сети Интернет.</w:t>
      </w:r>
      <w:proofErr w:type="gramEnd"/>
    </w:p>
    <w:p w:rsidR="00582464" w:rsidRDefault="00582464" w:rsidP="00582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 и обнародования.</w:t>
      </w:r>
    </w:p>
    <w:p w:rsidR="00582464" w:rsidRDefault="00582464" w:rsidP="00582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582464" w:rsidRDefault="00582464" w:rsidP="00582464">
      <w:pPr>
        <w:rPr>
          <w:sz w:val="28"/>
          <w:szCs w:val="28"/>
        </w:rPr>
      </w:pPr>
    </w:p>
    <w:p w:rsidR="00582464" w:rsidRDefault="00582464" w:rsidP="00582464">
      <w:pPr>
        <w:rPr>
          <w:sz w:val="28"/>
          <w:szCs w:val="28"/>
        </w:rPr>
      </w:pPr>
    </w:p>
    <w:p w:rsidR="00582464" w:rsidRDefault="00582464" w:rsidP="00582464">
      <w:pPr>
        <w:rPr>
          <w:sz w:val="28"/>
          <w:szCs w:val="28"/>
        </w:rPr>
      </w:pPr>
    </w:p>
    <w:p w:rsidR="00582464" w:rsidRDefault="00582464" w:rsidP="005824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82464" w:rsidRDefault="00582464" w:rsidP="00582464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96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- глава администрации </w:t>
      </w:r>
    </w:p>
    <w:p w:rsidR="00582464" w:rsidRDefault="00582464" w:rsidP="00582464">
      <w:pPr>
        <w:pStyle w:val="textosn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Жемчужинского </w:t>
      </w:r>
      <w:r>
        <w:rPr>
          <w:sz w:val="28"/>
          <w:szCs w:val="28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62B33">
        <w:rPr>
          <w:sz w:val="28"/>
          <w:szCs w:val="28"/>
          <w:lang w:val="ru-RU"/>
        </w:rPr>
        <w:tab/>
      </w:r>
      <w:proofErr w:type="spellStart"/>
      <w:r w:rsidRPr="00962B33">
        <w:rPr>
          <w:sz w:val="28"/>
          <w:szCs w:val="28"/>
          <w:lang w:val="ru-RU"/>
        </w:rPr>
        <w:t>С.И.Чупиков</w:t>
      </w:r>
      <w:proofErr w:type="spellEnd"/>
    </w:p>
    <w:p w:rsidR="005966BF" w:rsidRPr="00582464" w:rsidRDefault="005966BF" w:rsidP="00DB691F">
      <w:pPr>
        <w:pStyle w:val="textosn"/>
        <w:shd w:val="clear" w:color="auto" w:fill="FFFFFF"/>
        <w:spacing w:before="0" w:after="0"/>
        <w:jc w:val="both"/>
        <w:rPr>
          <w:sz w:val="18"/>
          <w:szCs w:val="18"/>
          <w:lang w:val="ru-RU"/>
        </w:rPr>
      </w:pPr>
    </w:p>
    <w:sectPr w:rsidR="005966BF" w:rsidRPr="00582464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FC4112"/>
    <w:multiLevelType w:val="multilevel"/>
    <w:tmpl w:val="27900226"/>
    <w:lvl w:ilvl="0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0C4C5E"/>
    <w:rsid w:val="000E52E5"/>
    <w:rsid w:val="00145177"/>
    <w:rsid w:val="00154FAA"/>
    <w:rsid w:val="001C3A1E"/>
    <w:rsid w:val="00233E81"/>
    <w:rsid w:val="002A6D41"/>
    <w:rsid w:val="002C698D"/>
    <w:rsid w:val="00302CDB"/>
    <w:rsid w:val="003128DB"/>
    <w:rsid w:val="003C64B5"/>
    <w:rsid w:val="00420E77"/>
    <w:rsid w:val="00423C8E"/>
    <w:rsid w:val="00447892"/>
    <w:rsid w:val="00470EF0"/>
    <w:rsid w:val="004825F4"/>
    <w:rsid w:val="004E5803"/>
    <w:rsid w:val="00504F52"/>
    <w:rsid w:val="005050AD"/>
    <w:rsid w:val="00582464"/>
    <w:rsid w:val="005966BF"/>
    <w:rsid w:val="005A5352"/>
    <w:rsid w:val="005A5E5F"/>
    <w:rsid w:val="00604AB9"/>
    <w:rsid w:val="00613AC2"/>
    <w:rsid w:val="00625526"/>
    <w:rsid w:val="0069562D"/>
    <w:rsid w:val="006A2869"/>
    <w:rsid w:val="006F6B03"/>
    <w:rsid w:val="007408A0"/>
    <w:rsid w:val="007B5CE7"/>
    <w:rsid w:val="00806FC4"/>
    <w:rsid w:val="00886B77"/>
    <w:rsid w:val="008A05F1"/>
    <w:rsid w:val="00910D5E"/>
    <w:rsid w:val="00956D57"/>
    <w:rsid w:val="00966ADA"/>
    <w:rsid w:val="009857EA"/>
    <w:rsid w:val="009C32AE"/>
    <w:rsid w:val="009F0D9E"/>
    <w:rsid w:val="00A47F0F"/>
    <w:rsid w:val="00AD46E2"/>
    <w:rsid w:val="00AD6C60"/>
    <w:rsid w:val="00B016CB"/>
    <w:rsid w:val="00B13889"/>
    <w:rsid w:val="00B57294"/>
    <w:rsid w:val="00BD2EA8"/>
    <w:rsid w:val="00C64C62"/>
    <w:rsid w:val="00CB0CDD"/>
    <w:rsid w:val="00D4341D"/>
    <w:rsid w:val="00D86E34"/>
    <w:rsid w:val="00DB691F"/>
    <w:rsid w:val="00DD68DE"/>
    <w:rsid w:val="00DE2074"/>
    <w:rsid w:val="00DE55C1"/>
    <w:rsid w:val="00DF1899"/>
    <w:rsid w:val="00EC453E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1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rsid w:val="00C64C62"/>
    <w:pPr>
      <w:spacing w:before="100" w:beforeAutospacing="1" w:after="100" w:afterAutospacing="1"/>
    </w:pPr>
  </w:style>
  <w:style w:type="paragraph" w:styleId="a6">
    <w:basedOn w:val="a"/>
    <w:next w:val="a5"/>
    <w:uiPriority w:val="99"/>
    <w:rsid w:val="00582464"/>
    <w:pPr>
      <w:spacing w:before="100" w:beforeAutospacing="1" w:after="100" w:afterAutospacing="1"/>
      <w:ind w:right="40" w:firstLine="709"/>
      <w:jc w:val="both"/>
    </w:pPr>
  </w:style>
  <w:style w:type="character" w:styleId="a7">
    <w:name w:val="Hyperlink"/>
    <w:basedOn w:val="a0"/>
    <w:uiPriority w:val="99"/>
    <w:rsid w:val="00582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0A6E937EC83B600E79EB5C5C814655191C0DAF8FB3A482C69EE544A3C60C806FA5426044E699C05CD20F31Av9N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35</cp:revision>
  <cp:lastPrinted>2022-03-21T14:41:00Z</cp:lastPrinted>
  <dcterms:created xsi:type="dcterms:W3CDTF">2019-01-16T12:38:00Z</dcterms:created>
  <dcterms:modified xsi:type="dcterms:W3CDTF">2022-03-21T14:47:00Z</dcterms:modified>
</cp:coreProperties>
</file>