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A3" w:rsidRDefault="00FA1BA3" w:rsidP="0037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4A9B6" wp14:editId="61EF83E8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A3" w:rsidRDefault="00FA1BA3" w:rsidP="00FA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A1BA3" w:rsidRDefault="00FA1BA3" w:rsidP="00FA1BA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FA1BA3" w:rsidRDefault="00FA1BA3" w:rsidP="00FA1BA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FA1BA3" w:rsidRDefault="00FA1BA3" w:rsidP="00FA1BA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A1BA3" w:rsidRDefault="00FA1BA3" w:rsidP="00FA1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A3" w:rsidRDefault="00FA1BA3" w:rsidP="00FA1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E20AEA">
        <w:rPr>
          <w:rFonts w:ascii="Times New Roman" w:hAnsi="Times New Roman" w:cs="Times New Roman"/>
          <w:b/>
          <w:sz w:val="28"/>
          <w:szCs w:val="28"/>
        </w:rPr>
        <w:t xml:space="preserve"> 130 – </w:t>
      </w:r>
      <w:proofErr w:type="gramStart"/>
      <w:r w:rsidR="00E20A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20AE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A1BA3" w:rsidRDefault="00FA1BA3" w:rsidP="00FA1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BA3" w:rsidRDefault="00535B71" w:rsidP="00FA1B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</w:t>
      </w:r>
      <w:r w:rsidR="00FA1BA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FA1BA3">
        <w:rPr>
          <w:rFonts w:ascii="Times New Roman" w:hAnsi="Times New Roman" w:cs="Times New Roman"/>
          <w:sz w:val="28"/>
          <w:szCs w:val="28"/>
        </w:rPr>
        <w:tab/>
      </w:r>
      <w:r w:rsidR="00FA1BA3">
        <w:rPr>
          <w:rFonts w:ascii="Times New Roman" w:hAnsi="Times New Roman" w:cs="Times New Roman"/>
          <w:sz w:val="28"/>
          <w:szCs w:val="28"/>
        </w:rPr>
        <w:tab/>
      </w:r>
      <w:r w:rsidR="00FA1BA3">
        <w:rPr>
          <w:rFonts w:ascii="Times New Roman" w:hAnsi="Times New Roman" w:cs="Times New Roman"/>
          <w:sz w:val="28"/>
          <w:szCs w:val="28"/>
        </w:rPr>
        <w:tab/>
      </w:r>
      <w:r w:rsidR="00FA1BA3">
        <w:rPr>
          <w:rFonts w:ascii="Times New Roman" w:hAnsi="Times New Roman" w:cs="Times New Roman"/>
          <w:sz w:val="28"/>
          <w:szCs w:val="28"/>
        </w:rPr>
        <w:tab/>
      </w:r>
      <w:r w:rsidR="00FA1BA3">
        <w:rPr>
          <w:rFonts w:ascii="Times New Roman" w:hAnsi="Times New Roman" w:cs="Times New Roman"/>
          <w:sz w:val="28"/>
          <w:szCs w:val="28"/>
        </w:rPr>
        <w:tab/>
      </w:r>
      <w:r w:rsidR="00FA1BA3">
        <w:rPr>
          <w:rFonts w:ascii="Times New Roman" w:hAnsi="Times New Roman" w:cs="Times New Roman"/>
          <w:sz w:val="28"/>
          <w:szCs w:val="28"/>
        </w:rPr>
        <w:tab/>
      </w:r>
      <w:r w:rsidR="00FA1B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1B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1BA3">
        <w:rPr>
          <w:rFonts w:ascii="Times New Roman" w:hAnsi="Times New Roman" w:cs="Times New Roman"/>
          <w:sz w:val="28"/>
          <w:szCs w:val="28"/>
        </w:rPr>
        <w:t>. Жемчужина</w:t>
      </w:r>
    </w:p>
    <w:p w:rsidR="00535B71" w:rsidRDefault="00535B71" w:rsidP="008B3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098" w:rsidRDefault="00535B71" w:rsidP="008B31B5">
      <w:pPr>
        <w:spacing w:after="0" w:line="240" w:lineRule="auto"/>
        <w:ind w:right="-4748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35B7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 внесении изменений в </w:t>
      </w:r>
      <w:r w:rsidR="009936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постановление</w:t>
      </w:r>
      <w:r w:rsidR="003760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936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</w:p>
    <w:p w:rsidR="00376098" w:rsidRDefault="00993648" w:rsidP="008B31B5">
      <w:pPr>
        <w:spacing w:after="0" w:line="240" w:lineRule="auto"/>
        <w:ind w:right="-4748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35B7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</w:t>
      </w:r>
      <w:r w:rsidR="003760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поселения</w:t>
      </w:r>
      <w:r w:rsidR="00535B71" w:rsidRPr="00535B7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Нижнегорского района </w:t>
      </w:r>
    </w:p>
    <w:p w:rsidR="00376098" w:rsidRDefault="00535B71" w:rsidP="008B31B5">
      <w:pPr>
        <w:spacing w:after="0" w:line="240" w:lineRule="auto"/>
        <w:ind w:right="-4748"/>
        <w:rPr>
          <w:rFonts w:ascii="Times New Roman" w:hAnsi="Times New Roman" w:cs="Times New Roman"/>
          <w:sz w:val="28"/>
          <w:szCs w:val="28"/>
        </w:rPr>
      </w:pPr>
      <w:r w:rsidRPr="00535B7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Республики Крым от 2</w:t>
      </w:r>
      <w:r w:rsidR="009936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7 декабря </w:t>
      </w:r>
      <w:r w:rsidRPr="00535B7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2019года № </w:t>
      </w:r>
      <w:r w:rsidR="009936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157-П</w:t>
      </w:r>
      <w:r w:rsidRPr="00535B7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93648" w:rsidRPr="0099364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</w:t>
      </w:r>
      <w:proofErr w:type="gramStart"/>
      <w:r w:rsidR="0099364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93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98" w:rsidRDefault="00993648" w:rsidP="008B31B5">
      <w:pPr>
        <w:spacing w:after="0" w:line="240" w:lineRule="auto"/>
        <w:ind w:right="-4748"/>
        <w:rPr>
          <w:rFonts w:ascii="Times New Roman" w:hAnsi="Times New Roman" w:cs="Times New Roman"/>
          <w:sz w:val="28"/>
          <w:szCs w:val="28"/>
        </w:rPr>
      </w:pPr>
      <w:proofErr w:type="gramStart"/>
      <w:r w:rsidRPr="0099364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993648">
        <w:rPr>
          <w:rFonts w:ascii="Times New Roman" w:hAnsi="Times New Roman" w:cs="Times New Roman"/>
          <w:sz w:val="28"/>
          <w:szCs w:val="28"/>
        </w:rPr>
        <w:t xml:space="preserve"> Порядка определения размера арендной платы, </w:t>
      </w:r>
    </w:p>
    <w:p w:rsidR="00376098" w:rsidRDefault="00993648" w:rsidP="008B31B5">
      <w:pPr>
        <w:spacing w:after="0" w:line="240" w:lineRule="auto"/>
        <w:ind w:right="-4748"/>
        <w:rPr>
          <w:rFonts w:ascii="Times New Roman" w:hAnsi="Times New Roman" w:cs="Times New Roman"/>
          <w:sz w:val="28"/>
          <w:szCs w:val="28"/>
        </w:rPr>
      </w:pPr>
      <w:r w:rsidRPr="00993648">
        <w:rPr>
          <w:rFonts w:ascii="Times New Roman" w:hAnsi="Times New Roman" w:cs="Times New Roman"/>
          <w:sz w:val="28"/>
          <w:szCs w:val="28"/>
        </w:rPr>
        <w:t>цены продажи, платы за установление сервитута,</w:t>
      </w:r>
      <w:r w:rsidR="00376098">
        <w:rPr>
          <w:rFonts w:ascii="Times New Roman" w:hAnsi="Times New Roman" w:cs="Times New Roman"/>
          <w:sz w:val="28"/>
          <w:szCs w:val="28"/>
        </w:rPr>
        <w:t xml:space="preserve"> </w:t>
      </w:r>
      <w:r w:rsidRPr="00993648">
        <w:rPr>
          <w:rFonts w:ascii="Times New Roman" w:hAnsi="Times New Roman" w:cs="Times New Roman"/>
          <w:sz w:val="28"/>
          <w:szCs w:val="28"/>
        </w:rPr>
        <w:t xml:space="preserve">платы </w:t>
      </w:r>
    </w:p>
    <w:p w:rsidR="00993648" w:rsidRPr="00376098" w:rsidRDefault="00993648" w:rsidP="008B31B5">
      <w:pPr>
        <w:spacing w:after="0" w:line="240" w:lineRule="auto"/>
        <w:ind w:right="-4748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93648">
        <w:rPr>
          <w:rFonts w:ascii="Times New Roman" w:hAnsi="Times New Roman" w:cs="Times New Roman"/>
          <w:sz w:val="28"/>
          <w:szCs w:val="28"/>
        </w:rPr>
        <w:t xml:space="preserve">за проведение перераспределения земельных участков, </w:t>
      </w:r>
    </w:p>
    <w:p w:rsidR="00993648" w:rsidRDefault="00993648" w:rsidP="008B31B5">
      <w:pPr>
        <w:spacing w:after="0" w:line="240" w:lineRule="auto"/>
        <w:ind w:right="-4748"/>
        <w:rPr>
          <w:rFonts w:ascii="Times New Roman" w:hAnsi="Times New Roman" w:cs="Times New Roman"/>
          <w:sz w:val="28"/>
          <w:szCs w:val="28"/>
        </w:rPr>
      </w:pPr>
      <w:proofErr w:type="gramStart"/>
      <w:r w:rsidRPr="0099364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99364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</w:t>
      </w:r>
    </w:p>
    <w:p w:rsidR="00993648" w:rsidRDefault="00993648" w:rsidP="008B31B5">
      <w:pPr>
        <w:spacing w:after="0" w:line="240" w:lineRule="auto"/>
        <w:ind w:right="-4748"/>
        <w:rPr>
          <w:rFonts w:ascii="Times New Roman" w:hAnsi="Times New Roman" w:cs="Times New Roman"/>
          <w:sz w:val="28"/>
          <w:szCs w:val="28"/>
        </w:rPr>
      </w:pPr>
      <w:r w:rsidRPr="00993648">
        <w:rPr>
          <w:rFonts w:ascii="Times New Roman" w:hAnsi="Times New Roman" w:cs="Times New Roman"/>
          <w:sz w:val="28"/>
          <w:szCs w:val="28"/>
        </w:rPr>
        <w:t xml:space="preserve">образования Жемчужинское сельское поселение </w:t>
      </w:r>
    </w:p>
    <w:p w:rsidR="00993648" w:rsidRPr="00993648" w:rsidRDefault="00993648" w:rsidP="008B31B5">
      <w:pPr>
        <w:spacing w:after="0" w:line="240" w:lineRule="auto"/>
        <w:ind w:right="-4748"/>
        <w:rPr>
          <w:rFonts w:ascii="Times New Roman" w:hAnsi="Times New Roman" w:cs="Times New Roman"/>
          <w:sz w:val="28"/>
          <w:szCs w:val="28"/>
        </w:rPr>
      </w:pPr>
      <w:r w:rsidRPr="00993648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5B71" w:rsidRPr="00535B71" w:rsidRDefault="00535B71" w:rsidP="00993648">
      <w:pPr>
        <w:spacing w:after="0" w:line="240" w:lineRule="auto"/>
        <w:ind w:right="-4748"/>
        <w:rPr>
          <w:rFonts w:ascii="Times New Roman" w:hAnsi="Times New Roman" w:cs="Times New Roman"/>
          <w:sz w:val="28"/>
          <w:szCs w:val="28"/>
        </w:rPr>
      </w:pPr>
    </w:p>
    <w:p w:rsidR="00535B71" w:rsidRDefault="00535B71" w:rsidP="00FA1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BA3" w:rsidRDefault="00993648" w:rsidP="00FA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A1BA3" w:rsidRPr="00FA1BA3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поручением Главы Республики Крым от 25.08.2020 № 1/01-32/4900, </w:t>
      </w:r>
      <w:r w:rsidR="00FA1BA3" w:rsidRPr="00FA1BA3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Республики Крым»,</w:t>
      </w:r>
      <w:r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 статьей</w:t>
      </w:r>
      <w:r w:rsidR="00FA1BA3" w:rsidRPr="00FA1BA3">
        <w:rPr>
          <w:rFonts w:ascii="Times New Roman" w:hAnsi="Times New Roman" w:cs="Times New Roman"/>
          <w:sz w:val="28"/>
          <w:szCs w:val="28"/>
        </w:rPr>
        <w:t xml:space="preserve"> </w:t>
      </w:r>
      <w:r w:rsidR="000F416D">
        <w:rPr>
          <w:rFonts w:ascii="Times New Roman" w:hAnsi="Times New Roman" w:cs="Times New Roman"/>
          <w:sz w:val="28"/>
          <w:szCs w:val="28"/>
        </w:rPr>
        <w:t>3</w:t>
      </w:r>
      <w:r w:rsidR="00FA1BA3" w:rsidRPr="00FA1BA3">
        <w:rPr>
          <w:rFonts w:ascii="Times New Roman" w:hAnsi="Times New Roman" w:cs="Times New Roman"/>
          <w:sz w:val="28"/>
          <w:szCs w:val="28"/>
        </w:rPr>
        <w:t xml:space="preserve"> Закона Республики Крым от 31.07.2014 №38-ЗРК «Об особенностях регулирования имущественных и земельных отношений на территории Республики Крым</w:t>
      </w:r>
      <w:proofErr w:type="gramEnd"/>
      <w:r w:rsidR="00FA1BA3" w:rsidRPr="00FA1BA3"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Жемчужинское сельское поселение Нижнегорского района Республики Крым, </w:t>
      </w:r>
      <w:r w:rsidR="00FA1BA3">
        <w:rPr>
          <w:rFonts w:ascii="Times New Roman" w:hAnsi="Times New Roman" w:cs="Times New Roman"/>
          <w:sz w:val="28"/>
          <w:szCs w:val="28"/>
        </w:rPr>
        <w:t>администрация Жемчужинского сельского поселения Нижнегорского района Республики Крым</w:t>
      </w:r>
    </w:p>
    <w:p w:rsidR="00FA1BA3" w:rsidRDefault="00FA1BA3" w:rsidP="00FA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BA3" w:rsidRDefault="00FA1BA3" w:rsidP="00FA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6A50" w:rsidRPr="00356A50" w:rsidRDefault="00993648" w:rsidP="0035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356A50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Жемчужинского сельского поселения Нижнегорского района Республики Крым от 27 декабря 2019г. №157-П «Об утверждении Порядка</w:t>
      </w:r>
      <w:r w:rsidR="00356A50">
        <w:rPr>
          <w:rFonts w:ascii="Times New Roman" w:hAnsi="Times New Roman" w:cs="Times New Roman"/>
          <w:sz w:val="28"/>
          <w:szCs w:val="28"/>
        </w:rPr>
        <w:t xml:space="preserve"> </w:t>
      </w:r>
      <w:r w:rsidR="00356A50" w:rsidRPr="00356A50">
        <w:rPr>
          <w:rFonts w:ascii="Times New Roman" w:hAnsi="Times New Roman" w:cs="Times New Roman"/>
          <w:sz w:val="28"/>
          <w:szCs w:val="28"/>
        </w:rPr>
        <w:t>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Жемчужинское сельское поселение Нижнегорского района Республики Крым</w:t>
      </w:r>
      <w:r w:rsidR="00356A50">
        <w:rPr>
          <w:rFonts w:ascii="Times New Roman" w:hAnsi="Times New Roman" w:cs="Times New Roman"/>
          <w:sz w:val="28"/>
          <w:szCs w:val="28"/>
        </w:rPr>
        <w:t>» (далее – Порядок).</w:t>
      </w:r>
      <w:proofErr w:type="gramEnd"/>
    </w:p>
    <w:p w:rsidR="00163F19" w:rsidRDefault="00356A50" w:rsidP="008B3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50">
        <w:rPr>
          <w:rFonts w:ascii="Times New Roman" w:hAnsi="Times New Roman" w:cs="Times New Roman"/>
          <w:sz w:val="28"/>
          <w:szCs w:val="28"/>
        </w:rPr>
        <w:t xml:space="preserve">1.1. </w:t>
      </w:r>
      <w:r w:rsidR="003760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3.2 </w:t>
      </w:r>
      <w:r w:rsidR="00376098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3 Порядка изложить в новой редакции:</w:t>
      </w:r>
    </w:p>
    <w:p w:rsidR="00356A50" w:rsidRPr="00356A50" w:rsidRDefault="00163F19" w:rsidP="008B3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беспечить установления льготных условий продажи земельных участков, находящихся в собственности муниципального образования Жемчужинское сельское поселение Нижнегорского района Республики Крым, без проведения торгов, в случаях, предусмотренных пунктом 2 статьи 39.3 Земельного кодекса Российской Федерации</w:t>
      </w:r>
      <w:r w:rsidR="008B31B5">
        <w:rPr>
          <w:rFonts w:ascii="Times New Roman" w:hAnsi="Times New Roman" w:cs="Times New Roman"/>
          <w:sz w:val="28"/>
          <w:szCs w:val="28"/>
        </w:rPr>
        <w:t xml:space="preserve"> на 2021 год в следующих размерах: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50" w:rsidRPr="00356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D1" w:rsidRDefault="0013568E" w:rsidP="0068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Pr="0013568E">
        <w:rPr>
          <w:rFonts w:ascii="Times New Roman" w:hAnsi="Times New Roman" w:cs="Times New Roman"/>
          <w:b/>
          <w:sz w:val="28"/>
          <w:szCs w:val="28"/>
        </w:rPr>
        <w:t>5 процентов кадастровой стоимости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</w:t>
      </w:r>
    </w:p>
    <w:p w:rsidR="0013568E" w:rsidRDefault="0013568E" w:rsidP="008B3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существенным условием, при котором цена продажи земельных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составлять 5 процентов от кадастровой стоимости земельного участка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Жемчужинское сельское поселение Нижнегорского района Республики Крым.</w:t>
      </w:r>
    </w:p>
    <w:p w:rsidR="0013568E" w:rsidRDefault="0013568E" w:rsidP="0068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3568E">
        <w:rPr>
          <w:rFonts w:ascii="Times New Roman" w:hAnsi="Times New Roman" w:cs="Times New Roman"/>
          <w:b/>
          <w:sz w:val="28"/>
          <w:szCs w:val="28"/>
        </w:rPr>
        <w:t xml:space="preserve"> процентов кадастровой стоимости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568E">
        <w:rPr>
          <w:rFonts w:ascii="Times New Roman" w:hAnsi="Times New Roman" w:cs="Times New Roman"/>
          <w:sz w:val="28"/>
          <w:szCs w:val="28"/>
        </w:rPr>
        <w:t>на котором расположены здания, сооружения, 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пунктом 1.1 настоящего постановления.</w:t>
      </w:r>
    </w:p>
    <w:p w:rsidR="0013568E" w:rsidRDefault="0013568E" w:rsidP="008B3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существенными условиями, при которых цена</w:t>
      </w:r>
      <w:r w:rsidR="00685E7B">
        <w:rPr>
          <w:rFonts w:ascii="Times New Roman" w:hAnsi="Times New Roman" w:cs="Times New Roman"/>
          <w:sz w:val="28"/>
          <w:szCs w:val="28"/>
        </w:rPr>
        <w:t xml:space="preserve"> продажи земельных участков </w:t>
      </w:r>
      <w:proofErr w:type="gramStart"/>
      <w:r w:rsidR="00685E7B">
        <w:rPr>
          <w:rFonts w:ascii="Times New Roman" w:hAnsi="Times New Roman" w:cs="Times New Roman"/>
          <w:sz w:val="28"/>
          <w:szCs w:val="28"/>
        </w:rPr>
        <w:t>будет составлять 20 процентов от кадастровой стоимости земельного участка являются</w:t>
      </w:r>
      <w:proofErr w:type="gramEnd"/>
      <w:r w:rsidR="00685E7B">
        <w:rPr>
          <w:rFonts w:ascii="Times New Roman" w:hAnsi="Times New Roman" w:cs="Times New Roman"/>
          <w:sz w:val="28"/>
          <w:szCs w:val="28"/>
        </w:rPr>
        <w:t>:</w:t>
      </w:r>
    </w:p>
    <w:p w:rsidR="00685E7B" w:rsidRDefault="00685E7B" w:rsidP="008B3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Жемчужинское сельское поселение Нижнегорского района Республики Крым;</w:t>
      </w:r>
    </w:p>
    <w:p w:rsidR="00685E7B" w:rsidRDefault="00685E7B" w:rsidP="008B3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трех лет с момента возникновения права собственности на объект недвижимого имущества;</w:t>
      </w:r>
    </w:p>
    <w:p w:rsidR="00685E7B" w:rsidRDefault="00685E7B" w:rsidP="008B3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отсутствия у уполномоченного органа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государственного земельного надзора и </w:t>
      </w:r>
      <w:proofErr w:type="spellStart"/>
      <w:r w:rsidR="00FA1BA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FA1BA3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при использовании такого земельного участка.</w:t>
      </w:r>
    </w:p>
    <w:p w:rsidR="00FA1BA3" w:rsidRDefault="00FA1BA3" w:rsidP="008B3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>
        <w:rPr>
          <w:rFonts w:ascii="Times New Roman" w:hAnsi="Times New Roman" w:cs="Times New Roman"/>
          <w:b/>
          <w:sz w:val="28"/>
          <w:szCs w:val="28"/>
        </w:rPr>
        <w:t>15 процентов кадастровой стоимости земельного участка:</w:t>
      </w:r>
    </w:p>
    <w:p w:rsidR="00FA1BA3" w:rsidRDefault="00FA1BA3" w:rsidP="008B3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BA3">
        <w:rPr>
          <w:rFonts w:ascii="Times New Roman" w:hAnsi="Times New Roman" w:cs="Times New Roman"/>
          <w:sz w:val="28"/>
          <w:szCs w:val="28"/>
        </w:rPr>
        <w:t xml:space="preserve">- предназначенного для ведения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</w:t>
      </w:r>
      <w:r w:rsidR="000F416D">
        <w:rPr>
          <w:rFonts w:ascii="Times New Roman" w:hAnsi="Times New Roman" w:cs="Times New Roman"/>
          <w:sz w:val="28"/>
          <w:szCs w:val="28"/>
        </w:rPr>
        <w:t>2 статьи 39.9 Земельного кодекса Российской Федерации;</w:t>
      </w:r>
    </w:p>
    <w:p w:rsidR="000F416D" w:rsidRDefault="000F416D" w:rsidP="008B3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 w:rsidR="000F416D" w:rsidRDefault="000F416D" w:rsidP="008B3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предназначенного для ведения сельскохозяйственного производства и переданного в аренду в порядке переоформления в соответствии с частями 4, 13 статьи 3 Закона Республики Крым от 31.07.2014 № 38-ЗРК </w:t>
      </w:r>
      <w:r w:rsidRPr="00FA1BA3">
        <w:rPr>
          <w:rFonts w:ascii="Times New Roman" w:hAnsi="Times New Roman" w:cs="Times New Roman"/>
          <w:sz w:val="28"/>
          <w:szCs w:val="28"/>
        </w:rPr>
        <w:t>«Об особенностях регулирования имущественных и земельных отношений на территории Республики Крым»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 о выявленных в рамках государственного земельного н</w:t>
      </w:r>
      <w:r w:rsidR="005E0ADB">
        <w:rPr>
          <w:rFonts w:ascii="Times New Roman" w:hAnsi="Times New Roman" w:cs="Times New Roman"/>
          <w:sz w:val="28"/>
          <w:szCs w:val="28"/>
        </w:rPr>
        <w:t xml:space="preserve">адзора и </w:t>
      </w:r>
      <w:proofErr w:type="spellStart"/>
      <w:r w:rsidR="005E0ADB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="005E0ADB">
        <w:rPr>
          <w:rFonts w:ascii="Times New Roman" w:hAnsi="Times New Roman" w:cs="Times New Roman"/>
          <w:sz w:val="28"/>
          <w:szCs w:val="28"/>
        </w:rPr>
        <w:t xml:space="preserve"> нарушениях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при использовании такого земельного участка в случае, если этим</w:t>
      </w:r>
      <w:r w:rsidR="00BD5AA6">
        <w:rPr>
          <w:rFonts w:ascii="Times New Roman" w:hAnsi="Times New Roman" w:cs="Times New Roman"/>
          <w:sz w:val="28"/>
          <w:szCs w:val="28"/>
        </w:rPr>
        <w:t xml:space="preserve"> гражданином или этим юридическим лицом заявление о заключении договора купли-продажи такого земельного</w:t>
      </w:r>
      <w:proofErr w:type="gramEnd"/>
      <w:r w:rsidR="00BD5AA6">
        <w:rPr>
          <w:rFonts w:ascii="Times New Roman" w:hAnsi="Times New Roman" w:cs="Times New Roman"/>
          <w:sz w:val="28"/>
          <w:szCs w:val="28"/>
        </w:rPr>
        <w:t xml:space="preserve"> участка без проведения торгов подано до дня </w:t>
      </w:r>
      <w:proofErr w:type="gramStart"/>
      <w:r w:rsidR="00BD5AA6">
        <w:rPr>
          <w:rFonts w:ascii="Times New Roman" w:hAnsi="Times New Roman" w:cs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="00BD5AA6">
        <w:rPr>
          <w:rFonts w:ascii="Times New Roman" w:hAnsi="Times New Roman" w:cs="Times New Roman"/>
          <w:sz w:val="28"/>
          <w:szCs w:val="28"/>
        </w:rPr>
        <w:t>.</w:t>
      </w:r>
    </w:p>
    <w:p w:rsidR="00BD5AA6" w:rsidRDefault="00BD5AA6" w:rsidP="0038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</w:t>
      </w:r>
      <w:r w:rsidR="00376098">
        <w:rPr>
          <w:rFonts w:ascii="Times New Roman" w:hAnsi="Times New Roman" w:cs="Times New Roman"/>
          <w:sz w:val="28"/>
          <w:szCs w:val="28"/>
        </w:rPr>
        <w:t>лить, что существенным условием</w:t>
      </w:r>
      <w:r>
        <w:rPr>
          <w:rFonts w:ascii="Times New Roman" w:hAnsi="Times New Roman" w:cs="Times New Roman"/>
          <w:sz w:val="28"/>
          <w:szCs w:val="28"/>
        </w:rPr>
        <w:t>,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Жемчужинское сельское поселение Нижнегорского района Республики Крым (в случае если на земельный участок распространяется действие градостроительного регламента)</w:t>
      </w:r>
      <w:r w:rsidR="00535B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5B71" w:rsidRDefault="00163F19" w:rsidP="008B3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proofErr w:type="gramStart"/>
      <w:r w:rsidR="00535B71">
        <w:rPr>
          <w:rFonts w:ascii="Times New Roman" w:hAnsi="Times New Roman" w:cs="Times New Roman"/>
          <w:sz w:val="28"/>
          <w:szCs w:val="28"/>
        </w:rPr>
        <w:t xml:space="preserve"> </w:t>
      </w:r>
      <w:r w:rsidR="00383DA8">
        <w:rPr>
          <w:rFonts w:ascii="Times New Roman" w:hAnsi="Times New Roman" w:cs="Times New Roman"/>
          <w:sz w:val="28"/>
          <w:szCs w:val="28"/>
        </w:rPr>
        <w:t xml:space="preserve"> </w:t>
      </w:r>
      <w:r w:rsidR="00535B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35B71">
        <w:rPr>
          <w:rFonts w:ascii="Times New Roman" w:hAnsi="Times New Roman" w:cs="Times New Roman"/>
          <w:sz w:val="28"/>
          <w:szCs w:val="28"/>
        </w:rPr>
        <w:t xml:space="preserve">становить, что расчет цены продажи земельного участка, в случаях, предусмотренных </w:t>
      </w:r>
      <w:r w:rsidR="005E0ADB">
        <w:rPr>
          <w:rFonts w:ascii="Times New Roman" w:hAnsi="Times New Roman" w:cs="Times New Roman"/>
          <w:sz w:val="28"/>
          <w:szCs w:val="28"/>
        </w:rPr>
        <w:t>пунктом</w:t>
      </w:r>
      <w:r w:rsidR="00535B71">
        <w:rPr>
          <w:rFonts w:ascii="Times New Roman" w:hAnsi="Times New Roman" w:cs="Times New Roman"/>
          <w:sz w:val="28"/>
          <w:szCs w:val="28"/>
        </w:rPr>
        <w:t xml:space="preserve"> 3</w:t>
      </w:r>
      <w:r w:rsidR="005E0ADB">
        <w:rPr>
          <w:rFonts w:ascii="Times New Roman" w:hAnsi="Times New Roman" w:cs="Times New Roman"/>
          <w:sz w:val="28"/>
          <w:szCs w:val="28"/>
        </w:rPr>
        <w:t>.2</w:t>
      </w:r>
      <w:r w:rsidR="00535B71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производится по состоянию на дату поступления соответствующего заявления в орган, уполномоченный на распоряжение данным земельным участком.</w:t>
      </w:r>
    </w:p>
    <w:p w:rsidR="00535B71" w:rsidRPr="00356A50" w:rsidRDefault="00535B71" w:rsidP="008B3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</w:t>
      </w:r>
      <w:r w:rsidRPr="00535B71">
        <w:rPr>
          <w:sz w:val="28"/>
          <w:szCs w:val="28"/>
        </w:rPr>
        <w:t xml:space="preserve"> </w:t>
      </w:r>
      <w:r w:rsidRPr="00535B71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и</w:t>
      </w:r>
      <w:r w:rsidRPr="00535B71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77FC1">
        <w:rPr>
          <w:sz w:val="28"/>
          <w:szCs w:val="28"/>
        </w:rPr>
        <w:t xml:space="preserve"> </w:t>
      </w:r>
      <w:r w:rsidRPr="00535B71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356A50" w:rsidRPr="00356A50">
        <w:rPr>
          <w:rFonts w:ascii="Times New Roman" w:hAnsi="Times New Roman" w:cs="Times New Roman"/>
          <w:sz w:val="28"/>
          <w:szCs w:val="28"/>
        </w:rPr>
        <w:t>на официальном сайте в сети «Интернет» (</w:t>
      </w:r>
      <w:hyperlink r:id="rId7" w:history="1">
        <w:r w:rsidR="00356A50" w:rsidRPr="00356A5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56A50" w:rsidRPr="00356A50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56A50" w:rsidRPr="00356A50">
          <w:rPr>
            <w:rStyle w:val="a6"/>
            <w:rFonts w:ascii="Times New Roman" w:hAnsi="Times New Roman" w:cs="Times New Roman"/>
            <w:sz w:val="28"/>
            <w:szCs w:val="28"/>
          </w:rPr>
          <w:t>жемчужинское</w:t>
        </w:r>
        <w:proofErr w:type="spellEnd"/>
      </w:hyperlink>
      <w:r w:rsidR="00356A50" w:rsidRPr="00356A50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="00356A50" w:rsidRPr="00356A50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gramStart"/>
      <w:r w:rsidR="00356A50" w:rsidRPr="00356A50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356A50" w:rsidRPr="00356A50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356A50">
        <w:rPr>
          <w:rFonts w:ascii="Times New Roman" w:hAnsi="Times New Roman" w:cs="Times New Roman"/>
          <w:sz w:val="28"/>
          <w:szCs w:val="28"/>
        </w:rPr>
        <w:t xml:space="preserve">) </w:t>
      </w:r>
      <w:r w:rsidRPr="00535B71">
        <w:rPr>
          <w:rFonts w:ascii="Times New Roman" w:hAnsi="Times New Roman" w:cs="Times New Roman"/>
          <w:sz w:val="28"/>
          <w:szCs w:val="28"/>
        </w:rPr>
        <w:t>и распространяет свое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 год.</w:t>
      </w:r>
    </w:p>
    <w:p w:rsidR="00535B71" w:rsidRDefault="00535B71" w:rsidP="008B31B5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 </w:t>
      </w:r>
    </w:p>
    <w:p w:rsidR="00535B71" w:rsidRDefault="00535B71" w:rsidP="00535B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535B71" w:rsidRDefault="00535B71" w:rsidP="00535B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535B71" w:rsidRDefault="00535B71" w:rsidP="00535B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535B71" w:rsidRDefault="00535B71" w:rsidP="00535B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535B71" w:rsidRDefault="00535B71" w:rsidP="00535B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глава - администрации </w:t>
      </w:r>
    </w:p>
    <w:p w:rsidR="00535B71" w:rsidRDefault="00535B71" w:rsidP="00535B71">
      <w:pPr>
        <w:pStyle w:val="a5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535B71" w:rsidRDefault="00535B71" w:rsidP="00535B71"/>
    <w:p w:rsidR="00535B71" w:rsidRPr="00FA1BA3" w:rsidRDefault="00535B71" w:rsidP="00685E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5B71" w:rsidRPr="00FA1BA3" w:rsidSect="003760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7"/>
    <w:rsid w:val="000F416D"/>
    <w:rsid w:val="0013568E"/>
    <w:rsid w:val="00163F19"/>
    <w:rsid w:val="00356A50"/>
    <w:rsid w:val="00376098"/>
    <w:rsid w:val="00383DA8"/>
    <w:rsid w:val="00421DA7"/>
    <w:rsid w:val="00535B71"/>
    <w:rsid w:val="005E0ADB"/>
    <w:rsid w:val="00685E7B"/>
    <w:rsid w:val="008B31B5"/>
    <w:rsid w:val="00993648"/>
    <w:rsid w:val="00BD5AA6"/>
    <w:rsid w:val="00E20AEA"/>
    <w:rsid w:val="00E55CD1"/>
    <w:rsid w:val="00FA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5B71"/>
    <w:pPr>
      <w:spacing w:after="0" w:line="240" w:lineRule="auto"/>
    </w:pPr>
  </w:style>
  <w:style w:type="character" w:styleId="a6">
    <w:name w:val="Hyperlink"/>
    <w:uiPriority w:val="99"/>
    <w:unhideWhenUsed/>
    <w:rsid w:val="00356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5B71"/>
    <w:pPr>
      <w:spacing w:after="0" w:line="240" w:lineRule="auto"/>
    </w:pPr>
  </w:style>
  <w:style w:type="character" w:styleId="a6">
    <w:name w:val="Hyperlink"/>
    <w:uiPriority w:val="99"/>
    <w:unhideWhenUsed/>
    <w:rsid w:val="00356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509C-DD13-4DEC-BED7-08828714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2020-08-31T11:52:00Z</cp:lastPrinted>
  <dcterms:created xsi:type="dcterms:W3CDTF">2020-08-28T11:15:00Z</dcterms:created>
  <dcterms:modified xsi:type="dcterms:W3CDTF">2020-08-31T11:52:00Z</dcterms:modified>
</cp:coreProperties>
</file>