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E2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683942">
        <w:rPr>
          <w:rFonts w:ascii="Times New Roman" w:hAnsi="Times New Roman" w:cs="Times New Roman"/>
          <w:b/>
          <w:sz w:val="28"/>
          <w:szCs w:val="28"/>
        </w:rPr>
        <w:t>96</w:t>
      </w:r>
      <w:r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072BCB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2021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F6F" w:rsidRPr="003C7CE2" w:rsidRDefault="001A0F6F" w:rsidP="008A4D61">
      <w:pPr>
        <w:pStyle w:val="ConsPlusTitle"/>
        <w:spacing w:line="20" w:lineRule="atLeast"/>
        <w:ind w:right="36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Style w:val="1"/>
          <w:rFonts w:eastAsia="Courier New"/>
          <w:b w:val="0"/>
          <w:sz w:val="28"/>
          <w:szCs w:val="28"/>
        </w:rPr>
        <w:t>Об изъятии муниципального имущества из состава казны</w:t>
      </w:r>
      <w:r w:rsidR="008A4D61">
        <w:rPr>
          <w:rStyle w:val="1"/>
          <w:rFonts w:eastAsia="Courier New"/>
          <w:b w:val="0"/>
          <w:sz w:val="28"/>
          <w:szCs w:val="28"/>
        </w:rPr>
        <w:t xml:space="preserve"> </w:t>
      </w:r>
      <w:r w:rsidRPr="003C7CE2">
        <w:rPr>
          <w:rStyle w:val="1"/>
          <w:rFonts w:eastAsia="Courier New"/>
          <w:b w:val="0"/>
          <w:sz w:val="28"/>
          <w:szCs w:val="28"/>
        </w:rPr>
        <w:t>муниципального образования Жемчужинское сельское поселение Нижнегорского района Республики Крым и передаче</w:t>
      </w:r>
      <w:r w:rsidR="008A4D61">
        <w:rPr>
          <w:rStyle w:val="1"/>
          <w:rFonts w:eastAsia="Courier New"/>
          <w:b w:val="0"/>
          <w:sz w:val="28"/>
          <w:szCs w:val="28"/>
        </w:rPr>
        <w:t xml:space="preserve"> </w:t>
      </w:r>
      <w:r w:rsidRPr="003C7CE2">
        <w:rPr>
          <w:rStyle w:val="1"/>
          <w:rFonts w:eastAsia="Courier New"/>
          <w:b w:val="0"/>
          <w:sz w:val="28"/>
          <w:szCs w:val="28"/>
        </w:rPr>
        <w:t>в муниципальную собственность муниципального образования</w:t>
      </w:r>
      <w:r w:rsidR="008A4D61">
        <w:rPr>
          <w:rStyle w:val="1"/>
          <w:rFonts w:eastAsia="Courier New"/>
          <w:b w:val="0"/>
          <w:sz w:val="28"/>
          <w:szCs w:val="28"/>
        </w:rPr>
        <w:t xml:space="preserve"> </w:t>
      </w:r>
      <w:r w:rsidRPr="003C7CE2">
        <w:rPr>
          <w:rStyle w:val="1"/>
          <w:rFonts w:eastAsia="Courier New"/>
          <w:b w:val="0"/>
          <w:sz w:val="28"/>
          <w:szCs w:val="28"/>
        </w:rPr>
        <w:t>Нижнегорский район Республики Крым</w:t>
      </w:r>
    </w:p>
    <w:p w:rsidR="001A0F6F" w:rsidRPr="003C7CE2" w:rsidRDefault="001A0F6F" w:rsidP="003C7CE2">
      <w:pPr>
        <w:pStyle w:val="ConsPlusTitle"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F6F" w:rsidRDefault="001A0F6F" w:rsidP="003C7CE2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CE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Федерации,</w:t>
      </w:r>
      <w:r w:rsidR="00880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Жемчужинское сельское поселение Нижнегорского района Республики Крым, </w:t>
      </w:r>
      <w:r w:rsidR="00561E60" w:rsidRPr="003C7CE2">
        <w:rPr>
          <w:rFonts w:ascii="Times New Roman" w:hAnsi="Times New Roman" w:cs="Times New Roman"/>
          <w:b w:val="0"/>
          <w:sz w:val="28"/>
          <w:szCs w:val="28"/>
        </w:rPr>
        <w:t>в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 xml:space="preserve"> соответствии с решением Жемчужинского сельского совета Нижнегорского района Республики Крым от </w:t>
      </w:r>
      <w:r w:rsidR="008A4D61">
        <w:rPr>
          <w:rStyle w:val="1"/>
          <w:rFonts w:eastAsia="Courier New"/>
          <w:b w:val="0"/>
          <w:sz w:val="28"/>
          <w:szCs w:val="28"/>
        </w:rPr>
        <w:t>12.10.2020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 xml:space="preserve"> № </w:t>
      </w:r>
      <w:r w:rsidR="008A4D61">
        <w:rPr>
          <w:rStyle w:val="1"/>
          <w:rFonts w:eastAsia="Courier New"/>
          <w:b w:val="0"/>
          <w:sz w:val="28"/>
          <w:szCs w:val="28"/>
        </w:rPr>
        <w:t>8/5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 xml:space="preserve"> «</w:t>
      </w:r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О согласовании и утверждении перечня имущества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Жемчужинск</w:t>
      </w:r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ое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</w:t>
      </w:r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ое 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поселени</w:t>
      </w:r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</w:t>
      </w:r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, подлежащего безвозмездной передаче</w:t>
      </w:r>
      <w:proofErr w:type="gramEnd"/>
      <w:r w:rsidR="008A4D6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собственность муниципальному образованию 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Нижнегорский район Республики Крым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>,</w:t>
      </w:r>
      <w:r w:rsidR="00880653">
        <w:rPr>
          <w:rStyle w:val="1"/>
          <w:rFonts w:eastAsia="Courier New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администрация Жемчужинского сельского поселения Нижнегорского района Республики Крым</w:t>
      </w:r>
    </w:p>
    <w:p w:rsidR="008A4D61" w:rsidRPr="003C7CE2" w:rsidRDefault="008A4D61" w:rsidP="008A4D61">
      <w:pPr>
        <w:pStyle w:val="ConsPlusTitle"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F6F" w:rsidRPr="003C7CE2" w:rsidRDefault="001A0F6F" w:rsidP="00561E60">
      <w:pPr>
        <w:pStyle w:val="ConsPlusTitle"/>
        <w:spacing w:line="2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61E60" w:rsidRDefault="00561E60" w:rsidP="003C7CE2">
      <w:pPr>
        <w:pStyle w:val="ConsPlusTitle"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F6F" w:rsidRDefault="001A0F6F" w:rsidP="008A4D61">
      <w:pPr>
        <w:pStyle w:val="ConsPlusTitle"/>
        <w:spacing w:line="20" w:lineRule="atLeast"/>
        <w:ind w:firstLine="708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C7CE2">
        <w:rPr>
          <w:rStyle w:val="1"/>
          <w:rFonts w:eastAsia="Courier New"/>
          <w:b w:val="0"/>
          <w:sz w:val="28"/>
          <w:szCs w:val="28"/>
        </w:rPr>
        <w:t>Изъять муниципальное имущество из состава казны муниципального образования Жемчужинское сельское поселение Нижнегорского района Республики Крым и передать в муниципальную собственность муниципального образования Нижнегорский район Республики Крым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3C7CE2">
        <w:rPr>
          <w:rStyle w:val="1"/>
          <w:rFonts w:eastAsia="Courier New"/>
          <w:b w:val="0"/>
          <w:sz w:val="28"/>
          <w:szCs w:val="28"/>
        </w:rPr>
        <w:t xml:space="preserve"> согласно перечню в приложении </w:t>
      </w:r>
      <w:r w:rsidR="008A4D61">
        <w:rPr>
          <w:rStyle w:val="1"/>
          <w:rFonts w:eastAsia="Courier New"/>
          <w:b w:val="0"/>
          <w:sz w:val="28"/>
          <w:szCs w:val="28"/>
        </w:rPr>
        <w:t xml:space="preserve">№ </w:t>
      </w:r>
      <w:r w:rsidRPr="003C7CE2">
        <w:rPr>
          <w:rStyle w:val="1"/>
          <w:rFonts w:eastAsia="Courier New"/>
          <w:b w:val="0"/>
          <w:sz w:val="28"/>
          <w:szCs w:val="28"/>
        </w:rPr>
        <w:t>1.</w:t>
      </w:r>
    </w:p>
    <w:p w:rsidR="008A4D61" w:rsidRPr="003C7CE2" w:rsidRDefault="008A4D61" w:rsidP="008A4D61">
      <w:pPr>
        <w:pStyle w:val="ConsPlusTitle"/>
        <w:spacing w:line="2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eastAsia="Courier New"/>
          <w:b w:val="0"/>
          <w:sz w:val="28"/>
          <w:szCs w:val="28"/>
        </w:rPr>
        <w:t xml:space="preserve">2. </w:t>
      </w:r>
      <w:r w:rsidRPr="003C7CE2">
        <w:rPr>
          <w:rStyle w:val="1"/>
          <w:rFonts w:eastAsia="Courier New"/>
          <w:b w:val="0"/>
          <w:sz w:val="28"/>
          <w:szCs w:val="28"/>
        </w:rPr>
        <w:t>Изъять муниципальное имущество из состава казны муниципального образования Жемчужинское сельское поселение Нижнегорского района Республики Крым и передать в муниципальную собственность муниципального образования Нижнегорский район Республики Крым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3C7CE2">
        <w:rPr>
          <w:rStyle w:val="1"/>
          <w:rFonts w:eastAsia="Courier New"/>
          <w:b w:val="0"/>
          <w:sz w:val="28"/>
          <w:szCs w:val="28"/>
        </w:rPr>
        <w:t xml:space="preserve"> согласно перечню в приложении </w:t>
      </w:r>
      <w:r>
        <w:rPr>
          <w:rStyle w:val="1"/>
          <w:rFonts w:eastAsia="Courier New"/>
          <w:b w:val="0"/>
          <w:sz w:val="28"/>
          <w:szCs w:val="28"/>
        </w:rPr>
        <w:t>№ 2</w:t>
      </w:r>
      <w:r w:rsidRPr="003C7CE2">
        <w:rPr>
          <w:rStyle w:val="1"/>
          <w:rFonts w:eastAsia="Courier New"/>
          <w:b w:val="0"/>
          <w:sz w:val="28"/>
          <w:szCs w:val="28"/>
        </w:rPr>
        <w:t>.</w:t>
      </w:r>
    </w:p>
    <w:p w:rsidR="001A0F6F" w:rsidRDefault="008A4D61" w:rsidP="008A4D61">
      <w:pPr>
        <w:pStyle w:val="ConsPlusTitle"/>
        <w:spacing w:line="20" w:lineRule="atLeast"/>
        <w:ind w:firstLine="708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A0F6F" w:rsidRPr="003C7CE2">
        <w:rPr>
          <w:rFonts w:ascii="Times New Roman" w:hAnsi="Times New Roman" w:cs="Times New Roman"/>
          <w:b w:val="0"/>
          <w:sz w:val="28"/>
          <w:szCs w:val="28"/>
        </w:rPr>
        <w:t>. Исключить из бухгалтерского учета со счета 108.51</w:t>
      </w:r>
      <w:r w:rsidR="003C7CE2" w:rsidRPr="003C7CE2">
        <w:rPr>
          <w:rFonts w:ascii="Times New Roman" w:hAnsi="Times New Roman" w:cs="Times New Roman"/>
          <w:b w:val="0"/>
          <w:sz w:val="28"/>
          <w:szCs w:val="28"/>
        </w:rPr>
        <w:t xml:space="preserve"> Недвижимое имущество составляющее казну </w:t>
      </w:r>
      <w:r w:rsidR="001A0F6F" w:rsidRPr="003C7CE2">
        <w:rPr>
          <w:rFonts w:ascii="Times New Roman" w:hAnsi="Times New Roman" w:cs="Times New Roman"/>
          <w:b w:val="0"/>
          <w:sz w:val="28"/>
          <w:szCs w:val="28"/>
        </w:rPr>
        <w:t xml:space="preserve">по актам приема-передачи, </w:t>
      </w:r>
      <w:r w:rsidR="001A0F6F" w:rsidRPr="003C7CE2">
        <w:rPr>
          <w:rStyle w:val="1"/>
          <w:rFonts w:eastAsia="Courier New"/>
          <w:b w:val="0"/>
          <w:sz w:val="28"/>
          <w:szCs w:val="28"/>
        </w:rPr>
        <w:t>согласно перечню в приложении №1.</w:t>
      </w:r>
    </w:p>
    <w:p w:rsidR="008A4D61" w:rsidRPr="003C7CE2" w:rsidRDefault="008A4D61" w:rsidP="008A6A59">
      <w:pPr>
        <w:pStyle w:val="ConsPlusTitle"/>
        <w:spacing w:line="2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. Исключить из бухгалтерского учета со счета 108.5</w:t>
      </w:r>
      <w:r w:rsidR="008A6A59">
        <w:rPr>
          <w:rFonts w:ascii="Times New Roman" w:hAnsi="Times New Roman" w:cs="Times New Roman"/>
          <w:b w:val="0"/>
          <w:sz w:val="28"/>
          <w:szCs w:val="28"/>
        </w:rPr>
        <w:t>5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6A59">
        <w:rPr>
          <w:rFonts w:ascii="Times New Roman" w:hAnsi="Times New Roman" w:cs="Times New Roman"/>
          <w:b w:val="0"/>
          <w:sz w:val="28"/>
          <w:szCs w:val="28"/>
        </w:rPr>
        <w:t>Непроизведенные</w:t>
      </w:r>
      <w:proofErr w:type="spellEnd"/>
      <w:r w:rsidR="008A6A59">
        <w:rPr>
          <w:rFonts w:ascii="Times New Roman" w:hAnsi="Times New Roman" w:cs="Times New Roman"/>
          <w:b w:val="0"/>
          <w:sz w:val="28"/>
          <w:szCs w:val="28"/>
        </w:rPr>
        <w:t xml:space="preserve"> активы, составляющие казну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по актам приема-передачи, </w:t>
      </w:r>
      <w:r w:rsidRPr="003C7CE2">
        <w:rPr>
          <w:rStyle w:val="1"/>
          <w:rFonts w:eastAsia="Courier New"/>
          <w:b w:val="0"/>
          <w:sz w:val="28"/>
          <w:szCs w:val="28"/>
        </w:rPr>
        <w:t>согласно перечню в приложении №</w:t>
      </w:r>
      <w:r w:rsidR="008A6A59">
        <w:rPr>
          <w:rStyle w:val="1"/>
          <w:rFonts w:eastAsia="Courier New"/>
          <w:b w:val="0"/>
          <w:sz w:val="28"/>
          <w:szCs w:val="28"/>
        </w:rPr>
        <w:t xml:space="preserve"> 2</w:t>
      </w:r>
      <w:r w:rsidRPr="003C7CE2">
        <w:rPr>
          <w:rStyle w:val="1"/>
          <w:rFonts w:eastAsia="Courier New"/>
          <w:b w:val="0"/>
          <w:sz w:val="28"/>
          <w:szCs w:val="28"/>
        </w:rPr>
        <w:t>.</w:t>
      </w:r>
    </w:p>
    <w:p w:rsidR="001A0F6F" w:rsidRPr="003C7CE2" w:rsidRDefault="008A6A59" w:rsidP="008A6A59">
      <w:pPr>
        <w:pStyle w:val="ConsPlusTitle"/>
        <w:spacing w:line="20" w:lineRule="atLeast"/>
        <w:ind w:firstLine="708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A0F6F" w:rsidRPr="003C7CE2">
        <w:rPr>
          <w:rFonts w:ascii="Times New Roman" w:hAnsi="Times New Roman" w:cs="Times New Roman"/>
          <w:b w:val="0"/>
          <w:sz w:val="28"/>
          <w:szCs w:val="28"/>
        </w:rPr>
        <w:t xml:space="preserve">. Исключить из Реестра </w:t>
      </w:r>
      <w:r w:rsidR="001A0F6F" w:rsidRPr="003C7CE2">
        <w:rPr>
          <w:rStyle w:val="1"/>
          <w:rFonts w:eastAsia="Courier New"/>
          <w:b w:val="0"/>
          <w:sz w:val="28"/>
          <w:szCs w:val="28"/>
        </w:rPr>
        <w:t>казны му</w:t>
      </w:r>
      <w:r w:rsidR="00BC1A01" w:rsidRPr="003C7CE2">
        <w:rPr>
          <w:rStyle w:val="1"/>
          <w:rFonts w:eastAsia="Courier New"/>
          <w:b w:val="0"/>
          <w:sz w:val="28"/>
          <w:szCs w:val="28"/>
        </w:rPr>
        <w:t>ниципального образования Жемчужинское</w:t>
      </w:r>
      <w:r w:rsidR="001A0F6F" w:rsidRPr="003C7CE2">
        <w:rPr>
          <w:rStyle w:val="1"/>
          <w:rFonts w:eastAsia="Courier New"/>
          <w:b w:val="0"/>
          <w:sz w:val="28"/>
          <w:szCs w:val="28"/>
        </w:rPr>
        <w:t xml:space="preserve"> сельское поселение Нижнегорского района Республики Крым, согласно перечню в приложении №1</w:t>
      </w:r>
      <w:r>
        <w:rPr>
          <w:rStyle w:val="1"/>
          <w:rFonts w:eastAsia="Courier New"/>
          <w:b w:val="0"/>
          <w:sz w:val="28"/>
          <w:szCs w:val="28"/>
        </w:rPr>
        <w:t>и приложении № 2.</w:t>
      </w:r>
    </w:p>
    <w:p w:rsidR="00BC1A01" w:rsidRPr="008A6A59" w:rsidRDefault="008A6A59" w:rsidP="008A6A59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1A01" w:rsidRPr="003C7CE2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м стенде </w:t>
      </w:r>
      <w:r w:rsidR="00BC1A01"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</w:t>
      </w:r>
      <w:r>
        <w:rPr>
          <w:rFonts w:ascii="Times New Roman" w:hAnsi="Times New Roman" w:cs="Times New Roman"/>
          <w:sz w:val="28"/>
          <w:szCs w:val="28"/>
        </w:rPr>
        <w:t>горского района Республики Крым по адресу: Республика Крым, Нижнегорский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емчужина, ул.Школьная, 2,</w:t>
      </w:r>
      <w:r w:rsidR="00BC1A01" w:rsidRPr="003C7CE2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</w:t>
      </w:r>
      <w:r>
        <w:rPr>
          <w:rFonts w:ascii="Times New Roman" w:hAnsi="Times New Roman" w:cs="Times New Roman"/>
          <w:sz w:val="28"/>
          <w:szCs w:val="28"/>
        </w:rPr>
        <w:t xml:space="preserve">горского района Республики Крым </w:t>
      </w:r>
      <w:r w:rsidR="00BC1A01" w:rsidRPr="003C7CE2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7" w:history="1">
        <w:r w:rsidR="00BC1A01" w:rsidRPr="008A6A59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BC1A01" w:rsidRPr="008A6A5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BC1A01" w:rsidRPr="008A6A5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BC1A01" w:rsidRPr="008A6A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1A01" w:rsidRPr="008A6A59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="00BC1A01" w:rsidRPr="008A6A59">
        <w:rPr>
          <w:rFonts w:ascii="Times New Roman" w:hAnsi="Times New Roman" w:cs="Times New Roman"/>
          <w:sz w:val="28"/>
          <w:szCs w:val="28"/>
        </w:rPr>
        <w:t>).</w:t>
      </w:r>
    </w:p>
    <w:p w:rsidR="00BC1A01" w:rsidRPr="003C7CE2" w:rsidRDefault="008A6A59" w:rsidP="008A6A59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A01" w:rsidRPr="003C7C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A0F6F" w:rsidRPr="003C7CE2" w:rsidRDefault="008A6A59" w:rsidP="008A6A59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F6F" w:rsidRPr="003C7C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A0F6F" w:rsidRPr="003C7CE2" w:rsidRDefault="001A0F6F" w:rsidP="003C7CE2">
      <w:pPr>
        <w:widowControl w:val="0"/>
        <w:tabs>
          <w:tab w:val="num" w:pos="0"/>
        </w:tabs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8A6A59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8A6A59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8A6A59" w:rsidRDefault="008A6A5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A01" w:rsidRPr="003C7CE2" w:rsidRDefault="00BC1A01" w:rsidP="005D4CC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7C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BC1A01" w:rsidRPr="003C7CE2" w:rsidRDefault="00BC1A01" w:rsidP="00561E60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BC1A01" w:rsidRPr="003C7CE2" w:rsidRDefault="00BC1A01" w:rsidP="00561E60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color w:val="333333"/>
          <w:sz w:val="28"/>
          <w:szCs w:val="28"/>
        </w:rPr>
        <w:t>Жемчужинского сельского поселения</w:t>
      </w:r>
    </w:p>
    <w:p w:rsidR="00BC1A01" w:rsidRPr="003C7CE2" w:rsidRDefault="00BC1A01" w:rsidP="00561E60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color w:val="333333"/>
          <w:sz w:val="28"/>
          <w:szCs w:val="28"/>
        </w:rPr>
        <w:t>Нижнегорского района Республики Крым</w:t>
      </w:r>
    </w:p>
    <w:p w:rsidR="00C174FE" w:rsidRPr="003C7CE2" w:rsidRDefault="00BC1A01" w:rsidP="00561E60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6A59">
        <w:rPr>
          <w:rFonts w:ascii="Times New Roman" w:eastAsia="Times New Roman" w:hAnsi="Times New Roman" w:cs="Times New Roman"/>
          <w:sz w:val="28"/>
          <w:szCs w:val="28"/>
        </w:rPr>
        <w:t>12 августа 2021 года</w:t>
      </w:r>
      <w:r w:rsidRPr="003C7C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A6A59">
        <w:rPr>
          <w:rFonts w:ascii="Times New Roman" w:eastAsia="Times New Roman" w:hAnsi="Times New Roman" w:cs="Times New Roman"/>
          <w:sz w:val="28"/>
          <w:szCs w:val="28"/>
        </w:rPr>
        <w:t xml:space="preserve"> 96-П</w:t>
      </w:r>
    </w:p>
    <w:p w:rsidR="00BC1A01" w:rsidRPr="003C7CE2" w:rsidRDefault="00BC1A01" w:rsidP="00561E60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1A01" w:rsidRPr="003C7CE2" w:rsidRDefault="005D4CC1" w:rsidP="005D4CC1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имущества муниципального образования Жемчужинское сельское поселение Нижнегорского района Республики Крым</w:t>
      </w: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"/>
        <w:gridCol w:w="5359"/>
        <w:gridCol w:w="1134"/>
        <w:gridCol w:w="1843"/>
        <w:gridCol w:w="1700"/>
        <w:gridCol w:w="2128"/>
        <w:gridCol w:w="992"/>
        <w:gridCol w:w="992"/>
      </w:tblGrid>
      <w:tr w:rsidR="00C174FE" w:rsidRPr="00561E60" w:rsidTr="009E5065">
        <w:trPr>
          <w:gridAfter w:val="3"/>
          <w:wAfter w:w="4112" w:type="dxa"/>
          <w:trHeight w:val="781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561E6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61E60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E" w:rsidRPr="00561E60" w:rsidRDefault="00C174FE" w:rsidP="00561E60">
            <w:pPr>
              <w:pStyle w:val="a3"/>
              <w:spacing w:line="20" w:lineRule="atLeast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CC1" w:rsidRDefault="00802CFE" w:rsidP="005D4CC1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Протяженность</w:t>
            </w:r>
          </w:p>
          <w:p w:rsidR="00C174FE" w:rsidRPr="00561E60" w:rsidRDefault="00C174FE" w:rsidP="005D4CC1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Балансовая стоимость (руб</w:t>
            </w:r>
            <w:r w:rsidR="00D44B62" w:rsidRPr="00561E60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61E60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FE" w:rsidRPr="00561E60" w:rsidRDefault="005D4CC1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Амортизация</w:t>
            </w:r>
          </w:p>
          <w:p w:rsidR="00C174FE" w:rsidRPr="00561E60" w:rsidRDefault="00C174FE" w:rsidP="00561E60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(руб</w:t>
            </w:r>
            <w:r w:rsidR="00D44B62" w:rsidRPr="00561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61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E" w:rsidRPr="00561E60" w:rsidRDefault="00C174FE" w:rsidP="001D020A">
            <w:pPr>
              <w:pStyle w:val="a3"/>
              <w:spacing w:line="20" w:lineRule="atLeast"/>
              <w:contextualSpacing/>
              <w:jc w:val="left"/>
              <w:rPr>
                <w:rFonts w:ascii="Times New Roman" w:hAnsi="Times New Roman" w:cs="Times New Roman"/>
              </w:rPr>
            </w:pPr>
            <w:r w:rsidRPr="00561E60">
              <w:rPr>
                <w:rFonts w:ascii="Times New Roman" w:hAnsi="Times New Roman" w:cs="Times New Roman"/>
              </w:rPr>
              <w:t xml:space="preserve">Автомобильная дорога общего пользования местного значения </w:t>
            </w:r>
            <w:proofErr w:type="gramStart"/>
            <w:r w:rsidR="00802CFE" w:rsidRPr="00561E6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802CFE" w:rsidRPr="00561E60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802CFE" w:rsidRPr="00561E60">
              <w:rPr>
                <w:rFonts w:ascii="Times New Roman" w:hAnsi="Times New Roman" w:cs="Times New Roman"/>
                <w:b/>
              </w:rPr>
              <w:t>Жемчужина</w:t>
            </w:r>
            <w:proofErr w:type="gramEnd"/>
            <w:r w:rsidR="008A6A59">
              <w:rPr>
                <w:rFonts w:ascii="Times New Roman" w:hAnsi="Times New Roman" w:cs="Times New Roman"/>
                <w:b/>
              </w:rPr>
              <w:t>,</w:t>
            </w:r>
            <w:r w:rsidR="00802CFE" w:rsidRPr="00561E60">
              <w:rPr>
                <w:rFonts w:ascii="Times New Roman" w:hAnsi="Times New Roman" w:cs="Times New Roman"/>
                <w:b/>
              </w:rPr>
              <w:t xml:space="preserve"> ул. </w:t>
            </w:r>
            <w:r w:rsidR="008A6A59">
              <w:rPr>
                <w:rFonts w:ascii="Times New Roman" w:hAnsi="Times New Roman" w:cs="Times New Roman"/>
                <w:b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713822,78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707621,82</w:t>
            </w:r>
          </w:p>
        </w:tc>
      </w:tr>
      <w:tr w:rsidR="00C174FE" w:rsidRPr="00561E60" w:rsidTr="009E5065">
        <w:trPr>
          <w:trHeight w:val="5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1D020A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gramStart"/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>. Жемчужина</w:t>
            </w:r>
            <w:r w:rsidR="008A6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561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 </w:t>
            </w:r>
            <w:r w:rsidR="008A6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8A6A59" w:rsidP="009E5065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1315714,78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FE" w:rsidRPr="009E5065" w:rsidRDefault="009E5065" w:rsidP="009E5065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1304285,37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174FE" w:rsidRPr="00561E60" w:rsidRDefault="00C174FE" w:rsidP="00561E60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FE" w:rsidRPr="00561E60" w:rsidRDefault="00C174FE" w:rsidP="00561E60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FE" w:rsidRPr="00561E60" w:rsidRDefault="00C174FE" w:rsidP="00561E60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8A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Жемчужина</w:t>
            </w:r>
            <w:proofErr w:type="gramEnd"/>
            <w:r w:rsidR="008A6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CFE" w:rsidRPr="0056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</w:t>
            </w:r>
            <w:r w:rsidR="008A6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707876,50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686616,60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8A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 w:rsidR="008A6A59">
              <w:rPr>
                <w:rFonts w:ascii="Times New Roman" w:hAnsi="Times New Roman" w:cs="Times New Roman"/>
                <w:b/>
                <w:sz w:val="24"/>
                <w:szCs w:val="24"/>
              </w:rPr>
              <w:t>Приречное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CFE" w:rsidRPr="0056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</w:t>
            </w:r>
            <w:r w:rsidR="008A6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1528085,83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1505272,08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9E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A59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 w:rsidR="008A6A59">
              <w:rPr>
                <w:rFonts w:ascii="Times New Roman" w:hAnsi="Times New Roman" w:cs="Times New Roman"/>
                <w:b/>
                <w:sz w:val="24"/>
                <w:szCs w:val="24"/>
              </w:rPr>
              <w:t>Приречное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6A59" w:rsidRPr="0056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</w:t>
            </w:r>
            <w:r w:rsidR="008A6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Виноградная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8A6A59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1674102,93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20A" w:rsidRPr="009E5065" w:rsidRDefault="001D020A" w:rsidP="009E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65">
              <w:rPr>
                <w:rFonts w:ascii="Times New Roman" w:hAnsi="Times New Roman" w:cs="Times New Roman"/>
                <w:sz w:val="24"/>
                <w:szCs w:val="24"/>
              </w:rPr>
              <w:t>165895,20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9E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A59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 w:rsidR="008A6A59">
              <w:rPr>
                <w:rFonts w:ascii="Times New Roman" w:hAnsi="Times New Roman" w:cs="Times New Roman"/>
                <w:b/>
                <w:sz w:val="24"/>
                <w:szCs w:val="24"/>
              </w:rPr>
              <w:t>Приречное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6A59" w:rsidRPr="0056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 </w:t>
            </w:r>
            <w:r w:rsidR="005D4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1969532,85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9E5065" w:rsidRDefault="001D020A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065">
              <w:rPr>
                <w:rFonts w:ascii="Times New Roman" w:hAnsi="Times New Roman" w:cs="Times New Roman"/>
                <w:color w:val="000000"/>
              </w:rPr>
              <w:t>1951711,96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9E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FE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Пены, ул</w:t>
            </w:r>
            <w:proofErr w:type="gramStart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252760,41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250567,97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9E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CC1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Пены, ул</w:t>
            </w:r>
            <w:proofErr w:type="gramStart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314978,36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312246,40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9E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CC1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Пены, ул. автомобильная дорога от дома № 1 по ул</w:t>
            </w:r>
            <w:proofErr w:type="gramStart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орожной до тракторной бригады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718098,81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711870,52</w:t>
            </w:r>
          </w:p>
        </w:tc>
      </w:tr>
      <w:tr w:rsidR="00C174FE" w:rsidRPr="00561E60" w:rsidTr="009E5065">
        <w:trPr>
          <w:gridAfter w:val="3"/>
          <w:wAfter w:w="4112" w:type="dxa"/>
          <w:trHeight w:val="397"/>
        </w:trPr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FE" w:rsidRPr="00561E60" w:rsidRDefault="00C174FE" w:rsidP="009E506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1E6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  <w:r w:rsidR="009E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CC1" w:rsidRPr="00561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Пены, ул</w:t>
            </w:r>
            <w:proofErr w:type="gramStart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5D4CC1"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561E60" w:rsidRDefault="005D4CC1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268314,89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4FE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265987,87</w:t>
            </w:r>
          </w:p>
        </w:tc>
      </w:tr>
      <w:tr w:rsidR="009E5065" w:rsidRPr="00561E60" w:rsidTr="009E5065">
        <w:trPr>
          <w:gridAfter w:val="3"/>
          <w:wAfter w:w="4112" w:type="dxa"/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65" w:rsidRPr="00561E60" w:rsidRDefault="009E5065" w:rsidP="00561E60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65" w:rsidRPr="009E5065" w:rsidRDefault="009E5065" w:rsidP="009E506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0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065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065" w:rsidRPr="009E5065" w:rsidRDefault="009E5065" w:rsidP="009E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9463288,14</w:t>
            </w:r>
          </w:p>
          <w:p w:rsidR="009E5065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065" w:rsidRPr="009E5065" w:rsidRDefault="009E5065" w:rsidP="009E5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7862075,79</w:t>
            </w:r>
          </w:p>
          <w:p w:rsidR="009E5065" w:rsidRPr="009E5065" w:rsidRDefault="009E5065" w:rsidP="009E506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4CC1" w:rsidRDefault="005D4CC1" w:rsidP="005D4CC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CC1" w:rsidRDefault="005D4CC1" w:rsidP="005D4CC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CC1" w:rsidRDefault="005D4CC1" w:rsidP="005D4CC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  <w:sectPr w:rsidR="005D4CC1" w:rsidSect="003C7C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4CC1" w:rsidRPr="003C7CE2" w:rsidRDefault="005D4CC1" w:rsidP="00CC4212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7C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3C7C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CC1" w:rsidRPr="003C7CE2" w:rsidRDefault="005D4CC1" w:rsidP="00CC4212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5D4CC1" w:rsidRPr="003C7CE2" w:rsidRDefault="005D4CC1" w:rsidP="00CC4212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color w:val="333333"/>
          <w:sz w:val="28"/>
          <w:szCs w:val="28"/>
        </w:rPr>
        <w:t>Жемчужинского сельского поселения</w:t>
      </w:r>
    </w:p>
    <w:p w:rsidR="005D4CC1" w:rsidRPr="003C7CE2" w:rsidRDefault="005D4CC1" w:rsidP="00CC4212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color w:val="333333"/>
          <w:sz w:val="28"/>
          <w:szCs w:val="28"/>
        </w:rPr>
        <w:t>Нижнегорского района Республики Крым</w:t>
      </w:r>
    </w:p>
    <w:p w:rsidR="005D4CC1" w:rsidRDefault="005D4CC1" w:rsidP="00CC4212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7C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 августа 2021 года</w:t>
      </w:r>
      <w:r w:rsidRPr="003C7CE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96-П</w:t>
      </w:r>
    </w:p>
    <w:p w:rsidR="00CC4212" w:rsidRDefault="00CC4212" w:rsidP="00CC4212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4212" w:rsidRPr="003C7CE2" w:rsidRDefault="00CC4212" w:rsidP="00CC4212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имущества муниципального образования Жемчужинское сельское поселение Нижнегорского района Республики Крым</w:t>
      </w:r>
    </w:p>
    <w:p w:rsidR="00CC4212" w:rsidRPr="003C7CE2" w:rsidRDefault="00CC4212" w:rsidP="00CC4212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6688"/>
        <w:gridCol w:w="1276"/>
        <w:gridCol w:w="1842"/>
      </w:tblGrid>
      <w:tr w:rsidR="00CC4212" w:rsidRPr="00561E60" w:rsidTr="00CC4212">
        <w:trPr>
          <w:trHeight w:val="78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61E6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61E60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61E6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2" w:rsidRPr="00561E60" w:rsidRDefault="00CC4212" w:rsidP="00CC4212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12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Площадь</w:t>
            </w:r>
          </w:p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61E60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561E60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12" w:rsidRDefault="00CC4212" w:rsidP="00CC4212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Кадастровая </w:t>
            </w:r>
            <w:r w:rsidRPr="00561E60">
              <w:rPr>
                <w:rFonts w:ascii="Times New Roman" w:hAnsi="Times New Roman" w:cs="Times New Roman"/>
                <w:b/>
                <w:color w:val="000000"/>
              </w:rPr>
              <w:t>стоимость</w:t>
            </w:r>
          </w:p>
          <w:p w:rsidR="00CC4212" w:rsidRPr="00561E60" w:rsidRDefault="00CC4212" w:rsidP="00CC4212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1E60">
              <w:rPr>
                <w:rFonts w:ascii="Times New Roman" w:hAnsi="Times New Roman" w:cs="Times New Roman"/>
                <w:b/>
                <w:color w:val="000000"/>
              </w:rPr>
              <w:t>(руб.)</w:t>
            </w:r>
          </w:p>
        </w:tc>
      </w:tr>
      <w:tr w:rsidR="00CC4212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2" w:rsidRPr="00561E60" w:rsidRDefault="00CC4212" w:rsidP="00CC4212">
            <w:pPr>
              <w:pStyle w:val="a3"/>
              <w:spacing w:line="20" w:lineRule="atLeast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561E6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561E60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561E60">
              <w:rPr>
                <w:rFonts w:ascii="Times New Roman" w:hAnsi="Times New Roman" w:cs="Times New Roman"/>
                <w:b/>
              </w:rPr>
              <w:t>Жемчужина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 w:rsidRPr="00561E60">
              <w:rPr>
                <w:rFonts w:ascii="Times New Roman" w:hAnsi="Times New Roman" w:cs="Times New Roman"/>
                <w:b/>
              </w:rPr>
              <w:t xml:space="preserve"> ул. </w:t>
            </w:r>
            <w:r>
              <w:rPr>
                <w:rFonts w:ascii="Times New Roman" w:hAnsi="Times New Roman" w:cs="Times New Roman"/>
                <w:b/>
              </w:rPr>
              <w:t>Терешковой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C4212" w:rsidRPr="00561E60" w:rsidTr="00CC4212">
        <w:trPr>
          <w:trHeight w:val="5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CC4212" w:rsidRDefault="00CC4212" w:rsidP="00CC421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Жемчужина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>, ул. Мичурина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12" w:rsidRPr="00561E60" w:rsidRDefault="00CC4212" w:rsidP="00DC3BF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561E60" w:rsidRDefault="00CC4212" w:rsidP="00DC3BF5">
            <w:pPr>
              <w:snapToGri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C4212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CC4212" w:rsidRDefault="00CC4212" w:rsidP="00CC4212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Жемчужина,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C4212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CC4212" w:rsidRDefault="00CC4212" w:rsidP="00CC4212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Жемчужина,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12" w:rsidRPr="00561E60" w:rsidRDefault="00CC4212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88790D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072BCB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Приречное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88790D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CC4212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Приречное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88790D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6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CC4212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Приречное</w:t>
            </w:r>
            <w:proofErr w:type="gramEnd"/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9E5065" w:rsidP="0088790D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CC4212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Пены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9E5065" w:rsidP="0088790D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CC4212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Пены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9E5065" w:rsidP="0088790D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072BCB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Пены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561E60" w:rsidRDefault="009E5065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072BCB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Пены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дома № 1 по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орожной до тракторной бригады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72BCB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Default="009E5065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CB" w:rsidRPr="00CC4212" w:rsidRDefault="00072BCB" w:rsidP="00072BCB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2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Пены</w:t>
            </w:r>
            <w:r w:rsidRPr="00CC4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Pr="00561E60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CB" w:rsidRDefault="00072BCB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9E5065" w:rsidRPr="00561E60" w:rsidTr="00CC4212">
        <w:trPr>
          <w:trHeight w:val="39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65" w:rsidRDefault="009E5065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65" w:rsidRPr="00CC4212" w:rsidRDefault="009E5065" w:rsidP="00072BCB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065" w:rsidRDefault="009E5065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065" w:rsidRDefault="009E5065" w:rsidP="00DC3BF5">
            <w:pPr>
              <w:pStyle w:val="a3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</w:tbl>
    <w:p w:rsidR="00C174FE" w:rsidRPr="00561E60" w:rsidRDefault="00C174FE" w:rsidP="00561E60">
      <w:pPr>
        <w:spacing w:line="20" w:lineRule="atLeast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74FE" w:rsidRPr="00561E60" w:rsidSect="00CC421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603F7"/>
    <w:rsid w:val="00072BCB"/>
    <w:rsid w:val="00092C8F"/>
    <w:rsid w:val="00092D71"/>
    <w:rsid w:val="001A0F6F"/>
    <w:rsid w:val="001C205A"/>
    <w:rsid w:val="001D020A"/>
    <w:rsid w:val="002F4DC7"/>
    <w:rsid w:val="00361B6B"/>
    <w:rsid w:val="003C7CE2"/>
    <w:rsid w:val="003E75C8"/>
    <w:rsid w:val="004519B0"/>
    <w:rsid w:val="00561E60"/>
    <w:rsid w:val="005D4CC1"/>
    <w:rsid w:val="005D6D5A"/>
    <w:rsid w:val="00683942"/>
    <w:rsid w:val="00802CFE"/>
    <w:rsid w:val="00823A64"/>
    <w:rsid w:val="00880653"/>
    <w:rsid w:val="008A4D61"/>
    <w:rsid w:val="008A6A59"/>
    <w:rsid w:val="009E5065"/>
    <w:rsid w:val="00AA6A61"/>
    <w:rsid w:val="00BC1A01"/>
    <w:rsid w:val="00C174FE"/>
    <w:rsid w:val="00C7302F"/>
    <w:rsid w:val="00CC4212"/>
    <w:rsid w:val="00D4186A"/>
    <w:rsid w:val="00D44B62"/>
    <w:rsid w:val="00DF6BEB"/>
    <w:rsid w:val="00F5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6</cp:revision>
  <cp:lastPrinted>2021-08-13T06:22:00Z</cp:lastPrinted>
  <dcterms:created xsi:type="dcterms:W3CDTF">2021-08-12T12:37:00Z</dcterms:created>
  <dcterms:modified xsi:type="dcterms:W3CDTF">2021-08-13T06:25:00Z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446198045</vt:i4>
  </property>
</Properties>
</file>