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85" w:rsidRPr="00614C85" w:rsidRDefault="00614C85" w:rsidP="00F5053B">
      <w:p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C85" w:rsidRPr="00614C85" w:rsidRDefault="00614C85" w:rsidP="00614C85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4C85">
        <w:rPr>
          <w:rFonts w:ascii="Times New Roman" w:eastAsia="Calibri" w:hAnsi="Times New Roman" w:cs="Times New Roman"/>
          <w:b/>
          <w:sz w:val="28"/>
          <w:szCs w:val="28"/>
        </w:rPr>
        <w:t>РЕСПУБ</w:t>
      </w:r>
      <w:r w:rsidRPr="00614C8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</w:t>
      </w:r>
      <w:r w:rsidRPr="00614C85">
        <w:rPr>
          <w:rFonts w:ascii="Times New Roman" w:eastAsia="Calibri" w:hAnsi="Times New Roman" w:cs="Times New Roman"/>
          <w:b/>
          <w:sz w:val="28"/>
          <w:szCs w:val="28"/>
        </w:rPr>
        <w:t>ИКА КРЫМ</w:t>
      </w:r>
    </w:p>
    <w:p w:rsidR="00614C85" w:rsidRPr="00614C85" w:rsidRDefault="00614C85" w:rsidP="00614C85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4C85">
        <w:rPr>
          <w:rFonts w:ascii="Times New Roman" w:eastAsia="Calibri" w:hAnsi="Times New Roman" w:cs="Times New Roman"/>
          <w:b/>
          <w:sz w:val="28"/>
          <w:szCs w:val="28"/>
        </w:rPr>
        <w:t>НИЖНЕГОРСКИЙ РАЙОН</w:t>
      </w:r>
    </w:p>
    <w:p w:rsidR="00614C85" w:rsidRPr="00614C85" w:rsidRDefault="00614C85" w:rsidP="00614C85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4C85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614C85" w:rsidRPr="00614C85" w:rsidRDefault="00614C85" w:rsidP="00614C85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4C85">
        <w:rPr>
          <w:rFonts w:ascii="Times New Roman" w:eastAsia="Calibri" w:hAnsi="Times New Roman" w:cs="Times New Roman"/>
          <w:b/>
          <w:sz w:val="28"/>
          <w:szCs w:val="28"/>
        </w:rPr>
        <w:t>ЖЕМЧУЖИНСКОГО СЕЛЬСКОГО ПОСЕЛЕНИЯ</w:t>
      </w:r>
    </w:p>
    <w:p w:rsidR="00614C85" w:rsidRPr="00614C85" w:rsidRDefault="00614C85" w:rsidP="00614C8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C85" w:rsidRPr="00614C85" w:rsidRDefault="00614C85" w:rsidP="00614C85">
      <w:pPr>
        <w:tabs>
          <w:tab w:val="center" w:pos="4749"/>
          <w:tab w:val="left" w:pos="6870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5053B" w:rsidRDefault="00F5053B" w:rsidP="00F5053B">
      <w:pPr>
        <w:tabs>
          <w:tab w:val="center" w:pos="4749"/>
          <w:tab w:val="left" w:pos="687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№86_30.12.2015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</w:p>
    <w:p w:rsidR="00F5053B" w:rsidRDefault="00F5053B" w:rsidP="00F5053B">
      <w:pPr>
        <w:tabs>
          <w:tab w:val="center" w:pos="4749"/>
          <w:tab w:val="left" w:pos="687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14C85" w:rsidRPr="00F5053B" w:rsidRDefault="00614C85" w:rsidP="00F5053B">
      <w:pPr>
        <w:tabs>
          <w:tab w:val="center" w:pos="4749"/>
          <w:tab w:val="left" w:pos="687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505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Плана мероприятий </w:t>
      </w:r>
      <w:proofErr w:type="gramStart"/>
      <w:r w:rsidRPr="00F505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</w:t>
      </w:r>
      <w:proofErr w:type="gramEnd"/>
    </w:p>
    <w:p w:rsidR="00F5053B" w:rsidRDefault="00614C85" w:rsidP="00614C85">
      <w:pPr>
        <w:tabs>
          <w:tab w:val="left" w:pos="3060"/>
        </w:tabs>
        <w:suppressAutoHyphens/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05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развитию малого и среднего предпринимательства </w:t>
      </w:r>
    </w:p>
    <w:p w:rsidR="00614C85" w:rsidRPr="00F5053B" w:rsidRDefault="00614C85" w:rsidP="00614C85">
      <w:pPr>
        <w:tabs>
          <w:tab w:val="left" w:pos="3060"/>
        </w:tabs>
        <w:suppressAutoHyphens/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05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</w:t>
      </w:r>
      <w:proofErr w:type="spellStart"/>
      <w:r w:rsidRPr="00F5053B">
        <w:rPr>
          <w:rFonts w:ascii="Times New Roman" w:eastAsia="Times New Roman" w:hAnsi="Times New Roman" w:cs="Times New Roman"/>
          <w:sz w:val="28"/>
          <w:szCs w:val="28"/>
          <w:lang w:eastAsia="ar-SA"/>
        </w:rPr>
        <w:t>Жемчужинского</w:t>
      </w:r>
      <w:proofErr w:type="spellEnd"/>
      <w:r w:rsidRPr="00F505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5053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  <w:r w:rsidRPr="00F505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14C85" w:rsidRPr="00F5053B" w:rsidRDefault="00614C85" w:rsidP="00614C85">
      <w:pPr>
        <w:tabs>
          <w:tab w:val="left" w:pos="3060"/>
        </w:tabs>
        <w:suppressAutoHyphens/>
        <w:spacing w:after="0" w:line="20" w:lineRule="atLeast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5053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на 2016 год</w:t>
      </w:r>
    </w:p>
    <w:p w:rsidR="00614C85" w:rsidRDefault="00614C85" w:rsidP="00614C85">
      <w:pPr>
        <w:suppressAutoHyphens/>
        <w:autoSpaceDE w:val="0"/>
        <w:spacing w:after="0" w:line="20" w:lineRule="atLeast"/>
        <w:ind w:right="-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F5053B" w:rsidRPr="00F5053B" w:rsidRDefault="00F5053B" w:rsidP="00614C85">
      <w:pPr>
        <w:suppressAutoHyphens/>
        <w:autoSpaceDE w:val="0"/>
        <w:spacing w:after="0" w:line="20" w:lineRule="atLeast"/>
        <w:ind w:right="-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614C85" w:rsidRPr="00F5053B" w:rsidRDefault="00614C85" w:rsidP="00614C85">
      <w:pPr>
        <w:suppressAutoHyphens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4C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ст.14 Федерального закона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Устава </w:t>
      </w:r>
      <w:proofErr w:type="spellStart"/>
      <w:r w:rsidRPr="00614C85">
        <w:rPr>
          <w:rFonts w:ascii="Times New Roman" w:eastAsia="Times New Roman" w:hAnsi="Times New Roman" w:cs="Times New Roman"/>
          <w:sz w:val="28"/>
          <w:szCs w:val="28"/>
          <w:lang w:eastAsia="ar-SA"/>
        </w:rPr>
        <w:t>Жемчужинского</w:t>
      </w:r>
      <w:proofErr w:type="spellEnd"/>
      <w:r w:rsidRPr="00614C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администрация </w:t>
      </w:r>
      <w:proofErr w:type="spellStart"/>
      <w:r w:rsidRPr="00614C85">
        <w:rPr>
          <w:rFonts w:ascii="Times New Roman" w:eastAsia="Times New Roman" w:hAnsi="Times New Roman" w:cs="Times New Roman"/>
          <w:sz w:val="28"/>
          <w:szCs w:val="28"/>
          <w:lang w:eastAsia="ar-SA"/>
        </w:rPr>
        <w:t>Жемчужинского</w:t>
      </w:r>
      <w:proofErr w:type="spellEnd"/>
      <w:r w:rsidRPr="00614C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поселения</w:t>
      </w:r>
    </w:p>
    <w:p w:rsidR="00F5053B" w:rsidRPr="00F5053B" w:rsidRDefault="00F5053B" w:rsidP="00614C85">
      <w:pPr>
        <w:suppressAutoHyphens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4C85" w:rsidRDefault="00614C85" w:rsidP="00614C85">
      <w:pPr>
        <w:suppressAutoHyphens/>
        <w:spacing w:after="0" w:line="20" w:lineRule="atLeast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614C8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F5053B" w:rsidRPr="00F5053B" w:rsidRDefault="00F5053B" w:rsidP="00614C85">
      <w:pPr>
        <w:suppressAutoHyphens/>
        <w:spacing w:after="0" w:line="20" w:lineRule="atLeast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614C85" w:rsidRPr="00614C85" w:rsidRDefault="00614C85" w:rsidP="00614C85">
      <w:pPr>
        <w:suppressAutoHyphens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4C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</w:t>
      </w:r>
      <w:r w:rsidRPr="00614C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План мероприятий по </w:t>
      </w:r>
      <w:r w:rsidRPr="00614C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развитию малого и среднего предпринимательства на территории </w:t>
      </w:r>
      <w:proofErr w:type="spellStart"/>
      <w:r w:rsidRPr="00614C85">
        <w:rPr>
          <w:rFonts w:ascii="Times New Roman" w:eastAsia="Times New Roman" w:hAnsi="Times New Roman" w:cs="Times New Roman"/>
          <w:sz w:val="28"/>
          <w:szCs w:val="28"/>
          <w:lang w:eastAsia="ar-SA"/>
        </w:rPr>
        <w:t>Жемчужинского</w:t>
      </w:r>
      <w:proofErr w:type="spellEnd"/>
      <w:r w:rsidRPr="00614C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поселения </w:t>
      </w:r>
      <w:r w:rsidRPr="00614C8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на 2016 год согласно приложению.</w:t>
      </w:r>
    </w:p>
    <w:p w:rsidR="00614C85" w:rsidRPr="00614C85" w:rsidRDefault="00614C85" w:rsidP="00614C85">
      <w:pPr>
        <w:suppressAutoHyphens/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61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его подписания и обнародования на информационном стенде администрации </w:t>
      </w:r>
      <w:proofErr w:type="spellStart"/>
      <w:r w:rsidRPr="00614C8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61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14C85" w:rsidRPr="00614C85" w:rsidRDefault="00614C85" w:rsidP="00614C85">
      <w:pPr>
        <w:suppressAutoHyphens/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4C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614C8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14C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</w:t>
      </w:r>
      <w:r w:rsidRPr="00614C8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за собой.</w:t>
      </w:r>
    </w:p>
    <w:p w:rsidR="00614C85" w:rsidRPr="00614C85" w:rsidRDefault="00614C85" w:rsidP="00614C85">
      <w:pPr>
        <w:suppressAutoHyphens/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4C85" w:rsidRPr="00614C85" w:rsidRDefault="00614C85" w:rsidP="00614C85">
      <w:pPr>
        <w:suppressAutoHyphens/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4C85" w:rsidRPr="00614C85" w:rsidRDefault="00614C85" w:rsidP="00614C85">
      <w:pPr>
        <w:suppressAutoHyphens/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4C85" w:rsidRPr="00614C85" w:rsidRDefault="00614C85" w:rsidP="00614C85">
      <w:pPr>
        <w:tabs>
          <w:tab w:val="left" w:pos="720"/>
        </w:tabs>
        <w:suppressAutoHyphens/>
        <w:autoSpaceDE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14C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Председатель </w:t>
      </w:r>
      <w:proofErr w:type="spellStart"/>
      <w:r w:rsidRPr="00614C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Жемчужинского</w:t>
      </w:r>
      <w:proofErr w:type="spellEnd"/>
      <w:r w:rsidRPr="00614C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614C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</w:t>
      </w:r>
      <w:proofErr w:type="gramEnd"/>
    </w:p>
    <w:p w:rsidR="00614C85" w:rsidRPr="00614C85" w:rsidRDefault="00614C85" w:rsidP="00614C85">
      <w:pPr>
        <w:tabs>
          <w:tab w:val="left" w:pos="720"/>
        </w:tabs>
        <w:suppressAutoHyphens/>
        <w:autoSpaceDE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14C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совета – глава администрации</w:t>
      </w:r>
    </w:p>
    <w:p w:rsidR="00614C85" w:rsidRPr="00614C85" w:rsidRDefault="00614C85" w:rsidP="00614C85">
      <w:pPr>
        <w:tabs>
          <w:tab w:val="left" w:pos="720"/>
        </w:tabs>
        <w:suppressAutoHyphens/>
        <w:autoSpaceDE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614C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Жемчужинского</w:t>
      </w:r>
      <w:proofErr w:type="spellEnd"/>
      <w:r w:rsidRPr="00614C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  <w:r w:rsidRPr="00614C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614C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614C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614C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proofErr w:type="spellStart"/>
      <w:r w:rsidRPr="00614C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О.Ю.Большунова</w:t>
      </w:r>
      <w:proofErr w:type="spellEnd"/>
    </w:p>
    <w:p w:rsidR="00614C85" w:rsidRPr="00614C85" w:rsidRDefault="00614C85" w:rsidP="00614C85">
      <w:pPr>
        <w:tabs>
          <w:tab w:val="left" w:pos="720"/>
        </w:tabs>
        <w:suppressAutoHyphens/>
        <w:autoSpaceDE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14C85" w:rsidRPr="00614C85" w:rsidRDefault="00614C85" w:rsidP="00614C85">
      <w:pPr>
        <w:tabs>
          <w:tab w:val="left" w:pos="720"/>
        </w:tabs>
        <w:suppressAutoHyphens/>
        <w:autoSpaceDE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14C85" w:rsidRPr="00614C85" w:rsidRDefault="00614C85" w:rsidP="00614C85">
      <w:pPr>
        <w:tabs>
          <w:tab w:val="left" w:pos="720"/>
        </w:tabs>
        <w:suppressAutoHyphens/>
        <w:autoSpaceDE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14C85" w:rsidRPr="00614C85" w:rsidRDefault="00614C85" w:rsidP="00614C85">
      <w:pPr>
        <w:tabs>
          <w:tab w:val="left" w:pos="720"/>
        </w:tabs>
        <w:suppressAutoHyphens/>
        <w:autoSpaceDE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14C85" w:rsidRPr="00614C85" w:rsidRDefault="00614C85" w:rsidP="00614C85">
      <w:pPr>
        <w:tabs>
          <w:tab w:val="left" w:pos="720"/>
        </w:tabs>
        <w:suppressAutoHyphens/>
        <w:autoSpaceDE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14C85" w:rsidRPr="00614C85" w:rsidRDefault="00614C85" w:rsidP="00614C85">
      <w:pPr>
        <w:tabs>
          <w:tab w:val="left" w:pos="720"/>
        </w:tabs>
        <w:suppressAutoHyphens/>
        <w:autoSpaceDE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14C85" w:rsidRPr="00614C85" w:rsidRDefault="00614C85" w:rsidP="00614C85">
      <w:pPr>
        <w:tabs>
          <w:tab w:val="left" w:pos="720"/>
        </w:tabs>
        <w:suppressAutoHyphens/>
        <w:autoSpaceDE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5053B" w:rsidRPr="00F5053B" w:rsidRDefault="00F5053B" w:rsidP="00614C85">
      <w:pPr>
        <w:tabs>
          <w:tab w:val="left" w:pos="720"/>
        </w:tabs>
        <w:suppressAutoHyphens/>
        <w:autoSpaceDE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</w:pPr>
    </w:p>
    <w:p w:rsidR="00614C85" w:rsidRPr="00614C85" w:rsidRDefault="00614C85" w:rsidP="00614C85">
      <w:pPr>
        <w:tabs>
          <w:tab w:val="left" w:pos="3060"/>
        </w:tabs>
        <w:suppressAutoHyphens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14C8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ПЛАН</w:t>
      </w:r>
    </w:p>
    <w:p w:rsidR="00614C85" w:rsidRPr="00614C85" w:rsidRDefault="00614C85" w:rsidP="00614C85">
      <w:pPr>
        <w:tabs>
          <w:tab w:val="left" w:pos="3060"/>
        </w:tabs>
        <w:suppressAutoHyphens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14C8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мероприятий по </w:t>
      </w:r>
      <w:r w:rsidRPr="00614C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развитию малого и среднего предпринимательства</w:t>
      </w:r>
      <w:r w:rsidR="00F5053B" w:rsidRPr="00F505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14C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территории </w:t>
      </w:r>
      <w:proofErr w:type="spellStart"/>
      <w:r w:rsidRPr="00614C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Жемчужинского</w:t>
      </w:r>
      <w:proofErr w:type="spellEnd"/>
      <w:r w:rsidRPr="00614C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на 2016 год</w:t>
      </w:r>
    </w:p>
    <w:p w:rsidR="00614C85" w:rsidRPr="00614C85" w:rsidRDefault="00614C85" w:rsidP="00614C85">
      <w:pPr>
        <w:tabs>
          <w:tab w:val="left" w:pos="111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828"/>
        <w:gridCol w:w="1735"/>
        <w:gridCol w:w="3588"/>
      </w:tblGrid>
      <w:tr w:rsidR="00614C85" w:rsidRPr="00614C85" w:rsidTr="00BC54F3">
        <w:tc>
          <w:tcPr>
            <w:tcW w:w="425" w:type="dxa"/>
            <w:vAlign w:val="center"/>
          </w:tcPr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14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14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8" w:type="dxa"/>
            <w:vAlign w:val="center"/>
          </w:tcPr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мероприятий</w:t>
            </w:r>
          </w:p>
        </w:tc>
        <w:tc>
          <w:tcPr>
            <w:tcW w:w="1645" w:type="dxa"/>
            <w:vAlign w:val="center"/>
          </w:tcPr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588" w:type="dxa"/>
            <w:vAlign w:val="center"/>
          </w:tcPr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614C85" w:rsidRPr="00614C85" w:rsidTr="00BC54F3">
        <w:tc>
          <w:tcPr>
            <w:tcW w:w="425" w:type="dxa"/>
            <w:vAlign w:val="center"/>
          </w:tcPr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8" w:type="dxa"/>
          </w:tcPr>
          <w:p w:rsidR="00614C85" w:rsidRPr="00614C85" w:rsidRDefault="00614C85" w:rsidP="00614C85">
            <w:pPr>
              <w:suppressAutoHyphens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Оказание информационной поддержки субъектам малого и среднего предпринимательства </w:t>
            </w:r>
          </w:p>
          <w:p w:rsidR="00614C85" w:rsidRPr="00614C85" w:rsidRDefault="00614C85" w:rsidP="00614C85">
            <w:pPr>
              <w:suppressAutoHyphens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5" w:type="dxa"/>
            <w:vAlign w:val="center"/>
          </w:tcPr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88" w:type="dxa"/>
            <w:vAlign w:val="center"/>
          </w:tcPr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614C85" w:rsidRPr="00614C85" w:rsidTr="00BC54F3">
        <w:tc>
          <w:tcPr>
            <w:tcW w:w="425" w:type="dxa"/>
            <w:vAlign w:val="center"/>
          </w:tcPr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8" w:type="dxa"/>
          </w:tcPr>
          <w:p w:rsidR="00614C85" w:rsidRPr="00614C85" w:rsidRDefault="00614C85" w:rsidP="00614C85">
            <w:pPr>
              <w:suppressAutoHyphens/>
              <w:spacing w:after="0" w:line="20" w:lineRule="atLeast"/>
              <w:ind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и проведение совещаний, «круглых столов» по проблемам предпринимательства, по изменению законодательства на федеральном, региональном, местном уровне</w:t>
            </w:r>
          </w:p>
        </w:tc>
        <w:tc>
          <w:tcPr>
            <w:tcW w:w="1645" w:type="dxa"/>
            <w:vAlign w:val="center"/>
          </w:tcPr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88" w:type="dxa"/>
            <w:vAlign w:val="center"/>
          </w:tcPr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поселения, отдел экономического развития администрации Нижнегорского района</w:t>
            </w:r>
          </w:p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согласованию),</w:t>
            </w:r>
          </w:p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ГКУ РК Центр занятости населения  в Нижнегорском районе</w:t>
            </w:r>
          </w:p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14C85" w:rsidRPr="00614C85" w:rsidTr="00BC54F3">
        <w:tc>
          <w:tcPr>
            <w:tcW w:w="425" w:type="dxa"/>
            <w:vAlign w:val="center"/>
          </w:tcPr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8" w:type="dxa"/>
          </w:tcPr>
          <w:p w:rsidR="00614C85" w:rsidRPr="00F5053B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 на официальном сайте муниципального образования информации о деятельности субъектов малого и среднего предпринимательств</w:t>
            </w:r>
          </w:p>
        </w:tc>
        <w:tc>
          <w:tcPr>
            <w:tcW w:w="1645" w:type="dxa"/>
            <w:vAlign w:val="center"/>
          </w:tcPr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3588" w:type="dxa"/>
            <w:vAlign w:val="center"/>
          </w:tcPr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614C85" w:rsidRPr="00614C85" w:rsidTr="00BC54F3">
        <w:tc>
          <w:tcPr>
            <w:tcW w:w="425" w:type="dxa"/>
            <w:vAlign w:val="center"/>
          </w:tcPr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8" w:type="dxa"/>
          </w:tcPr>
          <w:p w:rsidR="00F5053B" w:rsidRPr="00F5053B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субъектам малого и среднего предпринимательства методических рекомендаций по развитию малого и среднего предпринимательства </w:t>
            </w:r>
          </w:p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vAlign w:val="center"/>
          </w:tcPr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88" w:type="dxa"/>
            <w:vAlign w:val="center"/>
          </w:tcPr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поселения, отдел экономического развития администрации Нижнегорского района  (по согласованию)</w:t>
            </w:r>
          </w:p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4C85" w:rsidRPr="00614C85" w:rsidTr="00BC54F3">
        <w:tc>
          <w:tcPr>
            <w:tcW w:w="425" w:type="dxa"/>
            <w:vAlign w:val="center"/>
          </w:tcPr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8" w:type="dxa"/>
          </w:tcPr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субъектов малого и среднего предпринимательства в областных и районных конкурсах, выставках, ярмарках</w:t>
            </w:r>
          </w:p>
        </w:tc>
        <w:tc>
          <w:tcPr>
            <w:tcW w:w="1645" w:type="dxa"/>
            <w:vAlign w:val="center"/>
          </w:tcPr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88" w:type="dxa"/>
            <w:vAlign w:val="center"/>
          </w:tcPr>
          <w:p w:rsidR="00F5053B" w:rsidRPr="00F5053B" w:rsidRDefault="00614C85" w:rsidP="00F5053B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поселения, отдел экономического развития администрации Нижнегорского района (по согласованию),</w:t>
            </w:r>
            <w:r w:rsidR="00F5053B" w:rsidRPr="00F50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за счет собственных средств</w:t>
            </w:r>
          </w:p>
          <w:p w:rsidR="00614C85" w:rsidRPr="00614C85" w:rsidRDefault="00614C85" w:rsidP="00F5053B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14C85" w:rsidRPr="00614C85" w:rsidTr="00BC54F3">
        <w:tc>
          <w:tcPr>
            <w:tcW w:w="425" w:type="dxa"/>
            <w:vAlign w:val="center"/>
          </w:tcPr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828" w:type="dxa"/>
          </w:tcPr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представление предпринимателей к наградам и поощрениям администрации за вклад</w:t>
            </w:r>
            <w:r w:rsidR="00F5053B" w:rsidRPr="00F50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развитие предпринимательства</w:t>
            </w:r>
          </w:p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vAlign w:val="center"/>
          </w:tcPr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88" w:type="dxa"/>
            <w:vAlign w:val="center"/>
          </w:tcPr>
          <w:p w:rsidR="00614C85" w:rsidRPr="00614C85" w:rsidRDefault="00614C85" w:rsidP="00F5053B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614C85" w:rsidRPr="00614C85" w:rsidTr="00BC54F3">
        <w:tc>
          <w:tcPr>
            <w:tcW w:w="425" w:type="dxa"/>
            <w:vAlign w:val="center"/>
          </w:tcPr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28" w:type="dxa"/>
          </w:tcPr>
          <w:p w:rsidR="00614C85" w:rsidRPr="00F5053B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деятельности некоммерческих организаций, выражающих интересы субъектов малого и среднего предпринимательства</w:t>
            </w:r>
          </w:p>
        </w:tc>
        <w:tc>
          <w:tcPr>
            <w:tcW w:w="1645" w:type="dxa"/>
            <w:vAlign w:val="center"/>
          </w:tcPr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88" w:type="dxa"/>
            <w:vAlign w:val="center"/>
          </w:tcPr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614C85" w:rsidRPr="00614C85" w:rsidTr="00BC54F3">
        <w:tc>
          <w:tcPr>
            <w:tcW w:w="425" w:type="dxa"/>
            <w:vAlign w:val="center"/>
          </w:tcPr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28" w:type="dxa"/>
          </w:tcPr>
          <w:p w:rsidR="00614C85" w:rsidRPr="00F5053B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муниципальных преференций субъектам малого и среднего предпринимательства</w:t>
            </w:r>
          </w:p>
        </w:tc>
        <w:tc>
          <w:tcPr>
            <w:tcW w:w="1645" w:type="dxa"/>
            <w:vAlign w:val="center"/>
          </w:tcPr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88" w:type="dxa"/>
            <w:vAlign w:val="center"/>
          </w:tcPr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614C85" w:rsidRPr="00614C85" w:rsidTr="00BC54F3">
        <w:tc>
          <w:tcPr>
            <w:tcW w:w="425" w:type="dxa"/>
            <w:vAlign w:val="center"/>
          </w:tcPr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28" w:type="dxa"/>
          </w:tcPr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инвестиционных проектов субъектов предпринимательства по приоритетным направлениям развития экономики поселения</w:t>
            </w:r>
          </w:p>
        </w:tc>
        <w:tc>
          <w:tcPr>
            <w:tcW w:w="1645" w:type="dxa"/>
            <w:vAlign w:val="center"/>
          </w:tcPr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88" w:type="dxa"/>
            <w:vAlign w:val="center"/>
          </w:tcPr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614C85" w:rsidRPr="00614C85" w:rsidTr="00BC54F3">
        <w:tc>
          <w:tcPr>
            <w:tcW w:w="425" w:type="dxa"/>
            <w:vAlign w:val="center"/>
          </w:tcPr>
          <w:p w:rsidR="00614C85" w:rsidRPr="00614C85" w:rsidRDefault="00614C85" w:rsidP="00614C85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28" w:type="dxa"/>
          </w:tcPr>
          <w:p w:rsidR="00614C85" w:rsidRPr="00614C85" w:rsidRDefault="00614C85" w:rsidP="00F5053B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заказов у субъектов предпринимательства на поставку товаров, выполнение работ, оказание услуг в соответствии с перечнем товаров, работ, услуг, установленным Правительством Российской Федерации, в которых участниками размещения заказа являются такие субъекты в соответствии с Федеральным законом</w:t>
            </w:r>
            <w:r w:rsidR="00F5053B" w:rsidRPr="00F50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05.04.2013 № 44-ФЗ</w:t>
            </w:r>
          </w:p>
        </w:tc>
        <w:tc>
          <w:tcPr>
            <w:tcW w:w="1645" w:type="dxa"/>
            <w:vAlign w:val="center"/>
          </w:tcPr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обращения</w:t>
            </w:r>
          </w:p>
        </w:tc>
        <w:tc>
          <w:tcPr>
            <w:tcW w:w="3588" w:type="dxa"/>
            <w:vAlign w:val="center"/>
          </w:tcPr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614C85" w:rsidRPr="00614C85" w:rsidTr="00BC54F3">
        <w:tc>
          <w:tcPr>
            <w:tcW w:w="425" w:type="dxa"/>
            <w:vAlign w:val="center"/>
          </w:tcPr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28" w:type="dxa"/>
          </w:tcPr>
          <w:p w:rsidR="00614C85" w:rsidRPr="00F5053B" w:rsidRDefault="00614C85" w:rsidP="00F5053B">
            <w:pPr>
              <w:suppressAutoHyphens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информационно-разъяснительных мероприятий для субъектов малого и среднего предпринимательства об условиях и программах выдачи кредитов</w:t>
            </w:r>
          </w:p>
        </w:tc>
        <w:tc>
          <w:tcPr>
            <w:tcW w:w="1645" w:type="dxa"/>
            <w:vAlign w:val="center"/>
          </w:tcPr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88" w:type="dxa"/>
            <w:vAlign w:val="center"/>
          </w:tcPr>
          <w:p w:rsidR="00614C85" w:rsidRPr="00614C85" w:rsidRDefault="00614C85" w:rsidP="00F5053B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поселения, кредитные ресурсы банковских учреждений</w:t>
            </w:r>
            <w:r w:rsidR="00F5053B" w:rsidRPr="00F50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14C85" w:rsidRPr="00614C85" w:rsidTr="00BC54F3">
        <w:tc>
          <w:tcPr>
            <w:tcW w:w="425" w:type="dxa"/>
            <w:vAlign w:val="center"/>
          </w:tcPr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828" w:type="dxa"/>
          </w:tcPr>
          <w:p w:rsidR="00614C85" w:rsidRPr="00F5053B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организации подготовки и повышения квалификации кадров для малого и среднего предпринимательства</w:t>
            </w:r>
            <w:bookmarkStart w:id="0" w:name="_GoBack"/>
            <w:bookmarkEnd w:id="0"/>
          </w:p>
        </w:tc>
        <w:tc>
          <w:tcPr>
            <w:tcW w:w="1645" w:type="dxa"/>
            <w:vAlign w:val="center"/>
          </w:tcPr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88" w:type="dxa"/>
            <w:vAlign w:val="center"/>
          </w:tcPr>
          <w:p w:rsidR="00614C85" w:rsidRPr="00614C85" w:rsidRDefault="00614C85" w:rsidP="00614C8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</w:tbl>
    <w:p w:rsidR="00614C85" w:rsidRPr="00614C85" w:rsidRDefault="00614C85" w:rsidP="00614C85">
      <w:pPr>
        <w:tabs>
          <w:tab w:val="left" w:pos="111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C85" w:rsidRPr="00614C85" w:rsidRDefault="00614C85" w:rsidP="00614C8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C85" w:rsidRPr="00614C85" w:rsidRDefault="00614C85" w:rsidP="00614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C85" w:rsidRPr="00614C85" w:rsidRDefault="00614C85" w:rsidP="00614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C85" w:rsidRPr="00614C85" w:rsidRDefault="00614C85" w:rsidP="00614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C85" w:rsidRPr="00614C85" w:rsidRDefault="00614C85" w:rsidP="00614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C85" w:rsidRPr="00614C85" w:rsidRDefault="00614C85" w:rsidP="00614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C85" w:rsidRPr="00614C85" w:rsidRDefault="00614C85" w:rsidP="00614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87" w:rsidRDefault="00AD0287"/>
    <w:sectPr w:rsidR="00AD0287" w:rsidSect="00F5053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2E"/>
    <w:rsid w:val="001D4D2E"/>
    <w:rsid w:val="00614C85"/>
    <w:rsid w:val="00AD0287"/>
    <w:rsid w:val="00F5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618</Words>
  <Characters>3528</Characters>
  <Application>Microsoft Office Word</Application>
  <DocSecurity>0</DocSecurity>
  <Lines>29</Lines>
  <Paragraphs>8</Paragraphs>
  <ScaleCrop>false</ScaleCrop>
  <Company>Microsoft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2016-05-04T07:53:00Z</dcterms:created>
  <dcterms:modified xsi:type="dcterms:W3CDTF">2016-05-04T08:13:00Z</dcterms:modified>
</cp:coreProperties>
</file>