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6C" w:rsidRDefault="00CA719E" w:rsidP="0029226C">
      <w:pPr>
        <w:pStyle w:val="2"/>
        <w:shd w:val="clear" w:color="auto" w:fill="auto"/>
        <w:spacing w:after="0" w:line="20" w:lineRule="atLeast"/>
        <w:contextualSpacing/>
        <w:rPr>
          <w:color w:val="000000"/>
          <w:sz w:val="28"/>
          <w:szCs w:val="28"/>
          <w:lang w:eastAsia="ru-RU" w:bidi="ru-RU"/>
        </w:rPr>
      </w:pPr>
      <w:r w:rsidRPr="0029226C">
        <w:rPr>
          <w:color w:val="000000"/>
          <w:sz w:val="28"/>
          <w:szCs w:val="28"/>
          <w:lang w:eastAsia="ru-RU" w:bidi="ru-RU"/>
        </w:rPr>
        <w:t>АДМИНИСТРАЦИЯ</w:t>
      </w:r>
    </w:p>
    <w:p w:rsidR="0029226C" w:rsidRDefault="00CA719E" w:rsidP="0029226C">
      <w:pPr>
        <w:pStyle w:val="2"/>
        <w:shd w:val="clear" w:color="auto" w:fill="auto"/>
        <w:spacing w:after="0" w:line="20" w:lineRule="atLeast"/>
        <w:contextualSpacing/>
        <w:rPr>
          <w:color w:val="000000"/>
          <w:sz w:val="28"/>
          <w:szCs w:val="28"/>
          <w:lang w:eastAsia="ru-RU" w:bidi="ru-RU"/>
        </w:rPr>
      </w:pPr>
      <w:r w:rsidRPr="0029226C">
        <w:rPr>
          <w:color w:val="000000"/>
          <w:sz w:val="28"/>
          <w:szCs w:val="28"/>
          <w:lang w:eastAsia="ru-RU" w:bidi="ru-RU"/>
        </w:rPr>
        <w:t>ЖЕМЧУЖИНСКОГО СЕЛЬСКОГО ПОСЕЛЕНИЯ</w:t>
      </w:r>
    </w:p>
    <w:p w:rsidR="0029226C" w:rsidRDefault="00CA719E" w:rsidP="0029226C">
      <w:pPr>
        <w:pStyle w:val="2"/>
        <w:shd w:val="clear" w:color="auto" w:fill="auto"/>
        <w:spacing w:after="0" w:line="20" w:lineRule="atLeast"/>
        <w:contextualSpacing/>
        <w:rPr>
          <w:color w:val="000000"/>
          <w:sz w:val="28"/>
          <w:szCs w:val="28"/>
          <w:lang w:eastAsia="ru-RU" w:bidi="ru-RU"/>
        </w:rPr>
      </w:pPr>
      <w:r w:rsidRPr="0029226C">
        <w:rPr>
          <w:color w:val="000000"/>
          <w:sz w:val="28"/>
          <w:szCs w:val="28"/>
          <w:lang w:eastAsia="ru-RU" w:bidi="ru-RU"/>
        </w:rPr>
        <w:t>НИЖНЕГОРСКОГО РАЙОНА</w:t>
      </w:r>
    </w:p>
    <w:p w:rsidR="00CA719E" w:rsidRDefault="00CA719E" w:rsidP="0029226C">
      <w:pPr>
        <w:pStyle w:val="2"/>
        <w:shd w:val="clear" w:color="auto" w:fill="auto"/>
        <w:spacing w:after="0" w:line="20" w:lineRule="atLeast"/>
        <w:contextualSpacing/>
        <w:rPr>
          <w:color w:val="000000"/>
          <w:sz w:val="28"/>
          <w:szCs w:val="28"/>
          <w:lang w:eastAsia="ru-RU" w:bidi="ru-RU"/>
        </w:rPr>
      </w:pPr>
      <w:r w:rsidRPr="0029226C">
        <w:rPr>
          <w:color w:val="000000"/>
          <w:sz w:val="28"/>
          <w:szCs w:val="28"/>
          <w:lang w:eastAsia="ru-RU" w:bidi="ru-RU"/>
        </w:rPr>
        <w:t>РЕСПУБЛИКИ КРЫМ</w:t>
      </w:r>
    </w:p>
    <w:p w:rsidR="00210488" w:rsidRPr="0029226C" w:rsidRDefault="00210488" w:rsidP="0029226C">
      <w:pPr>
        <w:pStyle w:val="2"/>
        <w:shd w:val="clear" w:color="auto" w:fill="auto"/>
        <w:spacing w:after="0" w:line="20" w:lineRule="atLeast"/>
        <w:contextualSpacing/>
        <w:rPr>
          <w:sz w:val="28"/>
          <w:szCs w:val="28"/>
        </w:rPr>
      </w:pPr>
    </w:p>
    <w:p w:rsidR="00CA719E" w:rsidRPr="00210488" w:rsidRDefault="00CA719E" w:rsidP="0029226C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 w:bidi="ru-RU"/>
        </w:rPr>
      </w:pPr>
      <w:r w:rsidRPr="00210488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 w:bidi="ru-RU"/>
        </w:rPr>
        <w:t>ПОСТАНОВЛЕНИЕ</w:t>
      </w:r>
    </w:p>
    <w:p w:rsidR="0029226C" w:rsidRPr="00210488" w:rsidRDefault="0029226C" w:rsidP="0029226C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 w:bidi="ru-RU"/>
        </w:rPr>
      </w:pPr>
    </w:p>
    <w:p w:rsidR="00CA719E" w:rsidRPr="0029226C" w:rsidRDefault="0029226C" w:rsidP="0029226C">
      <w:pPr>
        <w:widowControl w:val="0"/>
        <w:spacing w:after="128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№ 7_</w:t>
      </w:r>
      <w:r w:rsidR="00CA719E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26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.12.2014.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 w:eastAsia="ru-RU" w:bidi="ru-RU"/>
        </w:rPr>
        <w:t>doc</w:t>
      </w:r>
    </w:p>
    <w:p w:rsidR="0029226C" w:rsidRDefault="0029226C" w:rsidP="0029226C">
      <w:pPr>
        <w:widowControl w:val="0"/>
        <w:spacing w:after="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</w:p>
    <w:p w:rsidR="0029226C" w:rsidRDefault="00CA719E" w:rsidP="0029226C">
      <w:pPr>
        <w:widowControl w:val="0"/>
        <w:spacing w:after="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Об утверждении Положения о порядке </w:t>
      </w:r>
    </w:p>
    <w:p w:rsidR="0029226C" w:rsidRDefault="00B278FF" w:rsidP="0029226C">
      <w:pPr>
        <w:widowControl w:val="0"/>
        <w:spacing w:after="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в</w:t>
      </w:r>
      <w:r w:rsidR="00CA719E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</w:t>
      </w:r>
      <w:r w:rsidR="00CA719E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реестра расходных обязательств</w:t>
      </w:r>
    </w:p>
    <w:p w:rsidR="0029226C" w:rsidRDefault="00CA719E" w:rsidP="0029226C">
      <w:pPr>
        <w:widowControl w:val="0"/>
        <w:spacing w:after="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в Жемчужинском</w:t>
      </w:r>
      <w:r w:rsidR="00D3013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</w:t>
      </w:r>
      <w:r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сельском поселении </w:t>
      </w:r>
    </w:p>
    <w:p w:rsidR="00CA719E" w:rsidRPr="0029226C" w:rsidRDefault="00CA719E" w:rsidP="0029226C">
      <w:pPr>
        <w:widowControl w:val="0"/>
        <w:spacing w:after="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Нижнегорского района Республики Крым</w:t>
      </w:r>
    </w:p>
    <w:p w:rsidR="00123491" w:rsidRPr="0029226C" w:rsidRDefault="00123491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CA719E" w:rsidP="00166E86">
      <w:pPr>
        <w:widowControl w:val="0"/>
        <w:spacing w:after="53" w:line="20" w:lineRule="atLeast"/>
        <w:ind w:left="4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В соответствии со статьей 13 Федерального конституционного закона от 21 марта 2014 года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статьей 87 Бюджетного кодекса Российской Федерации, Приказами Министерства финансов Российской Федерации от 07.09.2007 года № 77н «Об утверждении Рекомендаций по заполнению форм реестров расходных обязательствмуниципальных образований», от 19.04.2012 года № 49н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Федерации», решением 6-ой сессии 1-го созыва от 26.12.2014 г. “Об утверждении Положения о бюджетном процессе в муниципальном образовании Жемчужинское сельское поселение Нижнегорского района Республики Крым», руководствуясь Федеральным законом от 06 октября 2003 года № 131 -ФЗ «Об общих принципах организации местного самоупра</w:t>
      </w:r>
      <w:r w:rsidR="00166E8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вления в Российской Федерации»</w:t>
      </w:r>
    </w:p>
    <w:p w:rsidR="00166E86" w:rsidRDefault="00166E86" w:rsidP="00166E86">
      <w:pPr>
        <w:widowControl w:val="0"/>
        <w:spacing w:after="53" w:line="20" w:lineRule="atLeast"/>
        <w:ind w:left="4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</w:p>
    <w:p w:rsidR="00CA719E" w:rsidRDefault="00166E86" w:rsidP="00166E86">
      <w:pPr>
        <w:widowControl w:val="0"/>
        <w:spacing w:after="53" w:line="20" w:lineRule="atLeast"/>
        <w:ind w:left="40" w:right="20"/>
        <w:contextualSpacing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ПОСТАНОВЛЯЮ</w:t>
      </w:r>
      <w:r w:rsidR="00CA719E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:</w:t>
      </w:r>
    </w:p>
    <w:p w:rsidR="00210488" w:rsidRPr="0029226C" w:rsidRDefault="00210488" w:rsidP="00166E86">
      <w:pPr>
        <w:widowControl w:val="0"/>
        <w:spacing w:after="53" w:line="20" w:lineRule="atLeast"/>
        <w:ind w:left="40" w:right="20"/>
        <w:contextualSpacing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</w:p>
    <w:p w:rsidR="00CA719E" w:rsidRPr="0029226C" w:rsidRDefault="00166E86" w:rsidP="00166E86">
      <w:pPr>
        <w:widowControl w:val="0"/>
        <w:spacing w:after="68" w:line="20" w:lineRule="atLeast"/>
        <w:ind w:left="4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1.</w:t>
      </w:r>
      <w:r w:rsidR="00CA719E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Утвердить Положение о порядке ведения реестра расходных обязательств в Жемчужинском сельском поселении Нижнегорского района Республики Крым (Приложение № 1)</w:t>
      </w:r>
    </w:p>
    <w:p w:rsidR="0029226C" w:rsidRPr="00166E86" w:rsidRDefault="00166E86" w:rsidP="00166E86">
      <w:pPr>
        <w:widowControl w:val="0"/>
        <w:spacing w:after="0" w:line="20" w:lineRule="atLeast"/>
        <w:ind w:left="4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2.</w:t>
      </w:r>
      <w:r w:rsidR="00CA719E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Установить, что сектор финансов и бухгалтерского учета администрации Жемчужинского сельского поселения Нижнегорского района Республики Крым</w:t>
      </w:r>
      <w:r w:rsidR="0029226C" w:rsidRPr="002922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(далее - Сектор) является органом, уполномоченным осуществлять:</w:t>
      </w:r>
    </w:p>
    <w:p w:rsidR="0029226C" w:rsidRPr="0029226C" w:rsidRDefault="0029226C" w:rsidP="00210488">
      <w:pPr>
        <w:pStyle w:val="2"/>
        <w:shd w:val="clear" w:color="auto" w:fill="auto"/>
        <w:spacing w:after="68" w:line="20" w:lineRule="atLeast"/>
        <w:ind w:left="40" w:right="20" w:firstLine="260"/>
        <w:contextualSpacing/>
        <w:jc w:val="both"/>
        <w:rPr>
          <w:sz w:val="28"/>
          <w:szCs w:val="28"/>
        </w:rPr>
      </w:pPr>
      <w:r w:rsidRPr="0029226C">
        <w:rPr>
          <w:color w:val="000000"/>
          <w:sz w:val="28"/>
          <w:szCs w:val="28"/>
          <w:lang w:eastAsia="ru-RU" w:bidi="ru-RU"/>
        </w:rPr>
        <w:t>2.1. Ведение реестра расходных обязательств администрации Жемчужинского сельского поселения Нижнегорского района Республики Крым (далее - Сельское Поселение);</w:t>
      </w:r>
    </w:p>
    <w:p w:rsidR="0029226C" w:rsidRPr="0029226C" w:rsidRDefault="0029226C" w:rsidP="0029226C">
      <w:pPr>
        <w:pStyle w:val="2"/>
        <w:shd w:val="clear" w:color="auto" w:fill="auto"/>
        <w:spacing w:after="56" w:line="20" w:lineRule="atLeast"/>
        <w:ind w:left="40" w:right="20" w:firstLine="260"/>
        <w:contextualSpacing/>
        <w:jc w:val="both"/>
        <w:rPr>
          <w:sz w:val="28"/>
          <w:szCs w:val="28"/>
        </w:rPr>
      </w:pPr>
      <w:r w:rsidRPr="0029226C">
        <w:rPr>
          <w:color w:val="000000"/>
          <w:sz w:val="28"/>
          <w:szCs w:val="28"/>
          <w:lang w:eastAsia="ru-RU" w:bidi="ru-RU"/>
        </w:rPr>
        <w:t xml:space="preserve">2.2. Разработку и утверждение методических и инструктивных материалов по вопросам формирования и ведения реестра расходных обязательств </w:t>
      </w:r>
      <w:r w:rsidRPr="0029226C">
        <w:rPr>
          <w:color w:val="000000"/>
          <w:sz w:val="28"/>
          <w:szCs w:val="28"/>
          <w:lang w:eastAsia="ru-RU" w:bidi="ru-RU"/>
        </w:rPr>
        <w:lastRenderedPageBreak/>
        <w:t>Жемчужинского сельского поселения Нижнегорского района Республики Крым, в том числе определяющих порядок использования сведений реестра расходных обязательств поселения при осуществлении бюджетного процесса;</w:t>
      </w:r>
    </w:p>
    <w:p w:rsidR="0029226C" w:rsidRPr="0029226C" w:rsidRDefault="0029226C" w:rsidP="0029226C">
      <w:pPr>
        <w:pStyle w:val="2"/>
        <w:shd w:val="clear" w:color="auto" w:fill="auto"/>
        <w:spacing w:after="56" w:line="20" w:lineRule="atLeast"/>
        <w:ind w:left="40" w:right="20" w:firstLine="100"/>
        <w:contextualSpacing/>
        <w:jc w:val="both"/>
        <w:rPr>
          <w:sz w:val="28"/>
          <w:szCs w:val="28"/>
        </w:rPr>
      </w:pPr>
      <w:r w:rsidRPr="0029226C">
        <w:rPr>
          <w:color w:val="000000"/>
          <w:sz w:val="28"/>
          <w:szCs w:val="28"/>
          <w:lang w:eastAsia="ru-RU" w:bidi="ru-RU"/>
        </w:rPr>
        <w:t>2.3. Представление реестра расходных обязательств сельского поселения в соответствующий финансовый орган муниципального образования Нижнегорский район Республики Крым, а также иных сведений, необходимых для формирования реестра расходных обязательств на бумажном и электронном носителях в сроки, установленные финансовым органом муниципального образования Нижнегорский район Республики Крым</w:t>
      </w:r>
    </w:p>
    <w:p w:rsidR="0029226C" w:rsidRPr="0029226C" w:rsidRDefault="00166E86" w:rsidP="00166E86">
      <w:pPr>
        <w:pStyle w:val="2"/>
        <w:shd w:val="clear" w:color="auto" w:fill="auto"/>
        <w:spacing w:after="0" w:line="20" w:lineRule="atLeast"/>
        <w:ind w:left="40" w:right="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</w:t>
      </w:r>
      <w:r w:rsidR="0029226C" w:rsidRPr="0029226C">
        <w:rPr>
          <w:color w:val="000000"/>
          <w:sz w:val="28"/>
          <w:szCs w:val="28"/>
          <w:lang w:eastAsia="ru-RU" w:bidi="ru-RU"/>
        </w:rPr>
        <w:t xml:space="preserve"> Обнародовать данное постановление на информационном стенде в административном здании Жемчужинского сельского совета Нижнегорского района Республики Крым</w:t>
      </w:r>
    </w:p>
    <w:p w:rsidR="0029226C" w:rsidRPr="0029226C" w:rsidRDefault="00166E86" w:rsidP="00166E86">
      <w:pPr>
        <w:pStyle w:val="2"/>
        <w:shd w:val="clear" w:color="auto" w:fill="auto"/>
        <w:spacing w:after="36" w:line="20" w:lineRule="atLeast"/>
        <w:ind w:left="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4.</w:t>
      </w:r>
      <w:r w:rsidR="0029226C" w:rsidRPr="0029226C">
        <w:rPr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 01 января 2015 года.</w:t>
      </w:r>
    </w:p>
    <w:p w:rsidR="0029226C" w:rsidRPr="0029226C" w:rsidRDefault="00166E86" w:rsidP="00166E86">
      <w:pPr>
        <w:pStyle w:val="2"/>
        <w:shd w:val="clear" w:color="auto" w:fill="auto"/>
        <w:spacing w:after="0" w:line="20" w:lineRule="atLeast"/>
        <w:ind w:left="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</w:t>
      </w:r>
      <w:r w:rsidR="0029226C" w:rsidRPr="0029226C">
        <w:rPr>
          <w:color w:val="000000"/>
          <w:sz w:val="28"/>
          <w:szCs w:val="28"/>
          <w:lang w:eastAsia="ru-RU" w:bidi="ru-RU"/>
        </w:rPr>
        <w:t>Контроль за исполнением настоящего постановления оставляю за собой.</w:t>
      </w:r>
    </w:p>
    <w:p w:rsidR="00CA719E" w:rsidRPr="0029226C" w:rsidRDefault="00CA719E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26C" w:rsidRDefault="0029226C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488" w:rsidRPr="001D694E" w:rsidRDefault="00210488" w:rsidP="00210488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z w:val="28"/>
          <w:szCs w:val="28"/>
        </w:rPr>
        <w:t>ПредседательЖемчужинскогосельского</w:t>
      </w:r>
    </w:p>
    <w:p w:rsidR="00210488" w:rsidRPr="001D694E" w:rsidRDefault="00210488" w:rsidP="00210488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z w:val="28"/>
          <w:szCs w:val="28"/>
        </w:rPr>
        <w:t>совета - глава администрации</w:t>
      </w:r>
    </w:p>
    <w:p w:rsidR="00210488" w:rsidRPr="001D694E" w:rsidRDefault="00210488" w:rsidP="00210488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О.Ю.Большунова</w:t>
      </w:r>
    </w:p>
    <w:p w:rsidR="00210488" w:rsidRPr="001D694E" w:rsidRDefault="00210488" w:rsidP="00210488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E86" w:rsidRPr="0029226C" w:rsidRDefault="00166E86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226C" w:rsidRPr="0029226C" w:rsidRDefault="0029226C" w:rsidP="00166E86">
      <w:pPr>
        <w:widowControl w:val="0"/>
        <w:spacing w:after="0" w:line="20" w:lineRule="atLeast"/>
        <w:ind w:right="20"/>
        <w:contextualSpacing/>
        <w:jc w:val="right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lastRenderedPageBreak/>
        <w:t>Приложение №1</w:t>
      </w:r>
    </w:p>
    <w:p w:rsidR="0029226C" w:rsidRPr="0029226C" w:rsidRDefault="0029226C" w:rsidP="00AF5A01">
      <w:pPr>
        <w:widowControl w:val="0"/>
        <w:spacing w:after="0" w:line="20" w:lineRule="atLeast"/>
        <w:ind w:left="5360" w:right="20"/>
        <w:contextualSpacing/>
        <w:jc w:val="right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к постановлению администрации Жемчужинского сельского поселения Нижнегорского района Республики Крым</w:t>
      </w:r>
    </w:p>
    <w:p w:rsidR="0029226C" w:rsidRPr="0029226C" w:rsidRDefault="0029226C" w:rsidP="00166E86">
      <w:pPr>
        <w:widowControl w:val="0"/>
        <w:spacing w:after="490" w:line="20" w:lineRule="atLeast"/>
        <w:ind w:right="20"/>
        <w:contextualSpacing/>
        <w:jc w:val="right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№ 7 от 26.12.2014г.</w:t>
      </w:r>
    </w:p>
    <w:p w:rsidR="0029226C" w:rsidRPr="0029226C" w:rsidRDefault="0029226C" w:rsidP="00166E86">
      <w:pPr>
        <w:widowControl w:val="0"/>
        <w:spacing w:after="74" w:line="20" w:lineRule="atLeast"/>
        <w:ind w:left="3940"/>
        <w:contextualSpacing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</w:pPr>
      <w:r w:rsidRPr="0029226C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  <w:t>ПОЛОЖЕНИЕ</w:t>
      </w:r>
    </w:p>
    <w:p w:rsidR="0029226C" w:rsidRDefault="0029226C" w:rsidP="00166E86">
      <w:pPr>
        <w:widowControl w:val="0"/>
        <w:spacing w:after="0" w:line="20" w:lineRule="atLeast"/>
        <w:ind w:right="3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</w:pPr>
      <w:r w:rsidRPr="0029226C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  <w:t>порядке ведения реестра расход</w:t>
      </w:r>
      <w:r w:rsidR="00166E86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  <w:t>ных обязательств в Жемчужинском</w:t>
      </w:r>
      <w:r w:rsidRPr="0029226C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  <w:t xml:space="preserve">сельском поселении </w:t>
      </w:r>
      <w:r w:rsidR="00166E86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  <w:t xml:space="preserve">Нижнегорского района Республики </w:t>
      </w:r>
      <w:r w:rsidRPr="0029226C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  <w:t>Крым</w:t>
      </w:r>
    </w:p>
    <w:p w:rsidR="00166E86" w:rsidRPr="0029226C" w:rsidRDefault="00166E86" w:rsidP="00166E86">
      <w:pPr>
        <w:widowControl w:val="0"/>
        <w:spacing w:after="0" w:line="20" w:lineRule="atLeast"/>
        <w:ind w:right="3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</w:pPr>
    </w:p>
    <w:p w:rsidR="0029226C" w:rsidRPr="0029226C" w:rsidRDefault="0029226C" w:rsidP="0029226C">
      <w:pPr>
        <w:widowControl w:val="0"/>
        <w:spacing w:after="0" w:line="20" w:lineRule="atLeast"/>
        <w:ind w:left="2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1. Порядок составления и ведения реестра расходных обязательств Жемчужинского сельского поселения Нижнегорского района Республики Крым (далее - Порядок) разработан в соответствии с Бюджетным кодексом Российской Федерации, Положением о бюджетном процессе в Жемчужинском сельском поселении Нижнегорского района Республики Крым (далее - сельское поселение), и устанавливает основные принципы и правила формирования и ведения реестра расходных обязательств поселения.</w:t>
      </w:r>
    </w:p>
    <w:p w:rsidR="0029226C" w:rsidRPr="0029226C" w:rsidRDefault="00AF5A01" w:rsidP="00193F44">
      <w:pPr>
        <w:widowControl w:val="0"/>
        <w:spacing w:after="0" w:line="20" w:lineRule="atLeast"/>
        <w:ind w:right="-1" w:firstLine="488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2.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Реестр расходных обязательств сельского поселения ведется с целью учета расходных обязательств сельского поселения и определения объема средств бюджета сельского поселения,необходимого для их исполнения.</w:t>
      </w:r>
    </w:p>
    <w:p w:rsidR="0029226C" w:rsidRPr="0029226C" w:rsidRDefault="00AF5A01" w:rsidP="00193F44">
      <w:pPr>
        <w:widowControl w:val="0"/>
        <w:spacing w:after="60" w:line="20" w:lineRule="atLeast"/>
        <w:ind w:right="-1" w:firstLine="488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3.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Данные реестра расходных обязательств используются при разработке проекта бюджета сельского поселения на очередной финансовый год и плановый период.</w:t>
      </w:r>
    </w:p>
    <w:p w:rsidR="0029226C" w:rsidRPr="0029226C" w:rsidRDefault="00AF5A01" w:rsidP="00193F44">
      <w:pPr>
        <w:widowControl w:val="0"/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4.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Реестр расходных обязательств, (далее - Реестр) - свод (перечень) нормативных правовых актов и заключенных администрацией Жем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чужинского сельского поселения Н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ижнегорского района Республики Крым (</w:t>
      </w:r>
      <w:r w:rsidR="00193F4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далее - Администрация поселения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)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обязательств, подлежащих исполнению за счет средств бюджета сельского поселения.</w:t>
      </w:r>
    </w:p>
    <w:p w:rsidR="0029226C" w:rsidRPr="00193F44" w:rsidRDefault="00193F44" w:rsidP="00193F44">
      <w:pPr>
        <w:pStyle w:val="a4"/>
        <w:widowControl w:val="0"/>
        <w:spacing w:after="60" w:line="2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5.</w:t>
      </w:r>
      <w:r w:rsidR="0029226C" w:rsidRPr="00193F4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Сектор по вопросам финансов и бухгалтерского учета сельского поселения осуществляет: составление и ведение Реестра расходных обязательств сельского поселения;</w:t>
      </w:r>
    </w:p>
    <w:p w:rsidR="0029226C" w:rsidRPr="0029226C" w:rsidRDefault="0029226C" w:rsidP="00193F44">
      <w:pPr>
        <w:widowControl w:val="0"/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6. Расходные обязательства администрации Жемчужинского сельского поселения Нижнегорского района Республики Крым возникают в результате:</w:t>
      </w:r>
    </w:p>
    <w:p w:rsidR="0029226C" w:rsidRPr="0029226C" w:rsidRDefault="00193F44" w:rsidP="00193F44">
      <w:pPr>
        <w:widowControl w:val="0"/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принятия нормативных правовых актов Российской Федерации, возлагающих полномочия на муниципальное образование;</w:t>
      </w:r>
    </w:p>
    <w:p w:rsidR="0029226C" w:rsidRPr="0029226C" w:rsidRDefault="00193F44" w:rsidP="00193F44">
      <w:pPr>
        <w:widowControl w:val="0"/>
        <w:spacing w:after="0" w:line="20" w:lineRule="atLeast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принятия нормативных правовых актов сельского поселения, а также заключения администрацией сельского поселения или от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имени администрации сельского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поселения договоров (соглашений) при осуществлении органами местного самоуправления полномочий по предметам ведения сельского поселения;</w:t>
      </w:r>
    </w:p>
    <w:p w:rsidR="0029226C" w:rsidRPr="0029226C" w:rsidRDefault="00193F44" w:rsidP="00193F44">
      <w:pPr>
        <w:widowControl w:val="0"/>
        <w:spacing w:after="0" w:line="20" w:lineRule="atLeast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lastRenderedPageBreak/>
        <w:t>-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принятия нормативных правовых актов сельского поселения, предусматривающих предоставление из районного бюджета межбюджетных трансфертов в формах и порядке, предусмотренных Бюджетным кодексом Российской Федерации, в том числе субвенций, предоставляемых из бюджета муниципального района в бюджет сельского поселения на осуществления части своих полномочий;</w:t>
      </w:r>
    </w:p>
    <w:p w:rsidR="0029226C" w:rsidRPr="0029226C" w:rsidRDefault="00193F44" w:rsidP="00193F44">
      <w:pPr>
        <w:widowControl w:val="0"/>
        <w:spacing w:after="0" w:line="20" w:lineRule="atLeast"/>
        <w:ind w:left="40" w:right="320" w:firstLine="52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- 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принятия нормативных правовых актов администрации сельского поселения при осуществлении органами местного самоуправления полномочий, которые в соответствии с Федеральным законом «Об общих принципах организации местного самоуправления в Российской Федерации» подлежат финансовому обеспечению за счет субвенций из федерального, республиканского и районного бюджетов.</w:t>
      </w:r>
    </w:p>
    <w:p w:rsidR="0029226C" w:rsidRPr="0029226C" w:rsidRDefault="00193F44" w:rsidP="00193F44">
      <w:pPr>
        <w:widowControl w:val="0"/>
        <w:spacing w:after="0" w:line="20" w:lineRule="atLeast"/>
        <w:ind w:right="9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7.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По категориям расходных обязательств Реестр расходных обязательств сельского поселения должен включать:</w:t>
      </w:r>
    </w:p>
    <w:p w:rsidR="0029226C" w:rsidRPr="0029226C" w:rsidRDefault="00193F44" w:rsidP="00193F44">
      <w:pPr>
        <w:widowControl w:val="0"/>
        <w:spacing w:after="56" w:line="20" w:lineRule="atLeast"/>
        <w:ind w:right="3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расходные обязательства, по которым все расходные полномочия осуществляются администрацией Жемчужинского сельского поселения Нижнегорского района Республики Крым;</w:t>
      </w:r>
    </w:p>
    <w:p w:rsidR="0029226C" w:rsidRPr="0029226C" w:rsidRDefault="00193F44" w:rsidP="00193F44">
      <w:pPr>
        <w:widowControl w:val="0"/>
        <w:spacing w:after="64" w:line="20" w:lineRule="atLeast"/>
        <w:ind w:right="3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расходные обязательства, введение которых осуществляется федеральными и региональными органами государственной власти, финансовое обеспечение и исполнение администрацией Жемчужинского сельского поселения Нижнегорского района Республики Крым;</w:t>
      </w:r>
    </w:p>
    <w:p w:rsidR="0029226C" w:rsidRPr="0029226C" w:rsidRDefault="00193F44" w:rsidP="00193F44">
      <w:pPr>
        <w:widowControl w:val="0"/>
        <w:spacing w:after="0" w:line="20" w:lineRule="atLeast"/>
        <w:ind w:right="3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расходные обязательства, введение, установление и финансовое обеспечение которых осуществляются федеральными и региональными органами государственной власти, исполнение - администрацией Жемчужинского сельского поселения Нижнегорского района Республики Крым;</w:t>
      </w:r>
    </w:p>
    <w:p w:rsidR="0029226C" w:rsidRPr="0029226C" w:rsidRDefault="0029226C" w:rsidP="00193F44">
      <w:pPr>
        <w:widowControl w:val="0"/>
        <w:spacing w:after="0" w:line="20" w:lineRule="atLeast"/>
        <w:ind w:left="40" w:right="320" w:firstLine="527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В части расходных обязательств, введение, установление и финансовое обеспечение которых осуществляются федеральными (региональными) органами государственной власти, а исполнение - органами местного самоуправления, форма Реестра расходных обязательств сельского поселения должна соответствовать форме федерального (регионального) реестра расходных обязательств</w:t>
      </w:r>
    </w:p>
    <w:p w:rsidR="0029226C" w:rsidRPr="0029226C" w:rsidRDefault="00193F44" w:rsidP="00193F44">
      <w:pPr>
        <w:widowControl w:val="0"/>
        <w:spacing w:after="133" w:line="20" w:lineRule="atLeast"/>
        <w:ind w:right="920" w:firstLine="7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8.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Реестр составляется по форме согласно приложению к настоящему Порядку.</w:t>
      </w:r>
    </w:p>
    <w:p w:rsidR="0029226C" w:rsidRPr="0029226C" w:rsidRDefault="00193F44" w:rsidP="00193F44">
      <w:pPr>
        <w:widowControl w:val="0"/>
        <w:spacing w:after="27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9.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Структура Реестра содержит следующие разделы:</w:t>
      </w:r>
    </w:p>
    <w:p w:rsidR="0029226C" w:rsidRPr="0029226C" w:rsidRDefault="00193F44" w:rsidP="00193F44">
      <w:pPr>
        <w:widowControl w:val="0"/>
        <w:spacing w:after="27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1).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наименование расходных обязательств;</w:t>
      </w:r>
    </w:p>
    <w:p w:rsidR="0029226C" w:rsidRPr="0029226C" w:rsidRDefault="00193F44" w:rsidP="00193F44">
      <w:pPr>
        <w:widowControl w:val="0"/>
        <w:spacing w:after="22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2).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наименование расходных обязательств в разрезе функциональной классификации;</w:t>
      </w:r>
    </w:p>
    <w:p w:rsidR="0029226C" w:rsidRPr="0029226C" w:rsidRDefault="00193F44" w:rsidP="00193F44">
      <w:pPr>
        <w:widowControl w:val="0"/>
        <w:spacing w:after="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3).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вид бюджетного обязательства;</w:t>
      </w:r>
    </w:p>
    <w:p w:rsidR="0029226C" w:rsidRPr="0029226C" w:rsidRDefault="00193F44" w:rsidP="00193F44">
      <w:pPr>
        <w:widowControl w:val="0"/>
        <w:spacing w:after="0" w:line="20" w:lineRule="atLeast"/>
        <w:ind w:left="40" w:right="3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4).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нормативный правовой акт, регулирующий каждый вид бюджетного обязательства (в данном разделе указывается номер статьи, части, пункта, подпункта, абзаца, дата вступления в силу и срок действия);</w:t>
      </w:r>
    </w:p>
    <w:p w:rsidR="0029226C" w:rsidRPr="0029226C" w:rsidRDefault="00193F44" w:rsidP="00193F44">
      <w:pPr>
        <w:widowControl w:val="0"/>
        <w:spacing w:after="52" w:line="20" w:lineRule="atLeast"/>
        <w:ind w:left="40" w:right="3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5).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объем средств на исполнение расходного обязательства, запланировано на отчетный год;</w:t>
      </w:r>
    </w:p>
    <w:p w:rsidR="0029226C" w:rsidRPr="0029226C" w:rsidRDefault="00193F44" w:rsidP="00193F44">
      <w:pPr>
        <w:widowControl w:val="0"/>
        <w:spacing w:after="0" w:line="20" w:lineRule="atLeast"/>
        <w:ind w:left="40" w:right="3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6).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объем средств на исполнение расходного обязательства, фактически 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lastRenderedPageBreak/>
        <w:t>исполнено на отчетный год;</w:t>
      </w:r>
    </w:p>
    <w:p w:rsidR="0029226C" w:rsidRPr="0029226C" w:rsidRDefault="00193F44" w:rsidP="00193F44">
      <w:pPr>
        <w:widowControl w:val="0"/>
        <w:spacing w:after="56" w:line="20" w:lineRule="atLeast"/>
        <w:ind w:left="40" w:right="3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7).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объем средств на исполнение расходного обязательства, запланировано на текущий год;</w:t>
      </w:r>
    </w:p>
    <w:p w:rsidR="0029226C" w:rsidRPr="0029226C" w:rsidRDefault="00193F44" w:rsidP="00193F44">
      <w:pPr>
        <w:widowControl w:val="0"/>
        <w:spacing w:after="60" w:line="20" w:lineRule="atLeast"/>
        <w:ind w:left="40" w:right="110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8).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объем средств на исполнение расходного обязательства, запланировано на очередной год;</w:t>
      </w:r>
    </w:p>
    <w:p w:rsidR="0029226C" w:rsidRPr="0029226C" w:rsidRDefault="00193F44" w:rsidP="00193F44">
      <w:pPr>
        <w:widowControl w:val="0"/>
        <w:spacing w:after="0" w:line="20" w:lineRule="atLeast"/>
        <w:ind w:left="40" w:right="3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9).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объем средств на исполнение расходного обязательства, прогноз на очередной год(год + 1);</w:t>
      </w:r>
    </w:p>
    <w:p w:rsidR="0029226C" w:rsidRPr="0029226C" w:rsidRDefault="00193F44" w:rsidP="00193F44">
      <w:pPr>
        <w:widowControl w:val="0"/>
        <w:spacing w:after="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10).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объем средств на исполнение расходного обязательства, прогноз на очереднойгод(год+ 2).</w:t>
      </w:r>
    </w:p>
    <w:p w:rsidR="0029226C" w:rsidRPr="0029226C" w:rsidRDefault="0029226C" w:rsidP="00210488">
      <w:pPr>
        <w:widowControl w:val="0"/>
        <w:spacing w:after="0" w:line="20" w:lineRule="atLeast"/>
        <w:ind w:left="40" w:firstLine="668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10. В структуру Реестра включаются:</w:t>
      </w:r>
    </w:p>
    <w:p w:rsidR="0029226C" w:rsidRPr="0029226C" w:rsidRDefault="00210488" w:rsidP="00210488">
      <w:pPr>
        <w:widowControl w:val="0"/>
        <w:spacing w:after="0" w:line="20" w:lineRule="atLeast"/>
        <w:ind w:left="40" w:firstLine="668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введение расходных обязательств (графа «Введение»)</w:t>
      </w:r>
    </w:p>
    <w:p w:rsidR="0029226C" w:rsidRPr="0029226C" w:rsidRDefault="00210488" w:rsidP="00210488">
      <w:pPr>
        <w:widowControl w:val="0"/>
        <w:spacing w:after="0" w:line="20" w:lineRule="atLeast"/>
        <w:ind w:left="40" w:right="40" w:firstLine="5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- 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реквизиты документа, определяющего функции и задачи администрации сельского поселения, требующих осуществления бюджетных расходов, а также общих принципов финансового обеспечения и исполнения расходных обязательств;</w:t>
      </w:r>
    </w:p>
    <w:p w:rsidR="0029226C" w:rsidRPr="0029226C" w:rsidRDefault="00210488" w:rsidP="00210488">
      <w:pPr>
        <w:widowControl w:val="0"/>
        <w:spacing w:after="0" w:line="20" w:lineRule="atLeast"/>
        <w:ind w:firstLine="6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- 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установление расходных обязательств (графа «Установление»)</w:t>
      </w:r>
    </w:p>
    <w:p w:rsidR="0029226C" w:rsidRPr="0029226C" w:rsidRDefault="00210488" w:rsidP="00210488">
      <w:pPr>
        <w:widowControl w:val="0"/>
        <w:spacing w:after="0" w:line="20" w:lineRule="atLeast"/>
        <w:ind w:left="40" w:right="40" w:firstLine="5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реквизиты документа, определяющего цели, направления, объем, структуру, размеры бюджетных расходов, необходимых для выполнения функций и задач органов местного самоуправления; определяющего мероприятия, программы и проекты, категории получателей бюджетных средств, связанных с выполнением органами местного самоуправления соответствующих задач и функций, а также конкретный порядок финансового обеспечения и исполнения установленных расходных обязательств;</w:t>
      </w:r>
    </w:p>
    <w:p w:rsidR="0029226C" w:rsidRPr="0029226C" w:rsidRDefault="00210488" w:rsidP="00210488">
      <w:pPr>
        <w:widowControl w:val="0"/>
        <w:spacing w:after="60" w:line="20" w:lineRule="atLeast"/>
        <w:ind w:left="40" w:right="40" w:firstLine="22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финансовое обеспечение - указывается, какой уровень власти и на основании какого документа (реквизиты документа, статья, пункт, абзац) при составлении и утверждении соответствующих бюджетов предусматривает бюджетные средства, необходимые для исполнения расходных обязательств, либо субвенции бюджетам других уровней бюджетной системы Российской Федерации на исполнение соответствующих расходных обязательств;</w:t>
      </w:r>
    </w:p>
    <w:p w:rsidR="0029226C" w:rsidRPr="0029226C" w:rsidRDefault="00210488" w:rsidP="00210488">
      <w:pPr>
        <w:widowControl w:val="0"/>
        <w:spacing w:after="0" w:line="20" w:lineRule="atLeast"/>
        <w:ind w:right="40" w:firstLine="26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расходование средств - указывается, какой уровень власти и на основании какого документа (реквизиты документа, статья, пункт, абзац) осуществляет предоставление бюджетных средств на исполнение расходного обязательства.</w:t>
      </w:r>
    </w:p>
    <w:p w:rsidR="0029226C" w:rsidRPr="0029226C" w:rsidRDefault="00210488" w:rsidP="00210488">
      <w:pPr>
        <w:widowControl w:val="0"/>
        <w:spacing w:after="0" w:line="20" w:lineRule="atLeast"/>
        <w:ind w:right="40" w:firstLine="7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11.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Каждое бюджетное обязательство регистрируется в Реестре отдельно и имеет регистрационный код, который соответствует порядковому номеру его регистрации в реестре. В Реестре расходных обязательств бюджетные обязательства регистрируются в хронологическом порядке. Обязательным условием надлежащего оформления бюджетного обязательства является его включение в Реестр.</w:t>
      </w:r>
    </w:p>
    <w:p w:rsidR="0029226C" w:rsidRPr="0029226C" w:rsidRDefault="00210488" w:rsidP="00210488">
      <w:pPr>
        <w:widowControl w:val="0"/>
        <w:spacing w:after="53" w:line="20" w:lineRule="atLeast"/>
        <w:ind w:right="40" w:firstLine="7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12.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Учет расходных обязательств ведется на основании оригиналов или заверенных получателем бюджетных средств копий документов согласно следующему перечню:</w:t>
      </w:r>
    </w:p>
    <w:p w:rsidR="0029226C" w:rsidRPr="0029226C" w:rsidRDefault="00210488" w:rsidP="00210488">
      <w:pPr>
        <w:widowControl w:val="0"/>
        <w:spacing w:after="0" w:line="20" w:lineRule="atLeast"/>
        <w:ind w:right="1060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распоряжения председателя сельского поселения и (или) 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lastRenderedPageBreak/>
        <w:t>решения сессии сельского совета;</w:t>
      </w:r>
    </w:p>
    <w:p w:rsidR="0029226C" w:rsidRPr="0029226C" w:rsidRDefault="00210488" w:rsidP="00210488">
      <w:pPr>
        <w:widowControl w:val="0"/>
        <w:spacing w:after="0" w:line="20" w:lineRule="atLeast"/>
        <w:ind w:left="40" w:right="600" w:firstLine="668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соответствующего договора или соглашения, изменений и дополнений к нему, подписанного уполномоченным лицом;</w:t>
      </w:r>
    </w:p>
    <w:p w:rsidR="0029226C" w:rsidRPr="0029226C" w:rsidRDefault="00210488" w:rsidP="00210488">
      <w:pPr>
        <w:widowControl w:val="0"/>
        <w:spacing w:after="53" w:line="20" w:lineRule="atLeast"/>
        <w:ind w:left="40" w:right="380" w:firstLine="5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-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прочих договоров и документов, обеспечивающих и сопровождающих основной договор или соглашение;</w:t>
      </w:r>
    </w:p>
    <w:p w:rsidR="0029226C" w:rsidRPr="0029226C" w:rsidRDefault="00210488" w:rsidP="00210488">
      <w:pPr>
        <w:widowControl w:val="0"/>
        <w:spacing w:after="0" w:line="20" w:lineRule="atLeast"/>
        <w:ind w:left="40" w:right="40" w:firstLine="580"/>
        <w:contextualSpacing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- </w:t>
      </w:r>
      <w:r w:rsidR="0029226C" w:rsidRPr="0029226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других документов, имеющих юридическую силу, подтверждающих возникновение, изменение и погашение бюджетных обязательств</w:t>
      </w:r>
    </w:p>
    <w:p w:rsidR="0029226C" w:rsidRPr="0029226C" w:rsidRDefault="0029226C" w:rsidP="0029226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226C" w:rsidRPr="0029226C" w:rsidSect="002922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09E"/>
    <w:multiLevelType w:val="hybridMultilevel"/>
    <w:tmpl w:val="8DFC6E18"/>
    <w:lvl w:ilvl="0" w:tplc="A030F0D4">
      <w:start w:val="5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81E643B"/>
    <w:multiLevelType w:val="multilevel"/>
    <w:tmpl w:val="0A68BB3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F195C"/>
    <w:multiLevelType w:val="multilevel"/>
    <w:tmpl w:val="30188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E0D9B"/>
    <w:multiLevelType w:val="multilevel"/>
    <w:tmpl w:val="4BAEB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B569A"/>
    <w:multiLevelType w:val="multilevel"/>
    <w:tmpl w:val="286E7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AB62CB"/>
    <w:multiLevelType w:val="multilevel"/>
    <w:tmpl w:val="95E626B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347B6D"/>
    <w:multiLevelType w:val="multilevel"/>
    <w:tmpl w:val="91C4A7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0F29A3"/>
    <w:multiLevelType w:val="multilevel"/>
    <w:tmpl w:val="0B540A10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A258AB"/>
    <w:multiLevelType w:val="multilevel"/>
    <w:tmpl w:val="BADAA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394C81"/>
    <w:multiLevelType w:val="multilevel"/>
    <w:tmpl w:val="8634EE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2C27D7"/>
    <w:multiLevelType w:val="multilevel"/>
    <w:tmpl w:val="2564D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52F1"/>
    <w:rsid w:val="00123491"/>
    <w:rsid w:val="00166E86"/>
    <w:rsid w:val="00193F44"/>
    <w:rsid w:val="001E2952"/>
    <w:rsid w:val="00210488"/>
    <w:rsid w:val="0029226C"/>
    <w:rsid w:val="00664833"/>
    <w:rsid w:val="008736A1"/>
    <w:rsid w:val="00AF5A01"/>
    <w:rsid w:val="00B278FF"/>
    <w:rsid w:val="00C552F1"/>
    <w:rsid w:val="00CA719E"/>
    <w:rsid w:val="00D3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A719E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A719E"/>
    <w:pPr>
      <w:widowControl w:val="0"/>
      <w:shd w:val="clear" w:color="auto" w:fill="FFFFFF"/>
      <w:spacing w:after="780" w:line="422" w:lineRule="exact"/>
      <w:jc w:val="center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styleId="a4">
    <w:name w:val="List Paragraph"/>
    <w:basedOn w:val="a"/>
    <w:uiPriority w:val="34"/>
    <w:qFormat/>
    <w:rsid w:val="00193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A719E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A719E"/>
    <w:pPr>
      <w:widowControl w:val="0"/>
      <w:shd w:val="clear" w:color="auto" w:fill="FFFFFF"/>
      <w:spacing w:after="780" w:line="422" w:lineRule="exact"/>
      <w:jc w:val="center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styleId="a4">
    <w:name w:val="List Paragraph"/>
    <w:basedOn w:val="a"/>
    <w:uiPriority w:val="34"/>
    <w:qFormat/>
    <w:rsid w:val="00193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2016-05-17T11:59:00Z</dcterms:created>
  <dcterms:modified xsi:type="dcterms:W3CDTF">2016-09-21T13:32:00Z</dcterms:modified>
</cp:coreProperties>
</file>