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2B" w:rsidRPr="0032782B" w:rsidRDefault="0032782B" w:rsidP="00356F18">
      <w:pPr>
        <w:spacing w:line="20" w:lineRule="atLeast"/>
        <w:contextualSpacing/>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center"/>
        <w:rPr>
          <w:rFonts w:ascii="Times New Roman" w:eastAsia="Calibri" w:hAnsi="Times New Roman" w:cs="Times New Roman"/>
          <w:b/>
          <w:bCs/>
          <w:sz w:val="28"/>
          <w:szCs w:val="28"/>
        </w:rPr>
      </w:pPr>
      <w:r w:rsidRPr="0032782B">
        <w:rPr>
          <w:rFonts w:ascii="Times New Roman" w:eastAsia="Calibri" w:hAnsi="Times New Roman" w:cs="Times New Roman"/>
          <w:b/>
          <w:bCs/>
          <w:sz w:val="28"/>
          <w:szCs w:val="28"/>
        </w:rPr>
        <w:t>АДМИНИСТРАЦИИ</w:t>
      </w:r>
    </w:p>
    <w:p w:rsidR="0032782B" w:rsidRPr="0032782B" w:rsidRDefault="0032782B" w:rsidP="0032782B">
      <w:pPr>
        <w:spacing w:after="0" w:line="20" w:lineRule="atLeast"/>
        <w:contextualSpacing/>
        <w:jc w:val="center"/>
        <w:rPr>
          <w:rFonts w:ascii="Times New Roman" w:eastAsia="Calibri" w:hAnsi="Times New Roman" w:cs="Times New Roman"/>
          <w:b/>
          <w:bCs/>
          <w:sz w:val="28"/>
          <w:szCs w:val="28"/>
        </w:rPr>
      </w:pPr>
      <w:r w:rsidRPr="0032782B">
        <w:rPr>
          <w:rFonts w:ascii="Times New Roman" w:eastAsia="Calibri" w:hAnsi="Times New Roman" w:cs="Times New Roman"/>
          <w:b/>
          <w:bCs/>
          <w:sz w:val="28"/>
          <w:szCs w:val="28"/>
        </w:rPr>
        <w:t>ЖЕМЧУЖИНСКОГО СЕЛЬСКОГО ПОСЕЛЕНИЯ</w:t>
      </w:r>
    </w:p>
    <w:p w:rsidR="0032782B" w:rsidRPr="0032782B" w:rsidRDefault="0032782B" w:rsidP="0032782B">
      <w:pPr>
        <w:spacing w:after="0" w:line="20" w:lineRule="atLeast"/>
        <w:contextualSpacing/>
        <w:jc w:val="center"/>
        <w:rPr>
          <w:rFonts w:ascii="Times New Roman" w:eastAsia="Calibri" w:hAnsi="Times New Roman" w:cs="Times New Roman"/>
          <w:b/>
          <w:bCs/>
          <w:caps/>
          <w:sz w:val="28"/>
          <w:szCs w:val="28"/>
        </w:rPr>
      </w:pPr>
      <w:r w:rsidRPr="0032782B">
        <w:rPr>
          <w:rFonts w:ascii="Times New Roman" w:eastAsia="Calibri" w:hAnsi="Times New Roman" w:cs="Times New Roman"/>
          <w:b/>
          <w:bCs/>
          <w:sz w:val="28"/>
          <w:szCs w:val="28"/>
        </w:rPr>
        <w:t xml:space="preserve">НИЖНЕГОРСКОГО </w:t>
      </w:r>
      <w:r w:rsidRPr="0032782B">
        <w:rPr>
          <w:rFonts w:ascii="Times New Roman" w:eastAsia="Calibri" w:hAnsi="Times New Roman" w:cs="Times New Roman"/>
          <w:b/>
          <w:bCs/>
          <w:caps/>
          <w:sz w:val="28"/>
          <w:szCs w:val="28"/>
        </w:rPr>
        <w:t>РАЙОНа</w:t>
      </w:r>
    </w:p>
    <w:p w:rsidR="0032782B" w:rsidRPr="0032782B" w:rsidRDefault="0032782B" w:rsidP="0032782B">
      <w:pPr>
        <w:spacing w:after="0" w:line="20" w:lineRule="atLeast"/>
        <w:contextualSpacing/>
        <w:jc w:val="center"/>
        <w:rPr>
          <w:rFonts w:ascii="Times New Roman" w:eastAsia="Calibri" w:hAnsi="Times New Roman" w:cs="Times New Roman"/>
          <w:b/>
          <w:bCs/>
          <w:caps/>
          <w:sz w:val="28"/>
          <w:szCs w:val="28"/>
        </w:rPr>
      </w:pPr>
      <w:r w:rsidRPr="0032782B">
        <w:rPr>
          <w:rFonts w:ascii="Times New Roman" w:eastAsia="Calibri" w:hAnsi="Times New Roman" w:cs="Times New Roman"/>
          <w:b/>
          <w:bCs/>
          <w:caps/>
          <w:sz w:val="28"/>
          <w:szCs w:val="28"/>
        </w:rPr>
        <w:t>РЕСПУБЛИКИ КРЫМ</w:t>
      </w:r>
    </w:p>
    <w:p w:rsidR="0032782B" w:rsidRPr="0032782B" w:rsidRDefault="0032782B" w:rsidP="0032782B">
      <w:pPr>
        <w:spacing w:after="0" w:line="20" w:lineRule="atLeast"/>
        <w:contextualSpacing/>
        <w:jc w:val="center"/>
        <w:rPr>
          <w:rFonts w:ascii="Times New Roman" w:eastAsia="Calibri" w:hAnsi="Times New Roman" w:cs="Times New Roman"/>
          <w:b/>
          <w:caps/>
          <w:sz w:val="28"/>
          <w:szCs w:val="28"/>
        </w:rPr>
      </w:pPr>
    </w:p>
    <w:p w:rsidR="0032782B" w:rsidRPr="0032782B" w:rsidRDefault="0032782B" w:rsidP="0032782B">
      <w:pPr>
        <w:spacing w:after="0" w:line="20" w:lineRule="atLeast"/>
        <w:contextualSpacing/>
        <w:jc w:val="center"/>
        <w:rPr>
          <w:rFonts w:ascii="Times New Roman" w:eastAsia="Calibri" w:hAnsi="Times New Roman" w:cs="Times New Roman"/>
          <w:b/>
          <w:sz w:val="28"/>
          <w:szCs w:val="28"/>
        </w:rPr>
      </w:pPr>
      <w:r w:rsidRPr="0032782B">
        <w:rPr>
          <w:rFonts w:ascii="Times New Roman" w:eastAsia="Calibri" w:hAnsi="Times New Roman" w:cs="Times New Roman"/>
          <w:b/>
          <w:sz w:val="28"/>
          <w:szCs w:val="28"/>
        </w:rPr>
        <w:t>ПОСТАНОВЛЕНИЕ</w:t>
      </w:r>
    </w:p>
    <w:p w:rsidR="0032782B" w:rsidRPr="0032782B" w:rsidRDefault="0032782B" w:rsidP="0032782B">
      <w:pPr>
        <w:tabs>
          <w:tab w:val="center" w:pos="4677"/>
          <w:tab w:val="right" w:pos="9355"/>
        </w:tabs>
        <w:spacing w:after="0" w:line="20" w:lineRule="atLeast"/>
        <w:contextualSpacing/>
        <w:jc w:val="both"/>
        <w:rPr>
          <w:rFonts w:ascii="Times New Roman" w:eastAsia="Times New Roman" w:hAnsi="Times New Roman" w:cs="Times New Roman"/>
          <w:b/>
          <w:noProof/>
          <w:sz w:val="28"/>
          <w:szCs w:val="28"/>
        </w:rPr>
      </w:pPr>
    </w:p>
    <w:p w:rsidR="0032782B" w:rsidRPr="00356F18" w:rsidRDefault="0032782B" w:rsidP="0032782B">
      <w:pPr>
        <w:spacing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70</w:t>
      </w:r>
      <w:r w:rsidR="00E14DAC">
        <w:rPr>
          <w:rFonts w:ascii="Times New Roman" w:eastAsia="Times New Roman" w:hAnsi="Times New Roman" w:cs="Times New Roman"/>
          <w:sz w:val="28"/>
          <w:szCs w:val="28"/>
        </w:rPr>
        <w:t>_</w:t>
      </w:r>
      <w:r>
        <w:rPr>
          <w:rFonts w:ascii="Times New Roman" w:eastAsia="Times New Roman" w:hAnsi="Times New Roman" w:cs="Times New Roman"/>
          <w:sz w:val="28"/>
          <w:szCs w:val="28"/>
        </w:rPr>
        <w:t>20.11.2015</w:t>
      </w:r>
      <w:r w:rsidR="00E14DAC">
        <w:rPr>
          <w:rFonts w:ascii="Times New Roman" w:eastAsia="Times New Roman" w:hAnsi="Times New Roman" w:cs="Times New Roman"/>
          <w:sz w:val="28"/>
          <w:szCs w:val="28"/>
        </w:rPr>
        <w:t>.</w:t>
      </w:r>
      <w:r w:rsidR="00E14DAC">
        <w:rPr>
          <w:rFonts w:ascii="Times New Roman" w:eastAsia="Times New Roman" w:hAnsi="Times New Roman" w:cs="Times New Roman"/>
          <w:sz w:val="28"/>
          <w:szCs w:val="28"/>
          <w:lang w:val="en-US"/>
        </w:rPr>
        <w:t>doc</w:t>
      </w:r>
      <w:r>
        <w:rPr>
          <w:rFonts w:ascii="Times New Roman" w:eastAsia="Times New Roman" w:hAnsi="Times New Roman" w:cs="Times New Roman"/>
          <w:sz w:val="28"/>
          <w:szCs w:val="28"/>
        </w:rPr>
        <w:t xml:space="preserve"> </w:t>
      </w:r>
      <w:r w:rsidR="00356F18">
        <w:rPr>
          <w:rFonts w:ascii="Times New Roman" w:eastAsia="Times New Roman" w:hAnsi="Times New Roman" w:cs="Times New Roman"/>
          <w:sz w:val="28"/>
          <w:szCs w:val="28"/>
        </w:rPr>
        <w:tab/>
      </w:r>
    </w:p>
    <w:p w:rsidR="0032782B" w:rsidRPr="0032782B" w:rsidRDefault="0032782B" w:rsidP="0032782B">
      <w:pPr>
        <w:spacing w:line="20" w:lineRule="atLeast"/>
        <w:contextualSpacing/>
        <w:jc w:val="both"/>
        <w:rPr>
          <w:rFonts w:ascii="Times New Roman" w:eastAsia="Times New Roman" w:hAnsi="Times New Roman" w:cs="Times New Roman"/>
          <w:b/>
          <w:bCs/>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Cs/>
          <w:sz w:val="28"/>
          <w:szCs w:val="28"/>
        </w:rPr>
      </w:pPr>
      <w:r w:rsidRPr="0032782B">
        <w:rPr>
          <w:rFonts w:ascii="Times New Roman" w:eastAsia="Times New Roman" w:hAnsi="Times New Roman" w:cs="Times New Roman"/>
          <w:bCs/>
          <w:sz w:val="28"/>
          <w:szCs w:val="28"/>
        </w:rPr>
        <w:t xml:space="preserve">Об утверждении Положения </w:t>
      </w:r>
      <w:proofErr w:type="gramStart"/>
      <w:r w:rsidRPr="0032782B">
        <w:rPr>
          <w:rFonts w:ascii="Times New Roman" w:eastAsia="Times New Roman" w:hAnsi="Times New Roman" w:cs="Times New Roman"/>
          <w:bCs/>
          <w:sz w:val="28"/>
          <w:szCs w:val="28"/>
        </w:rPr>
        <w:t>о</w:t>
      </w:r>
      <w:proofErr w:type="gramEnd"/>
      <w:r w:rsidRPr="0032782B">
        <w:rPr>
          <w:rFonts w:ascii="Times New Roman" w:eastAsia="Times New Roman" w:hAnsi="Times New Roman" w:cs="Times New Roman"/>
          <w:bCs/>
          <w:sz w:val="28"/>
          <w:szCs w:val="28"/>
        </w:rPr>
        <w:t xml:space="preserve"> кадровом</w:t>
      </w:r>
    </w:p>
    <w:p w:rsidR="0032782B" w:rsidRPr="0032782B" w:rsidRDefault="0032782B" w:rsidP="0032782B">
      <w:pPr>
        <w:spacing w:after="0" w:line="20" w:lineRule="atLeast"/>
        <w:contextualSpacing/>
        <w:jc w:val="both"/>
        <w:rPr>
          <w:rFonts w:ascii="Times New Roman" w:eastAsia="Times New Roman" w:hAnsi="Times New Roman" w:cs="Times New Roman"/>
          <w:bCs/>
          <w:sz w:val="28"/>
          <w:szCs w:val="28"/>
        </w:rPr>
      </w:pPr>
      <w:r w:rsidRPr="0032782B">
        <w:rPr>
          <w:rFonts w:ascii="Times New Roman" w:eastAsia="Times New Roman" w:hAnsi="Times New Roman" w:cs="Times New Roman"/>
          <w:bCs/>
          <w:sz w:val="28"/>
          <w:szCs w:val="28"/>
        </w:rPr>
        <w:t xml:space="preserve">резерве на муниципальной службе </w:t>
      </w:r>
      <w:proofErr w:type="gramStart"/>
      <w:r w:rsidRPr="0032782B">
        <w:rPr>
          <w:rFonts w:ascii="Times New Roman" w:eastAsia="Times New Roman" w:hAnsi="Times New Roman" w:cs="Times New Roman"/>
          <w:bCs/>
          <w:sz w:val="28"/>
          <w:szCs w:val="28"/>
        </w:rPr>
        <w:t>в</w:t>
      </w:r>
      <w:proofErr w:type="gramEnd"/>
    </w:p>
    <w:p w:rsidR="0032782B" w:rsidRPr="0032782B" w:rsidRDefault="0032782B" w:rsidP="0032782B">
      <w:pPr>
        <w:spacing w:after="0" w:line="20" w:lineRule="atLeast"/>
        <w:contextualSpacing/>
        <w:jc w:val="both"/>
        <w:rPr>
          <w:rFonts w:ascii="Times New Roman" w:eastAsia="Times New Roman" w:hAnsi="Times New Roman" w:cs="Times New Roman"/>
          <w:bCs/>
          <w:sz w:val="28"/>
          <w:szCs w:val="28"/>
        </w:rPr>
      </w:pPr>
      <w:r w:rsidRPr="0032782B">
        <w:rPr>
          <w:rFonts w:ascii="Times New Roman" w:eastAsia="Times New Roman" w:hAnsi="Times New Roman" w:cs="Times New Roman"/>
          <w:bCs/>
          <w:sz w:val="28"/>
          <w:szCs w:val="28"/>
        </w:rPr>
        <w:t xml:space="preserve">муниципальном </w:t>
      </w:r>
      <w:proofErr w:type="gramStart"/>
      <w:r w:rsidRPr="0032782B">
        <w:rPr>
          <w:rFonts w:ascii="Times New Roman" w:eastAsia="Times New Roman" w:hAnsi="Times New Roman" w:cs="Times New Roman"/>
          <w:bCs/>
          <w:sz w:val="28"/>
          <w:szCs w:val="28"/>
        </w:rPr>
        <w:t>образовании</w:t>
      </w:r>
      <w:proofErr w:type="gramEnd"/>
    </w:p>
    <w:p w:rsidR="0032782B" w:rsidRPr="0032782B" w:rsidRDefault="0032782B" w:rsidP="0032782B">
      <w:pPr>
        <w:spacing w:after="0" w:line="20" w:lineRule="atLeast"/>
        <w:contextualSpacing/>
        <w:jc w:val="both"/>
        <w:rPr>
          <w:rFonts w:ascii="Times New Roman" w:eastAsia="Times New Roman" w:hAnsi="Times New Roman" w:cs="Times New Roman"/>
          <w:bCs/>
          <w:sz w:val="28"/>
          <w:szCs w:val="28"/>
        </w:rPr>
      </w:pPr>
      <w:r w:rsidRPr="0032782B">
        <w:rPr>
          <w:rFonts w:ascii="Times New Roman" w:eastAsia="Times New Roman" w:hAnsi="Times New Roman" w:cs="Times New Roman"/>
          <w:bCs/>
          <w:sz w:val="28"/>
          <w:szCs w:val="28"/>
        </w:rPr>
        <w:t>Жемчужинское сельское поселение</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bCs/>
          <w:sz w:val="28"/>
          <w:szCs w:val="28"/>
        </w:rPr>
        <w:t>Нижнегорского района Республики Крым</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В соответствии со статьей 33 Федерального закона от 2 марта 2007 года № 25-ФЗ «О муниципальной службе в Российской Федерации»</w:t>
      </w:r>
      <w:proofErr w:type="gramStart"/>
      <w:r w:rsidRPr="0032782B">
        <w:rPr>
          <w:rFonts w:ascii="Times New Roman" w:eastAsia="Times New Roman" w:hAnsi="Times New Roman" w:cs="Times New Roman"/>
          <w:sz w:val="28"/>
          <w:szCs w:val="28"/>
        </w:rPr>
        <w:t xml:space="preserve"> ,</w:t>
      </w:r>
      <w:proofErr w:type="gramEnd"/>
      <w:r w:rsidRPr="0032782B">
        <w:rPr>
          <w:rFonts w:ascii="Times New Roman" w:eastAsia="Times New Roman" w:hAnsi="Times New Roman" w:cs="Times New Roman"/>
          <w:bCs/>
          <w:color w:val="373737"/>
          <w:sz w:val="28"/>
          <w:szCs w:val="28"/>
        </w:rPr>
        <w:t>Закон Республики Крым от 16 сентября 2014 года №76-ЗР</w:t>
      </w:r>
      <w:r w:rsidRPr="0032782B">
        <w:rPr>
          <w:rFonts w:ascii="Times New Roman" w:eastAsia="Times New Roman" w:hAnsi="Times New Roman" w:cs="Times New Roman"/>
          <w:sz w:val="28"/>
          <w:szCs w:val="28"/>
        </w:rPr>
        <w:t>и Устава Жемчужинского сельского поселения Нижнегорского района Республики Крым</w:t>
      </w:r>
    </w:p>
    <w:p w:rsidR="0032782B" w:rsidRPr="0032782B" w:rsidRDefault="0032782B" w:rsidP="0032782B">
      <w:pPr>
        <w:spacing w:after="0" w:line="20" w:lineRule="atLeast"/>
        <w:contextualSpacing/>
        <w:jc w:val="center"/>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ПОСТАНОВЛЯЮ:</w:t>
      </w:r>
    </w:p>
    <w:p w:rsidR="0032782B" w:rsidRPr="0032782B" w:rsidRDefault="0032782B" w:rsidP="0032782B">
      <w:pPr>
        <w:spacing w:after="0" w:line="20" w:lineRule="atLeast"/>
        <w:ind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b/>
          <w:sz w:val="28"/>
          <w:szCs w:val="28"/>
        </w:rPr>
        <w:t>1.</w:t>
      </w:r>
      <w:r w:rsidRPr="0032782B">
        <w:rPr>
          <w:rFonts w:ascii="Times New Roman" w:eastAsia="Times New Roman" w:hAnsi="Times New Roman" w:cs="Times New Roman"/>
          <w:sz w:val="28"/>
          <w:szCs w:val="28"/>
        </w:rPr>
        <w:t xml:space="preserve"> Утвердить прилагаемое Положение о кадровом резерве на муниципальной службе в муниципальном образовании Жемчужинское сельское поселение Нижнегорского района Республики Крым.</w:t>
      </w:r>
    </w:p>
    <w:p w:rsidR="0032782B" w:rsidRPr="0032782B" w:rsidRDefault="0032782B" w:rsidP="0032782B">
      <w:pPr>
        <w:spacing w:after="0" w:line="20" w:lineRule="atLeast"/>
        <w:ind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2. Специалисту по работе с кадрами Администрации сельского поселения привести содержание</w:t>
      </w:r>
      <w:r>
        <w:rPr>
          <w:rFonts w:ascii="Times New Roman" w:eastAsia="Times New Roman" w:hAnsi="Times New Roman" w:cs="Times New Roman"/>
          <w:sz w:val="28"/>
          <w:szCs w:val="28"/>
        </w:rPr>
        <w:t xml:space="preserve"> работы </w:t>
      </w:r>
      <w:r w:rsidRPr="0032782B">
        <w:rPr>
          <w:rFonts w:ascii="Times New Roman" w:eastAsia="Times New Roman" w:hAnsi="Times New Roman" w:cs="Times New Roman"/>
          <w:sz w:val="28"/>
          <w:szCs w:val="28"/>
        </w:rPr>
        <w:t>по созданию кад</w:t>
      </w:r>
      <w:r>
        <w:rPr>
          <w:rFonts w:ascii="Times New Roman" w:eastAsia="Times New Roman" w:hAnsi="Times New Roman" w:cs="Times New Roman"/>
          <w:sz w:val="28"/>
          <w:szCs w:val="28"/>
        </w:rPr>
        <w:t xml:space="preserve">рового резерва </w:t>
      </w:r>
      <w:r w:rsidRPr="0032782B">
        <w:rPr>
          <w:rFonts w:ascii="Times New Roman" w:eastAsia="Times New Roman" w:hAnsi="Times New Roman" w:cs="Times New Roman"/>
          <w:sz w:val="28"/>
          <w:szCs w:val="28"/>
        </w:rPr>
        <w:t>Жемчужинского сельского поселения Нижнегорского района Республики Крым в соответствии с требованиями настоящего положения.</w:t>
      </w:r>
    </w:p>
    <w:p w:rsidR="0032782B" w:rsidRPr="0032782B" w:rsidRDefault="0032782B" w:rsidP="0032782B">
      <w:pPr>
        <w:spacing w:after="0" w:line="20" w:lineRule="atLeast"/>
        <w:ind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3. Образовать комиссию по формированию резерва управленческих кадров Администрации Жемчужинского сельского поселения Нижнегорского района Республики Крым  и утвердить ее прилагаемый </w:t>
      </w:r>
      <w:hyperlink r:id="rId4" w:history="1">
        <w:r w:rsidRPr="0032782B">
          <w:rPr>
            <w:rFonts w:ascii="Times New Roman" w:eastAsia="Times New Roman" w:hAnsi="Times New Roman" w:cs="Times New Roman"/>
            <w:sz w:val="28"/>
            <w:szCs w:val="28"/>
          </w:rPr>
          <w:t>состав</w:t>
        </w:r>
      </w:hyperlink>
      <w:r w:rsidRPr="0032782B">
        <w:rPr>
          <w:rFonts w:ascii="Times New Roman" w:eastAsia="Times New Roman" w:hAnsi="Times New Roman" w:cs="Times New Roman"/>
          <w:sz w:val="28"/>
          <w:szCs w:val="28"/>
        </w:rPr>
        <w:t>.</w:t>
      </w:r>
    </w:p>
    <w:p w:rsidR="0032782B" w:rsidRPr="0032782B" w:rsidRDefault="0032782B" w:rsidP="0032782B">
      <w:pPr>
        <w:spacing w:after="0" w:line="20" w:lineRule="atLeast"/>
        <w:ind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4. Утвердить прилагаемое </w:t>
      </w:r>
      <w:hyperlink r:id="rId5" w:history="1">
        <w:r w:rsidRPr="0032782B">
          <w:rPr>
            <w:rFonts w:ascii="Times New Roman" w:eastAsia="Times New Roman" w:hAnsi="Times New Roman" w:cs="Times New Roman"/>
            <w:sz w:val="28"/>
            <w:szCs w:val="28"/>
          </w:rPr>
          <w:t>Положение</w:t>
        </w:r>
      </w:hyperlink>
      <w:r w:rsidRPr="0032782B">
        <w:rPr>
          <w:rFonts w:ascii="Times New Roman" w:eastAsia="Times New Roman" w:hAnsi="Times New Roman" w:cs="Times New Roman"/>
          <w:sz w:val="28"/>
          <w:szCs w:val="28"/>
        </w:rPr>
        <w:t xml:space="preserve"> о комиссии по формированию резерва управленческих кадров Администрации Жемчужинского сельского поселения Нижнегорского района Республики Крым.</w:t>
      </w:r>
    </w:p>
    <w:p w:rsidR="0032782B" w:rsidRPr="0032782B" w:rsidRDefault="0032782B" w:rsidP="0032782B">
      <w:pPr>
        <w:spacing w:after="0" w:line="20" w:lineRule="atLeast"/>
        <w:ind w:firstLine="708"/>
        <w:contextualSpacing/>
        <w:jc w:val="both"/>
        <w:outlineLvl w:val="0"/>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5. Обнародовать данное постановление на информационном стенде администрации Жемчужинского сельского поселения Нижнегорского района Республики Крым.</w:t>
      </w:r>
    </w:p>
    <w:p w:rsidR="0032782B" w:rsidRPr="0032782B" w:rsidRDefault="0032782B" w:rsidP="0032782B">
      <w:pPr>
        <w:spacing w:after="0" w:line="20" w:lineRule="atLeast"/>
        <w:ind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6. </w:t>
      </w:r>
      <w:proofErr w:type="gramStart"/>
      <w:r w:rsidRPr="0032782B">
        <w:rPr>
          <w:rFonts w:ascii="Times New Roman" w:eastAsia="Times New Roman" w:hAnsi="Times New Roman" w:cs="Times New Roman"/>
          <w:sz w:val="28"/>
          <w:szCs w:val="28"/>
        </w:rPr>
        <w:t>Контроль за</w:t>
      </w:r>
      <w:proofErr w:type="gramEnd"/>
      <w:r w:rsidRPr="0032782B">
        <w:rPr>
          <w:rFonts w:ascii="Times New Roman" w:eastAsia="Times New Roman" w:hAnsi="Times New Roman" w:cs="Times New Roman"/>
          <w:sz w:val="28"/>
          <w:szCs w:val="28"/>
        </w:rPr>
        <w:t xml:space="preserve"> исполнением распоряжения оставляю за собой.</w:t>
      </w:r>
    </w:p>
    <w:p w:rsidR="0032782B" w:rsidRPr="0032782B" w:rsidRDefault="0032782B" w:rsidP="0032782B">
      <w:pPr>
        <w:spacing w:line="20" w:lineRule="atLeast"/>
        <w:contextualSpacing/>
        <w:jc w:val="both"/>
        <w:rPr>
          <w:rFonts w:ascii="Times New Roman" w:eastAsia="Times New Roman" w:hAnsi="Times New Roman" w:cs="Times New Roman"/>
          <w:sz w:val="28"/>
          <w:szCs w:val="28"/>
        </w:rPr>
      </w:pPr>
    </w:p>
    <w:p w:rsidR="0032782B" w:rsidRPr="0032782B" w:rsidRDefault="0032782B" w:rsidP="0032782B">
      <w:pPr>
        <w:spacing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Председатель Жемчужинского сельского совета -</w:t>
      </w:r>
    </w:p>
    <w:p w:rsidR="0032782B" w:rsidRPr="0032782B" w:rsidRDefault="0032782B" w:rsidP="0032782B">
      <w:pPr>
        <w:spacing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глава администрации Жемчужинского</w:t>
      </w:r>
    </w:p>
    <w:p w:rsidR="0032782B" w:rsidRDefault="0032782B" w:rsidP="0032782B">
      <w:pPr>
        <w:spacing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сельского поселения</w:t>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О.Ю.Большунова</w:t>
      </w:r>
    </w:p>
    <w:p w:rsidR="00356F18" w:rsidRDefault="00356F18" w:rsidP="0032782B">
      <w:pPr>
        <w:spacing w:line="20" w:lineRule="atLeast"/>
        <w:contextualSpacing/>
        <w:jc w:val="both"/>
        <w:rPr>
          <w:rFonts w:ascii="Times New Roman" w:eastAsia="Times New Roman" w:hAnsi="Times New Roman" w:cs="Times New Roman"/>
          <w:sz w:val="28"/>
          <w:szCs w:val="28"/>
        </w:rPr>
      </w:pPr>
    </w:p>
    <w:p w:rsidR="00356F18" w:rsidRDefault="00356F18" w:rsidP="0032782B">
      <w:pPr>
        <w:spacing w:line="20" w:lineRule="atLeast"/>
        <w:contextualSpacing/>
        <w:jc w:val="both"/>
        <w:rPr>
          <w:rFonts w:ascii="Times New Roman" w:eastAsia="Times New Roman" w:hAnsi="Times New Roman" w:cs="Times New Roman"/>
          <w:sz w:val="28"/>
          <w:szCs w:val="28"/>
        </w:rPr>
      </w:pPr>
    </w:p>
    <w:p w:rsidR="00356F18" w:rsidRPr="0032782B" w:rsidRDefault="00356F18" w:rsidP="0032782B">
      <w:pPr>
        <w:spacing w:line="20" w:lineRule="atLeast"/>
        <w:contextualSpacing/>
        <w:jc w:val="both"/>
        <w:rPr>
          <w:rFonts w:ascii="Times New Roman" w:eastAsia="Times New Roman" w:hAnsi="Times New Roman" w:cs="Times New Roman"/>
          <w:sz w:val="28"/>
          <w:szCs w:val="28"/>
        </w:rPr>
      </w:pP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lastRenderedPageBreak/>
        <w:t>Утверждено</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 xml:space="preserve"> постановлением Администрации</w:t>
      </w:r>
    </w:p>
    <w:p w:rsidR="0032782B" w:rsidRPr="0032782B" w:rsidRDefault="0032782B" w:rsidP="0032782B">
      <w:pPr>
        <w:spacing w:after="0" w:line="20" w:lineRule="atLeast"/>
        <w:ind w:firstLine="708"/>
        <w:contextualSpacing/>
        <w:jc w:val="right"/>
        <w:rPr>
          <w:rFonts w:ascii="Times New Roman" w:eastAsia="Times New Roman" w:hAnsi="Times New Roman" w:cs="Times New Roman"/>
          <w:b/>
          <w:sz w:val="28"/>
          <w:szCs w:val="28"/>
        </w:rPr>
      </w:pPr>
      <w:r w:rsidRPr="0032782B">
        <w:rPr>
          <w:rFonts w:ascii="Times New Roman" w:eastAsia="Times New Roman" w:hAnsi="Times New Roman" w:cs="Times New Roman"/>
          <w:sz w:val="28"/>
          <w:szCs w:val="28"/>
        </w:rPr>
        <w:t>Жемчужинского сельского поселения</w:t>
      </w:r>
    </w:p>
    <w:p w:rsidR="0032782B" w:rsidRPr="0032782B" w:rsidRDefault="0032782B" w:rsidP="0032782B">
      <w:pPr>
        <w:spacing w:after="0" w:line="20" w:lineRule="atLeast"/>
        <w:ind w:firstLine="708"/>
        <w:contextualSpacing/>
        <w:jc w:val="right"/>
        <w:rPr>
          <w:rFonts w:ascii="Times New Roman" w:eastAsia="Times New Roman" w:hAnsi="Times New Roman" w:cs="Times New Roman"/>
          <w:b/>
          <w:sz w:val="28"/>
          <w:szCs w:val="28"/>
        </w:rPr>
      </w:pPr>
      <w:r w:rsidRPr="0032782B">
        <w:rPr>
          <w:rFonts w:ascii="Times New Roman" w:eastAsia="Times New Roman" w:hAnsi="Times New Roman" w:cs="Times New Roman"/>
          <w:sz w:val="28"/>
          <w:szCs w:val="28"/>
        </w:rPr>
        <w:t>Нижнегорского района</w:t>
      </w:r>
      <w:r>
        <w:rPr>
          <w:rFonts w:ascii="Times New Roman" w:eastAsia="Times New Roman" w:hAnsi="Times New Roman" w:cs="Times New Roman"/>
          <w:sz w:val="28"/>
          <w:szCs w:val="28"/>
        </w:rPr>
        <w:t xml:space="preserve"> </w:t>
      </w:r>
      <w:r w:rsidRPr="0032782B">
        <w:rPr>
          <w:rFonts w:ascii="Times New Roman" w:eastAsia="Times New Roman" w:hAnsi="Times New Roman" w:cs="Times New Roman"/>
          <w:sz w:val="28"/>
          <w:szCs w:val="28"/>
        </w:rPr>
        <w:t>Республики Крым</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от «</w:t>
      </w:r>
      <w:r w:rsidRPr="0032782B">
        <w:rPr>
          <w:rFonts w:ascii="Times New Roman" w:eastAsia="Times New Roman" w:hAnsi="Times New Roman" w:cs="Times New Roman"/>
          <w:sz w:val="28"/>
          <w:szCs w:val="28"/>
          <w:u w:val="single"/>
        </w:rPr>
        <w:t>20</w:t>
      </w:r>
      <w:r w:rsidRPr="0032782B">
        <w:rPr>
          <w:rFonts w:ascii="Times New Roman" w:eastAsia="Times New Roman" w:hAnsi="Times New Roman" w:cs="Times New Roman"/>
          <w:sz w:val="28"/>
          <w:szCs w:val="28"/>
        </w:rPr>
        <w:t xml:space="preserve">» </w:t>
      </w:r>
      <w:r w:rsidRPr="0032782B">
        <w:rPr>
          <w:rFonts w:ascii="Times New Roman" w:eastAsia="Times New Roman" w:hAnsi="Times New Roman" w:cs="Times New Roman"/>
          <w:sz w:val="28"/>
          <w:szCs w:val="28"/>
          <w:u w:val="single"/>
        </w:rPr>
        <w:t xml:space="preserve">ноября </w:t>
      </w:r>
      <w:r w:rsidRPr="0032782B">
        <w:rPr>
          <w:rFonts w:ascii="Times New Roman" w:eastAsia="Times New Roman" w:hAnsi="Times New Roman" w:cs="Times New Roman"/>
          <w:sz w:val="28"/>
          <w:szCs w:val="28"/>
        </w:rPr>
        <w:t>2015 г. № 70</w:t>
      </w:r>
    </w:p>
    <w:p w:rsidR="0032782B" w:rsidRPr="0032782B" w:rsidRDefault="0032782B" w:rsidP="0032782B">
      <w:pPr>
        <w:spacing w:after="0" w:line="20" w:lineRule="atLeast"/>
        <w:ind w:firstLine="708"/>
        <w:contextualSpacing/>
        <w:jc w:val="right"/>
        <w:rPr>
          <w:rFonts w:ascii="Times New Roman" w:eastAsia="Times New Roman" w:hAnsi="Times New Roman" w:cs="Times New Roman"/>
          <w:sz w:val="28"/>
          <w:szCs w:val="28"/>
        </w:rPr>
      </w:pPr>
    </w:p>
    <w:p w:rsidR="0032782B" w:rsidRPr="0032782B" w:rsidRDefault="0032782B" w:rsidP="0032782B">
      <w:pPr>
        <w:spacing w:after="0" w:line="20" w:lineRule="atLeast"/>
        <w:contextualSpacing/>
        <w:jc w:val="center"/>
        <w:rPr>
          <w:rFonts w:ascii="Times New Roman" w:eastAsia="Times New Roman" w:hAnsi="Times New Roman" w:cs="Times New Roman"/>
          <w:sz w:val="28"/>
          <w:szCs w:val="28"/>
        </w:rPr>
      </w:pPr>
      <w:r w:rsidRPr="0032782B">
        <w:rPr>
          <w:rFonts w:ascii="Times New Roman" w:eastAsia="Times New Roman" w:hAnsi="Times New Roman" w:cs="Times New Roman"/>
          <w:b/>
          <w:bCs/>
          <w:sz w:val="28"/>
          <w:szCs w:val="28"/>
        </w:rPr>
        <w:t>ПОЛОЖЕНИЕ</w:t>
      </w:r>
    </w:p>
    <w:p w:rsidR="0032782B" w:rsidRPr="0032782B" w:rsidRDefault="0032782B" w:rsidP="0032782B">
      <w:pPr>
        <w:spacing w:after="0" w:line="20" w:lineRule="atLeast"/>
        <w:contextualSpacing/>
        <w:jc w:val="center"/>
        <w:rPr>
          <w:rFonts w:ascii="Times New Roman" w:eastAsia="Times New Roman" w:hAnsi="Times New Roman" w:cs="Times New Roman"/>
          <w:sz w:val="28"/>
          <w:szCs w:val="28"/>
        </w:rPr>
      </w:pPr>
      <w:r w:rsidRPr="0032782B">
        <w:rPr>
          <w:rFonts w:ascii="Times New Roman" w:eastAsia="Times New Roman" w:hAnsi="Times New Roman" w:cs="Times New Roman"/>
          <w:b/>
          <w:bCs/>
          <w:sz w:val="28"/>
          <w:szCs w:val="28"/>
        </w:rPr>
        <w:t>о кадровом резерве на муниципальной службе</w:t>
      </w:r>
    </w:p>
    <w:p w:rsidR="0032782B" w:rsidRPr="0032782B" w:rsidRDefault="0032782B" w:rsidP="0032782B">
      <w:pPr>
        <w:spacing w:after="0" w:line="20" w:lineRule="atLeast"/>
        <w:contextualSpacing/>
        <w:jc w:val="center"/>
        <w:rPr>
          <w:rFonts w:ascii="Times New Roman" w:eastAsia="Times New Roman" w:hAnsi="Times New Roman" w:cs="Times New Roman"/>
          <w:b/>
          <w:bCs/>
          <w:sz w:val="28"/>
          <w:szCs w:val="28"/>
        </w:rPr>
      </w:pPr>
      <w:r w:rsidRPr="0032782B">
        <w:rPr>
          <w:rFonts w:ascii="Times New Roman" w:eastAsia="Times New Roman" w:hAnsi="Times New Roman" w:cs="Times New Roman"/>
          <w:b/>
          <w:bCs/>
          <w:sz w:val="28"/>
          <w:szCs w:val="28"/>
        </w:rPr>
        <w:t xml:space="preserve">в </w:t>
      </w:r>
      <w:proofErr w:type="spellStart"/>
      <w:r w:rsidRPr="0032782B">
        <w:rPr>
          <w:rFonts w:ascii="Times New Roman" w:eastAsia="Times New Roman" w:hAnsi="Times New Roman" w:cs="Times New Roman"/>
          <w:b/>
          <w:bCs/>
          <w:sz w:val="28"/>
          <w:szCs w:val="28"/>
        </w:rPr>
        <w:t>Жемчужинском</w:t>
      </w:r>
      <w:proofErr w:type="spellEnd"/>
      <w:r w:rsidRPr="0032782B">
        <w:rPr>
          <w:rFonts w:ascii="Times New Roman" w:eastAsia="Times New Roman" w:hAnsi="Times New Roman" w:cs="Times New Roman"/>
          <w:b/>
          <w:bCs/>
          <w:sz w:val="28"/>
          <w:szCs w:val="28"/>
        </w:rPr>
        <w:t xml:space="preserve"> сельском поселении</w:t>
      </w:r>
    </w:p>
    <w:p w:rsidR="0032782B" w:rsidRPr="0032782B" w:rsidRDefault="0032782B" w:rsidP="0032782B">
      <w:pPr>
        <w:spacing w:after="0" w:line="20" w:lineRule="atLeast"/>
        <w:contextualSpacing/>
        <w:jc w:val="center"/>
        <w:rPr>
          <w:rFonts w:ascii="Times New Roman" w:eastAsia="Times New Roman" w:hAnsi="Times New Roman" w:cs="Times New Roman"/>
          <w:b/>
          <w:bCs/>
          <w:sz w:val="28"/>
          <w:szCs w:val="28"/>
        </w:rPr>
      </w:pPr>
      <w:r w:rsidRPr="0032782B">
        <w:rPr>
          <w:rFonts w:ascii="Times New Roman" w:eastAsia="Times New Roman" w:hAnsi="Times New Roman" w:cs="Times New Roman"/>
          <w:b/>
          <w:bCs/>
          <w:sz w:val="28"/>
          <w:szCs w:val="28"/>
        </w:rPr>
        <w:t>Нижнегорского района Республики Крым</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p>
    <w:p w:rsidR="0032782B" w:rsidRPr="0032782B" w:rsidRDefault="0032782B" w:rsidP="0032782B">
      <w:pPr>
        <w:spacing w:after="0" w:line="20" w:lineRule="atLeast"/>
        <w:ind w:firstLine="708"/>
        <w:contextualSpacing/>
        <w:jc w:val="both"/>
        <w:rPr>
          <w:rFonts w:ascii="Times New Roman" w:eastAsia="Calibri" w:hAnsi="Times New Roman" w:cs="Times New Roman"/>
          <w:sz w:val="28"/>
          <w:szCs w:val="28"/>
        </w:rPr>
      </w:pPr>
      <w:r w:rsidRPr="0032782B">
        <w:rPr>
          <w:rFonts w:ascii="Times New Roman" w:eastAsia="Calibri" w:hAnsi="Times New Roman" w:cs="Times New Roman"/>
          <w:sz w:val="28"/>
          <w:szCs w:val="28"/>
        </w:rPr>
        <w:t xml:space="preserve">1. </w:t>
      </w:r>
      <w:proofErr w:type="gramStart"/>
      <w:r w:rsidRPr="0032782B">
        <w:rPr>
          <w:rFonts w:ascii="Times New Roman" w:eastAsia="Calibri" w:hAnsi="Times New Roman" w:cs="Times New Roman"/>
          <w:sz w:val="28"/>
          <w:szCs w:val="28"/>
        </w:rPr>
        <w:t xml:space="preserve">Настоящее Положение разработано в соответствии со статьей 33 Федерального закона от 2 марта 2007 года № 25 – ФЗ «О муниципальной службе в Российской Федерации», закона Республики Крым №76-ЗР от 16.09.2014 г и Уставом Жемчужинского сельского поселения Нижнегорского района Республики Крым и устанавливает порядок формирования кадрового резерва (далее – резерв) для замещения вакантных должностей муниципальной службы в </w:t>
      </w:r>
      <w:proofErr w:type="spellStart"/>
      <w:r w:rsidRPr="0032782B">
        <w:rPr>
          <w:rFonts w:ascii="Times New Roman" w:eastAsia="Calibri" w:hAnsi="Times New Roman" w:cs="Times New Roman"/>
          <w:sz w:val="28"/>
          <w:szCs w:val="28"/>
        </w:rPr>
        <w:t>Жемчужинском</w:t>
      </w:r>
      <w:proofErr w:type="spellEnd"/>
      <w:r w:rsidRPr="0032782B">
        <w:rPr>
          <w:rFonts w:ascii="Times New Roman" w:eastAsia="Calibri" w:hAnsi="Times New Roman" w:cs="Times New Roman"/>
          <w:sz w:val="28"/>
          <w:szCs w:val="28"/>
        </w:rPr>
        <w:t xml:space="preserve"> сельском поселении (далее – поселение) и</w:t>
      </w:r>
      <w:proofErr w:type="gramEnd"/>
      <w:r w:rsidRPr="0032782B">
        <w:rPr>
          <w:rFonts w:ascii="Times New Roman" w:eastAsia="Calibri" w:hAnsi="Times New Roman" w:cs="Times New Roman"/>
          <w:sz w:val="28"/>
          <w:szCs w:val="28"/>
        </w:rPr>
        <w:t xml:space="preserve"> правила работы с ним.</w:t>
      </w:r>
    </w:p>
    <w:p w:rsidR="0032782B" w:rsidRPr="0032782B" w:rsidRDefault="0032782B" w:rsidP="0032782B">
      <w:pPr>
        <w:spacing w:after="0" w:line="20" w:lineRule="atLeast"/>
        <w:ind w:firstLine="708"/>
        <w:contextualSpacing/>
        <w:jc w:val="both"/>
        <w:rPr>
          <w:rFonts w:ascii="Times New Roman" w:eastAsia="Calibri" w:hAnsi="Times New Roman" w:cs="Times New Roman"/>
          <w:sz w:val="28"/>
          <w:szCs w:val="28"/>
        </w:rPr>
      </w:pPr>
      <w:r w:rsidRPr="0032782B">
        <w:rPr>
          <w:rFonts w:ascii="Times New Roman" w:eastAsia="Calibri" w:hAnsi="Times New Roman" w:cs="Times New Roman"/>
          <w:sz w:val="28"/>
          <w:szCs w:val="28"/>
        </w:rPr>
        <w:t>2. Для замещения вакантных должностей муниципальной службы формируются:</w:t>
      </w:r>
    </w:p>
    <w:p w:rsidR="0032782B" w:rsidRPr="0032782B" w:rsidRDefault="0032782B" w:rsidP="0032782B">
      <w:pPr>
        <w:spacing w:after="0" w:line="20" w:lineRule="atLeast"/>
        <w:contextualSpacing/>
        <w:jc w:val="both"/>
        <w:rPr>
          <w:rFonts w:ascii="Times New Roman" w:eastAsia="Calibri" w:hAnsi="Times New Roman" w:cs="Times New Roman"/>
          <w:sz w:val="28"/>
          <w:szCs w:val="28"/>
        </w:rPr>
      </w:pPr>
      <w:r w:rsidRPr="0032782B">
        <w:rPr>
          <w:rFonts w:ascii="Times New Roman" w:eastAsia="Calibri" w:hAnsi="Times New Roman" w:cs="Times New Roman"/>
          <w:sz w:val="28"/>
          <w:szCs w:val="28"/>
        </w:rPr>
        <w:t>- кадровый резерв Администрации поселения,</w:t>
      </w:r>
    </w:p>
    <w:p w:rsidR="0032782B" w:rsidRPr="0032782B" w:rsidRDefault="0032782B" w:rsidP="0032782B">
      <w:pPr>
        <w:spacing w:after="0" w:line="20" w:lineRule="atLeast"/>
        <w:contextualSpacing/>
        <w:jc w:val="both"/>
        <w:rPr>
          <w:rFonts w:ascii="Times New Roman" w:eastAsia="Calibri" w:hAnsi="Times New Roman" w:cs="Times New Roman"/>
          <w:sz w:val="28"/>
          <w:szCs w:val="28"/>
        </w:rPr>
      </w:pPr>
      <w:r w:rsidRPr="0032782B">
        <w:rPr>
          <w:rFonts w:ascii="Times New Roman" w:eastAsia="Calibri" w:hAnsi="Times New Roman" w:cs="Times New Roman"/>
          <w:sz w:val="28"/>
          <w:szCs w:val="28"/>
        </w:rPr>
        <w:t>- муниципальный кадровый резерв поселения.</w:t>
      </w:r>
    </w:p>
    <w:p w:rsidR="0032782B" w:rsidRPr="0032782B" w:rsidRDefault="0032782B" w:rsidP="0032782B">
      <w:pPr>
        <w:spacing w:after="0" w:line="20" w:lineRule="atLeast"/>
        <w:ind w:firstLine="708"/>
        <w:contextualSpacing/>
        <w:jc w:val="both"/>
        <w:rPr>
          <w:rFonts w:ascii="Times New Roman" w:eastAsia="Calibri" w:hAnsi="Times New Roman" w:cs="Times New Roman"/>
          <w:sz w:val="28"/>
          <w:szCs w:val="28"/>
        </w:rPr>
      </w:pPr>
      <w:r w:rsidRPr="0032782B">
        <w:rPr>
          <w:rFonts w:ascii="Times New Roman" w:eastAsia="Calibri" w:hAnsi="Times New Roman" w:cs="Times New Roman"/>
          <w:sz w:val="28"/>
          <w:szCs w:val="28"/>
        </w:rPr>
        <w:t>3. Кадровый резерв формируется для замещения:</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вакантной должности муниципальной службы в Администрации поселения;</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вакантной должности муниципальной службы в другом органе местного самоуправления поселения.</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4. На основе кадрового резерва органов местного самоуправления поселения и муниципального кадрового резерва специалистом по работе с кадрами Администрации поселения формируется сводный кадровый резерв поселения.</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5. Включение муниципального служащего (гражданина) в кадровый резерв осуществляется на основании:</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решений конкурсной комиссии, создаваемой в Администрации поселения (муниципальных органах) для проведения конкурсов на замещение вакантных должностей муниципальной службы;</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конкурсов на включение в кадровый резерв;</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решений аттестационной комиссии;</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предложений непосредственного руководителя муниципального служащего.</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 6. Включение муниципального служащего (гражданина) в кадровый резерв и сводный кадровый резерв оформляется распоряжением Администрации поселения. Запись о включении муниципального служащего в кадровый резерв вносится в его личное дело.</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7. Работа по формированию кадрового резерва, в том числе оформление в виде электронной базы данных списков муниципальных служащих (граждан), включенных в кадровый резерв, и ее своевременная актуализация, ведется постоянно.</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lastRenderedPageBreak/>
        <w:t xml:space="preserve">8. </w:t>
      </w:r>
      <w:proofErr w:type="gramStart"/>
      <w:r w:rsidRPr="0032782B">
        <w:rPr>
          <w:rFonts w:ascii="Times New Roman" w:eastAsia="Times New Roman" w:hAnsi="Times New Roman" w:cs="Times New Roman"/>
          <w:sz w:val="28"/>
          <w:szCs w:val="28"/>
        </w:rPr>
        <w:t>Специалист по работе с кадрами в целях формирования сводного кадрового резерва поселения в двухнедельный срок с момента принятия решения корректирует списки муниципальных служащих (граждан), включенных в кадровый резерв или исключенных из него, (в том числе в электронном виде по форме согласно приложению к настоящему Положению), а также готовит копии распоряжений (решений) о зачислении в кадровый резерв (об исключении из кадрового</w:t>
      </w:r>
      <w:proofErr w:type="gramEnd"/>
      <w:r w:rsidRPr="0032782B">
        <w:rPr>
          <w:rFonts w:ascii="Times New Roman" w:eastAsia="Times New Roman" w:hAnsi="Times New Roman" w:cs="Times New Roman"/>
          <w:sz w:val="28"/>
          <w:szCs w:val="28"/>
        </w:rPr>
        <w:t xml:space="preserve"> резерва), копии анкет установленного образца для включения в личные дела.</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9. Муниципальный служащий исключается из кадрового резерва в случае:</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назначения на должность муниципальной службы в порядке должностного роста;</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неудовлетворительного результата аттестации;</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совершения дисциплинарного проступка, за который к муниципальному служащему применено дисциплинарное взыскание, предусмотренное пунктом 3 статьи 27 Федерального закона от 2 марта 2007 года № 25 – ФЗ «О муниципальной службе Российской Федерации».</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повторного отказа от предложений для замещения вышестоящей вакантной должности муниципальной службы;</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подачи личного заявления;</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увольнения с муниципальной службы;</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10. Гражданин исключается из кадрового резерва в случае:</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назначения на должность муниципальной службы;</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повторного отказа от предложенной для замещения вакантной должности муниципальной службы;</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подачи личного заявления;</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11. Исключение из кадрового резерва оформляется  распоряжением представителя нанимателя с указанием одного из оснований, перечисленных в пунктах 9 и 10 настоящего Положения, и влечет за собой исключение из сводного кадрового резерва поселения.</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12. Нахождение муниципального служащего (гражданина) в кадровом резерве не может превышать пяти лет. По истечении этого срока муниципальный служащий (гражданин) считается не состоящим в кадровом резерве и исключается из списков.</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13. В целях повышения эффективности работы с кадровым резервом осуществляется профессиональная переподготовка, повышение квалификации и стажировка муниципальных служащих, включенных в кадровый резерв.</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Включение муниципального служащего в кадровый резерв является основанием для направления муниципального служащего на профессиональную переподготовку, повышение квалификации или стажировку.</w:t>
      </w:r>
    </w:p>
    <w:p w:rsidR="0032782B" w:rsidRPr="0032782B" w:rsidRDefault="0032782B" w:rsidP="0032782B">
      <w:pPr>
        <w:spacing w:after="0" w:line="20" w:lineRule="atLeast"/>
        <w:ind w:firstLine="34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14. Координация подготовки муниципальных служащих, состоящих в кадровом резерве, осуществляется специалистом по работе с кадрами Администрации Жемчужинского сельского поселения.</w:t>
      </w: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center"/>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outlineLvl w:val="0"/>
        <w:rPr>
          <w:rFonts w:ascii="Times New Roman" w:eastAsia="Times New Roman" w:hAnsi="Times New Roman" w:cs="Times New Roman"/>
          <w:sz w:val="28"/>
          <w:szCs w:val="28"/>
        </w:rPr>
      </w:pPr>
    </w:p>
    <w:p w:rsidR="0032782B" w:rsidRPr="0032782B" w:rsidRDefault="0032782B" w:rsidP="0032782B">
      <w:pPr>
        <w:spacing w:after="0" w:line="20" w:lineRule="atLeast"/>
        <w:contextualSpacing/>
        <w:jc w:val="right"/>
        <w:outlineLvl w:val="0"/>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lastRenderedPageBreak/>
        <w:t>Утвержден</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постановлением Администрации</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Жемчужинского сельского поселения</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Нижнегорского района Республики Крым</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ab/>
        <w:t>от «</w:t>
      </w:r>
      <w:r w:rsidRPr="0032782B">
        <w:rPr>
          <w:rFonts w:ascii="Times New Roman" w:eastAsia="Times New Roman" w:hAnsi="Times New Roman" w:cs="Times New Roman"/>
          <w:sz w:val="28"/>
          <w:szCs w:val="28"/>
          <w:u w:val="single"/>
        </w:rPr>
        <w:t>20</w:t>
      </w:r>
      <w:r w:rsidRPr="0032782B">
        <w:rPr>
          <w:rFonts w:ascii="Times New Roman" w:eastAsia="Times New Roman" w:hAnsi="Times New Roman" w:cs="Times New Roman"/>
          <w:sz w:val="28"/>
          <w:szCs w:val="28"/>
        </w:rPr>
        <w:t xml:space="preserve">» </w:t>
      </w:r>
      <w:r w:rsidRPr="0032782B">
        <w:rPr>
          <w:rFonts w:ascii="Times New Roman" w:eastAsia="Times New Roman" w:hAnsi="Times New Roman" w:cs="Times New Roman"/>
          <w:sz w:val="28"/>
          <w:szCs w:val="28"/>
          <w:u w:val="single"/>
        </w:rPr>
        <w:t xml:space="preserve">ноября </w:t>
      </w:r>
      <w:r w:rsidRPr="0032782B">
        <w:rPr>
          <w:rFonts w:ascii="Times New Roman" w:eastAsia="Times New Roman" w:hAnsi="Times New Roman" w:cs="Times New Roman"/>
          <w:sz w:val="28"/>
          <w:szCs w:val="28"/>
        </w:rPr>
        <w:t>2015 № 70</w:t>
      </w:r>
    </w:p>
    <w:p w:rsidR="0032782B" w:rsidRPr="0032782B" w:rsidRDefault="0032782B" w:rsidP="0032782B">
      <w:pPr>
        <w:tabs>
          <w:tab w:val="left" w:pos="5820"/>
        </w:tabs>
        <w:spacing w:after="0" w:line="20" w:lineRule="atLeast"/>
        <w:ind w:firstLine="540"/>
        <w:contextualSpacing/>
        <w:jc w:val="right"/>
        <w:rPr>
          <w:rFonts w:ascii="Times New Roman" w:eastAsia="Times New Roman" w:hAnsi="Times New Roman" w:cs="Times New Roman"/>
          <w:sz w:val="28"/>
          <w:szCs w:val="28"/>
        </w:rPr>
      </w:pPr>
    </w:p>
    <w:p w:rsidR="0032782B" w:rsidRPr="0032782B" w:rsidRDefault="0032782B" w:rsidP="0032782B">
      <w:pPr>
        <w:autoSpaceDE w:val="0"/>
        <w:autoSpaceDN w:val="0"/>
        <w:adjustRightInd w:val="0"/>
        <w:spacing w:after="0" w:line="20" w:lineRule="atLeast"/>
        <w:contextualSpacing/>
        <w:jc w:val="center"/>
        <w:rPr>
          <w:rFonts w:ascii="Times New Roman" w:eastAsia="Times New Roman" w:hAnsi="Times New Roman" w:cs="Times New Roman"/>
          <w:b/>
          <w:bCs/>
          <w:sz w:val="28"/>
          <w:szCs w:val="28"/>
        </w:rPr>
      </w:pPr>
      <w:r w:rsidRPr="0032782B">
        <w:rPr>
          <w:rFonts w:ascii="Times New Roman" w:eastAsia="Times New Roman" w:hAnsi="Times New Roman" w:cs="Times New Roman"/>
          <w:b/>
          <w:bCs/>
          <w:sz w:val="28"/>
          <w:szCs w:val="28"/>
        </w:rPr>
        <w:t>СОСТАВ</w:t>
      </w:r>
    </w:p>
    <w:p w:rsidR="0032782B" w:rsidRPr="0032782B" w:rsidRDefault="0032782B" w:rsidP="0032782B">
      <w:pPr>
        <w:autoSpaceDE w:val="0"/>
        <w:autoSpaceDN w:val="0"/>
        <w:adjustRightInd w:val="0"/>
        <w:spacing w:after="0" w:line="20" w:lineRule="atLeast"/>
        <w:contextualSpacing/>
        <w:jc w:val="center"/>
        <w:rPr>
          <w:rFonts w:ascii="Times New Roman" w:eastAsia="Times New Roman" w:hAnsi="Times New Roman" w:cs="Times New Roman"/>
          <w:b/>
          <w:bCs/>
          <w:sz w:val="28"/>
          <w:szCs w:val="28"/>
        </w:rPr>
      </w:pPr>
      <w:r w:rsidRPr="0032782B">
        <w:rPr>
          <w:rFonts w:ascii="Times New Roman" w:eastAsia="Times New Roman" w:hAnsi="Times New Roman" w:cs="Times New Roman"/>
          <w:b/>
          <w:bCs/>
          <w:sz w:val="28"/>
          <w:szCs w:val="28"/>
        </w:rPr>
        <w:t>КОМИССИИ ПО ФОРМИРОВАНИЮ</w:t>
      </w:r>
    </w:p>
    <w:p w:rsidR="0032782B" w:rsidRPr="0032782B" w:rsidRDefault="0032782B" w:rsidP="0032782B">
      <w:pPr>
        <w:autoSpaceDE w:val="0"/>
        <w:autoSpaceDN w:val="0"/>
        <w:adjustRightInd w:val="0"/>
        <w:spacing w:after="0" w:line="20" w:lineRule="atLeast"/>
        <w:contextualSpacing/>
        <w:jc w:val="center"/>
        <w:rPr>
          <w:rFonts w:ascii="Times New Roman" w:eastAsia="Times New Roman" w:hAnsi="Times New Roman" w:cs="Times New Roman"/>
          <w:b/>
          <w:bCs/>
          <w:sz w:val="28"/>
          <w:szCs w:val="28"/>
        </w:rPr>
      </w:pPr>
      <w:r w:rsidRPr="0032782B">
        <w:rPr>
          <w:rFonts w:ascii="Times New Roman" w:eastAsia="Times New Roman" w:hAnsi="Times New Roman" w:cs="Times New Roman"/>
          <w:b/>
          <w:bCs/>
          <w:sz w:val="28"/>
          <w:szCs w:val="28"/>
        </w:rPr>
        <w:t>КАДРОВОГО РЕЗЕРВА НА МУНИЦИПАЛЬНОЙ СЛУЖБЕ</w:t>
      </w:r>
    </w:p>
    <w:p w:rsidR="0032782B" w:rsidRPr="0032782B" w:rsidRDefault="0032782B" w:rsidP="0032782B">
      <w:pPr>
        <w:autoSpaceDE w:val="0"/>
        <w:autoSpaceDN w:val="0"/>
        <w:adjustRightInd w:val="0"/>
        <w:spacing w:after="0" w:line="20" w:lineRule="atLeast"/>
        <w:contextualSpacing/>
        <w:jc w:val="center"/>
        <w:rPr>
          <w:rFonts w:ascii="Times New Roman" w:eastAsia="Times New Roman" w:hAnsi="Times New Roman" w:cs="Times New Roman"/>
          <w:b/>
          <w:bCs/>
          <w:sz w:val="28"/>
          <w:szCs w:val="28"/>
        </w:rPr>
      </w:pPr>
      <w:r w:rsidRPr="0032782B">
        <w:rPr>
          <w:rFonts w:ascii="Times New Roman" w:eastAsia="Times New Roman" w:hAnsi="Times New Roman" w:cs="Times New Roman"/>
          <w:b/>
          <w:bCs/>
          <w:sz w:val="28"/>
          <w:szCs w:val="28"/>
        </w:rPr>
        <w:t>АДМИНИСТРАЦИИ ЖЕМЧУЖИНСКОГО СЕЛЬСКОГО ПОСЕЛЕНИЯ</w:t>
      </w:r>
    </w:p>
    <w:p w:rsidR="0032782B" w:rsidRPr="0032782B" w:rsidRDefault="0032782B" w:rsidP="0032782B">
      <w:pPr>
        <w:autoSpaceDE w:val="0"/>
        <w:autoSpaceDN w:val="0"/>
        <w:adjustRightInd w:val="0"/>
        <w:spacing w:after="0" w:line="20" w:lineRule="atLeast"/>
        <w:contextualSpacing/>
        <w:jc w:val="center"/>
        <w:rPr>
          <w:rFonts w:ascii="Times New Roman" w:eastAsia="Times New Roman" w:hAnsi="Times New Roman" w:cs="Times New Roman"/>
          <w:b/>
          <w:bCs/>
          <w:sz w:val="28"/>
          <w:szCs w:val="28"/>
        </w:rPr>
      </w:pPr>
      <w:r w:rsidRPr="0032782B">
        <w:rPr>
          <w:rFonts w:ascii="Times New Roman" w:eastAsia="Times New Roman" w:hAnsi="Times New Roman" w:cs="Times New Roman"/>
          <w:b/>
          <w:bCs/>
          <w:sz w:val="28"/>
          <w:szCs w:val="28"/>
        </w:rPr>
        <w:t>НИЖНЕГОРСКОГО РАЙОНА РЕСПУБЛИКИ КРЫМ</w:t>
      </w:r>
    </w:p>
    <w:p w:rsidR="0032782B" w:rsidRPr="0032782B" w:rsidRDefault="0032782B" w:rsidP="0032782B">
      <w:pPr>
        <w:spacing w:after="0" w:line="20" w:lineRule="atLeast"/>
        <w:ind w:firstLine="540"/>
        <w:contextualSpacing/>
        <w:jc w:val="center"/>
        <w:rPr>
          <w:rFonts w:ascii="Times New Roman" w:eastAsia="Times New Roman" w:hAnsi="Times New Roman" w:cs="Times New Roman"/>
          <w:sz w:val="28"/>
          <w:szCs w:val="28"/>
        </w:rPr>
      </w:pP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proofErr w:type="spellStart"/>
      <w:r w:rsidRPr="0032782B">
        <w:rPr>
          <w:rFonts w:ascii="Times New Roman" w:eastAsia="Times New Roman" w:hAnsi="Times New Roman" w:cs="Times New Roman"/>
          <w:sz w:val="28"/>
          <w:szCs w:val="28"/>
        </w:rPr>
        <w:t>Большунова</w:t>
      </w:r>
      <w:proofErr w:type="spellEnd"/>
      <w:r w:rsidRPr="0032782B">
        <w:rPr>
          <w:rFonts w:ascii="Times New Roman" w:eastAsia="Times New Roman" w:hAnsi="Times New Roman" w:cs="Times New Roman"/>
          <w:sz w:val="28"/>
          <w:szCs w:val="28"/>
        </w:rPr>
        <w:t xml:space="preserve"> О.Ю.</w:t>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 xml:space="preserve"> – </w:t>
      </w:r>
      <w:r w:rsidRPr="0032782B">
        <w:rPr>
          <w:rFonts w:ascii="Times New Roman" w:eastAsia="Times New Roman" w:hAnsi="Times New Roman" w:cs="Times New Roman"/>
          <w:sz w:val="28"/>
          <w:szCs w:val="28"/>
        </w:rPr>
        <w:tab/>
        <w:t xml:space="preserve">Председатель </w:t>
      </w:r>
      <w:proofErr w:type="spellStart"/>
      <w:r w:rsidRPr="0032782B">
        <w:rPr>
          <w:rFonts w:ascii="Times New Roman" w:eastAsia="Times New Roman" w:hAnsi="Times New Roman" w:cs="Times New Roman"/>
          <w:sz w:val="28"/>
          <w:szCs w:val="28"/>
        </w:rPr>
        <w:t>Жемчужинскогосельского</w:t>
      </w:r>
      <w:proofErr w:type="spellEnd"/>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 xml:space="preserve">совета – глава администрации </w:t>
      </w:r>
    </w:p>
    <w:p w:rsidR="0032782B" w:rsidRPr="0032782B" w:rsidRDefault="0032782B" w:rsidP="0032782B">
      <w:pPr>
        <w:spacing w:after="0" w:line="20" w:lineRule="atLeast"/>
        <w:ind w:left="3540"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Жемчужинского сельского поселения,</w:t>
      </w:r>
    </w:p>
    <w:p w:rsidR="0032782B" w:rsidRPr="0032782B" w:rsidRDefault="0032782B" w:rsidP="0032782B">
      <w:pPr>
        <w:spacing w:after="0" w:line="20" w:lineRule="atLeast"/>
        <w:ind w:left="3540"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председатель комиссии</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proofErr w:type="spellStart"/>
      <w:r w:rsidRPr="0032782B">
        <w:rPr>
          <w:rFonts w:ascii="Times New Roman" w:eastAsia="Times New Roman" w:hAnsi="Times New Roman" w:cs="Times New Roman"/>
          <w:sz w:val="28"/>
          <w:szCs w:val="28"/>
        </w:rPr>
        <w:t>Пшеничникова</w:t>
      </w:r>
      <w:proofErr w:type="spellEnd"/>
      <w:r w:rsidRPr="0032782B">
        <w:rPr>
          <w:rFonts w:ascii="Times New Roman" w:eastAsia="Times New Roman" w:hAnsi="Times New Roman" w:cs="Times New Roman"/>
          <w:sz w:val="28"/>
          <w:szCs w:val="28"/>
        </w:rPr>
        <w:t xml:space="preserve"> Н.А.</w:t>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 xml:space="preserve"> – </w:t>
      </w:r>
      <w:r w:rsidRPr="0032782B">
        <w:rPr>
          <w:rFonts w:ascii="Times New Roman" w:eastAsia="Times New Roman" w:hAnsi="Times New Roman" w:cs="Times New Roman"/>
          <w:sz w:val="28"/>
          <w:szCs w:val="28"/>
        </w:rPr>
        <w:tab/>
        <w:t>заместитель главы администрации</w:t>
      </w:r>
    </w:p>
    <w:p w:rsidR="0032782B" w:rsidRPr="0032782B" w:rsidRDefault="0032782B" w:rsidP="0032782B">
      <w:pPr>
        <w:spacing w:after="0" w:line="20" w:lineRule="atLeast"/>
        <w:ind w:left="3540"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Жемчужинского сельского поселения по</w:t>
      </w:r>
    </w:p>
    <w:p w:rsidR="0032782B" w:rsidRPr="0032782B" w:rsidRDefault="0032782B" w:rsidP="0032782B">
      <w:pPr>
        <w:spacing w:after="0" w:line="20" w:lineRule="atLeast"/>
        <w:ind w:left="3540"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финансовым и экономическим вопросам,</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заместитель председателя комиссии</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 Диденко Н.В.</w:t>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 xml:space="preserve"> - </w:t>
      </w:r>
      <w:r w:rsidRPr="0032782B">
        <w:rPr>
          <w:rFonts w:ascii="Times New Roman" w:eastAsia="Times New Roman" w:hAnsi="Times New Roman" w:cs="Times New Roman"/>
          <w:sz w:val="28"/>
          <w:szCs w:val="28"/>
        </w:rPr>
        <w:tab/>
      </w:r>
      <w:proofErr w:type="gramStart"/>
      <w:r w:rsidRPr="0032782B">
        <w:rPr>
          <w:rFonts w:ascii="Times New Roman" w:eastAsia="Times New Roman" w:hAnsi="Times New Roman" w:cs="Times New Roman"/>
          <w:sz w:val="28"/>
          <w:szCs w:val="28"/>
        </w:rPr>
        <w:t>заведующий сектора</w:t>
      </w:r>
      <w:proofErr w:type="gramEnd"/>
      <w:r w:rsidRPr="0032782B">
        <w:rPr>
          <w:rFonts w:ascii="Times New Roman" w:eastAsia="Times New Roman" w:hAnsi="Times New Roman" w:cs="Times New Roman"/>
          <w:sz w:val="28"/>
          <w:szCs w:val="28"/>
        </w:rPr>
        <w:t xml:space="preserve"> по предоставлению</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 xml:space="preserve">муниципальных услуг населению, </w:t>
      </w:r>
    </w:p>
    <w:p w:rsidR="0032782B" w:rsidRPr="0032782B" w:rsidRDefault="0032782B" w:rsidP="0032782B">
      <w:pPr>
        <w:spacing w:after="0" w:line="20" w:lineRule="atLeast"/>
        <w:ind w:left="3540"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секретарь комиссии </w:t>
      </w: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 Члены комиссии:</w:t>
      </w:r>
      <w:r w:rsidRPr="0032782B">
        <w:rPr>
          <w:rFonts w:ascii="Times New Roman" w:eastAsia="Times New Roman" w:hAnsi="Times New Roman" w:cs="Times New Roman"/>
          <w:sz w:val="28"/>
          <w:szCs w:val="28"/>
        </w:rPr>
        <w:tab/>
        <w:t>-</w:t>
      </w:r>
      <w:r w:rsidRPr="0032782B">
        <w:rPr>
          <w:rFonts w:ascii="Times New Roman" w:eastAsia="Times New Roman" w:hAnsi="Times New Roman" w:cs="Times New Roman"/>
          <w:sz w:val="28"/>
          <w:szCs w:val="28"/>
        </w:rPr>
        <w:tab/>
        <w:t xml:space="preserve">Гриднева Е.Н., - ведущий специалист </w:t>
      </w:r>
      <w:proofErr w:type="gramStart"/>
      <w:r w:rsidRPr="0032782B">
        <w:rPr>
          <w:rFonts w:ascii="Times New Roman" w:eastAsia="Times New Roman" w:hAnsi="Times New Roman" w:cs="Times New Roman"/>
          <w:sz w:val="28"/>
          <w:szCs w:val="28"/>
        </w:rPr>
        <w:t>по</w:t>
      </w:r>
      <w:proofErr w:type="gramEnd"/>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земельным и имущественным</w:t>
      </w:r>
    </w:p>
    <w:p w:rsidR="0032782B" w:rsidRPr="0032782B" w:rsidRDefault="0032782B" w:rsidP="0032782B">
      <w:pPr>
        <w:spacing w:after="0" w:line="20" w:lineRule="atLeast"/>
        <w:ind w:left="4956" w:firstLine="708"/>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вопросам</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b/>
          <w:sz w:val="28"/>
          <w:szCs w:val="28"/>
        </w:rPr>
        <w:tab/>
      </w:r>
      <w:r w:rsidRPr="0032782B">
        <w:rPr>
          <w:rFonts w:ascii="Times New Roman" w:eastAsia="Times New Roman" w:hAnsi="Times New Roman" w:cs="Times New Roman"/>
          <w:b/>
          <w:sz w:val="28"/>
          <w:szCs w:val="28"/>
        </w:rPr>
        <w:tab/>
      </w:r>
      <w:r w:rsidRPr="0032782B">
        <w:rPr>
          <w:rFonts w:ascii="Times New Roman" w:eastAsia="Times New Roman" w:hAnsi="Times New Roman" w:cs="Times New Roman"/>
          <w:b/>
          <w:sz w:val="28"/>
          <w:szCs w:val="28"/>
        </w:rPr>
        <w:tab/>
      </w:r>
      <w:r w:rsidRPr="0032782B">
        <w:rPr>
          <w:rFonts w:ascii="Times New Roman" w:eastAsia="Times New Roman" w:hAnsi="Times New Roman" w:cs="Times New Roman"/>
          <w:sz w:val="28"/>
          <w:szCs w:val="28"/>
        </w:rPr>
        <w:tab/>
        <w:t>-</w:t>
      </w:r>
      <w:r w:rsidRPr="0032782B">
        <w:rPr>
          <w:rFonts w:ascii="Times New Roman" w:eastAsia="Times New Roman" w:hAnsi="Times New Roman" w:cs="Times New Roman"/>
          <w:sz w:val="28"/>
          <w:szCs w:val="28"/>
        </w:rPr>
        <w:tab/>
      </w:r>
      <w:proofErr w:type="spellStart"/>
      <w:r w:rsidRPr="0032782B">
        <w:rPr>
          <w:rFonts w:ascii="Times New Roman" w:eastAsia="Times New Roman" w:hAnsi="Times New Roman" w:cs="Times New Roman"/>
          <w:sz w:val="28"/>
          <w:szCs w:val="28"/>
        </w:rPr>
        <w:t>Мосяева</w:t>
      </w:r>
      <w:proofErr w:type="spellEnd"/>
      <w:r w:rsidRPr="0032782B">
        <w:rPr>
          <w:rFonts w:ascii="Times New Roman" w:eastAsia="Times New Roman" w:hAnsi="Times New Roman" w:cs="Times New Roman"/>
          <w:sz w:val="28"/>
          <w:szCs w:val="28"/>
        </w:rPr>
        <w:t xml:space="preserve"> С.В., - депутат Жемчужинского</w:t>
      </w:r>
    </w:p>
    <w:p w:rsidR="0032782B" w:rsidRPr="0032782B" w:rsidRDefault="0032782B" w:rsidP="0032782B">
      <w:pPr>
        <w:spacing w:after="0" w:line="20" w:lineRule="atLeast"/>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r>
      <w:r w:rsidRPr="0032782B">
        <w:rPr>
          <w:rFonts w:ascii="Times New Roman" w:eastAsia="Times New Roman" w:hAnsi="Times New Roman" w:cs="Times New Roman"/>
          <w:sz w:val="28"/>
          <w:szCs w:val="28"/>
        </w:rPr>
        <w:tab/>
        <w:t>сельского совета</w:t>
      </w: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jc w:val="both"/>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rPr>
          <w:rFonts w:ascii="Times New Roman" w:eastAsia="Times New Roman" w:hAnsi="Times New Roman" w:cs="Times New Roman"/>
          <w:b/>
          <w:sz w:val="28"/>
          <w:szCs w:val="28"/>
        </w:rPr>
      </w:pPr>
    </w:p>
    <w:p w:rsidR="0032782B" w:rsidRPr="0032782B" w:rsidRDefault="0032782B" w:rsidP="0032782B">
      <w:pPr>
        <w:spacing w:after="0" w:line="20" w:lineRule="atLeast"/>
        <w:contextualSpacing/>
        <w:outlineLvl w:val="0"/>
        <w:rPr>
          <w:rFonts w:ascii="Times New Roman" w:eastAsia="Times New Roman" w:hAnsi="Times New Roman" w:cs="Times New Roman"/>
          <w:sz w:val="28"/>
          <w:szCs w:val="28"/>
        </w:rPr>
      </w:pPr>
    </w:p>
    <w:p w:rsidR="0032782B" w:rsidRPr="0032782B" w:rsidRDefault="0032782B" w:rsidP="0032782B">
      <w:pPr>
        <w:spacing w:after="0" w:line="20" w:lineRule="atLeast"/>
        <w:ind w:left="7080" w:firstLine="708"/>
        <w:contextualSpacing/>
        <w:outlineLvl w:val="0"/>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lastRenderedPageBreak/>
        <w:t>Утверждено</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Постановлением Администрации </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Жемчужинского сельского поселения </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Нижнегорского района Республики Крым </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ab/>
        <w:t>от «</w:t>
      </w:r>
      <w:r w:rsidRPr="0032782B">
        <w:rPr>
          <w:rFonts w:ascii="Times New Roman" w:eastAsia="Times New Roman" w:hAnsi="Times New Roman" w:cs="Times New Roman"/>
          <w:sz w:val="28"/>
          <w:szCs w:val="28"/>
          <w:u w:val="single"/>
        </w:rPr>
        <w:t>20</w:t>
      </w:r>
      <w:r w:rsidRPr="0032782B">
        <w:rPr>
          <w:rFonts w:ascii="Times New Roman" w:eastAsia="Times New Roman" w:hAnsi="Times New Roman" w:cs="Times New Roman"/>
          <w:sz w:val="28"/>
          <w:szCs w:val="28"/>
        </w:rPr>
        <w:t>»</w:t>
      </w:r>
      <w:r w:rsidRPr="0032782B">
        <w:rPr>
          <w:rFonts w:ascii="Times New Roman" w:eastAsia="Times New Roman" w:hAnsi="Times New Roman" w:cs="Times New Roman"/>
          <w:sz w:val="28"/>
          <w:szCs w:val="28"/>
          <w:u w:val="single"/>
        </w:rPr>
        <w:t xml:space="preserve">ноября </w:t>
      </w:r>
      <w:r w:rsidRPr="0032782B">
        <w:rPr>
          <w:rFonts w:ascii="Times New Roman" w:eastAsia="Times New Roman" w:hAnsi="Times New Roman" w:cs="Times New Roman"/>
          <w:sz w:val="28"/>
          <w:szCs w:val="28"/>
        </w:rPr>
        <w:t>2015 г № 70</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p>
    <w:p w:rsidR="0032782B" w:rsidRPr="0032782B" w:rsidRDefault="0032782B" w:rsidP="0032782B">
      <w:pPr>
        <w:spacing w:after="0" w:line="20" w:lineRule="atLeast"/>
        <w:ind w:firstLine="540"/>
        <w:contextualSpacing/>
        <w:rPr>
          <w:rFonts w:ascii="Times New Roman" w:eastAsia="Times New Roman" w:hAnsi="Times New Roman" w:cs="Times New Roman"/>
          <w:sz w:val="28"/>
          <w:szCs w:val="28"/>
        </w:rPr>
      </w:pPr>
    </w:p>
    <w:p w:rsidR="0032782B" w:rsidRPr="0032782B" w:rsidRDefault="0032782B" w:rsidP="0032782B">
      <w:pPr>
        <w:autoSpaceDE w:val="0"/>
        <w:autoSpaceDN w:val="0"/>
        <w:adjustRightInd w:val="0"/>
        <w:spacing w:after="0" w:line="20" w:lineRule="atLeast"/>
        <w:contextualSpacing/>
        <w:jc w:val="center"/>
        <w:rPr>
          <w:rFonts w:ascii="Times New Roman" w:eastAsia="Times New Roman" w:hAnsi="Times New Roman" w:cs="Times New Roman"/>
          <w:b/>
          <w:bCs/>
          <w:sz w:val="28"/>
          <w:szCs w:val="28"/>
        </w:rPr>
      </w:pPr>
      <w:r w:rsidRPr="0032782B">
        <w:rPr>
          <w:rFonts w:ascii="Times New Roman" w:eastAsia="Times New Roman" w:hAnsi="Times New Roman" w:cs="Times New Roman"/>
          <w:b/>
          <w:bCs/>
          <w:sz w:val="28"/>
          <w:szCs w:val="28"/>
        </w:rPr>
        <w:t>ПОЛОЖЕНИЕ</w:t>
      </w:r>
    </w:p>
    <w:p w:rsidR="0032782B" w:rsidRPr="0032782B" w:rsidRDefault="0032782B" w:rsidP="0032782B">
      <w:pPr>
        <w:autoSpaceDE w:val="0"/>
        <w:autoSpaceDN w:val="0"/>
        <w:adjustRightInd w:val="0"/>
        <w:spacing w:after="0" w:line="20" w:lineRule="atLeast"/>
        <w:contextualSpacing/>
        <w:jc w:val="center"/>
        <w:rPr>
          <w:rFonts w:ascii="Times New Roman" w:eastAsia="Times New Roman" w:hAnsi="Times New Roman" w:cs="Times New Roman"/>
          <w:b/>
          <w:bCs/>
          <w:sz w:val="28"/>
          <w:szCs w:val="28"/>
        </w:rPr>
      </w:pPr>
      <w:r w:rsidRPr="0032782B">
        <w:rPr>
          <w:rFonts w:ascii="Times New Roman" w:eastAsia="Times New Roman" w:hAnsi="Times New Roman" w:cs="Times New Roman"/>
          <w:b/>
          <w:bCs/>
          <w:sz w:val="28"/>
          <w:szCs w:val="28"/>
        </w:rPr>
        <w:t>О КОМИССИИ ПО ФОРМИРОВАНИЮ КАДРОВОГО РЕЗЕРВА НА МУНИЦИПАЛЬНОЙ СЛУЖБЕ АДМИНИСТРАЦИИ ЖЕМЧУЖИНСКОГО СЕЛЬСКОГО ПОСЕЛЕНИЯ</w:t>
      </w:r>
    </w:p>
    <w:p w:rsidR="0032782B" w:rsidRPr="0032782B" w:rsidRDefault="0032782B" w:rsidP="0032782B">
      <w:pPr>
        <w:autoSpaceDE w:val="0"/>
        <w:autoSpaceDN w:val="0"/>
        <w:adjustRightInd w:val="0"/>
        <w:spacing w:after="0" w:line="20" w:lineRule="atLeast"/>
        <w:contextualSpacing/>
        <w:jc w:val="center"/>
        <w:rPr>
          <w:rFonts w:ascii="Times New Roman" w:eastAsia="Times New Roman" w:hAnsi="Times New Roman" w:cs="Times New Roman"/>
          <w:bCs/>
          <w:sz w:val="28"/>
          <w:szCs w:val="28"/>
        </w:rPr>
      </w:pPr>
      <w:r w:rsidRPr="0032782B">
        <w:rPr>
          <w:rFonts w:ascii="Times New Roman" w:eastAsia="Times New Roman" w:hAnsi="Times New Roman" w:cs="Times New Roman"/>
          <w:b/>
          <w:bCs/>
          <w:sz w:val="28"/>
          <w:szCs w:val="28"/>
        </w:rPr>
        <w:t>НИЖНЕГОРСКОГО РАЙОНА РЕСПУБЛИКИ КРЫМ</w:t>
      </w:r>
    </w:p>
    <w:p w:rsidR="0032782B" w:rsidRPr="0032782B" w:rsidRDefault="0032782B" w:rsidP="0032782B">
      <w:pPr>
        <w:spacing w:after="0" w:line="20" w:lineRule="atLeast"/>
        <w:contextualSpacing/>
        <w:jc w:val="center"/>
        <w:outlineLvl w:val="1"/>
        <w:rPr>
          <w:rFonts w:ascii="Times New Roman" w:eastAsia="Times New Roman" w:hAnsi="Times New Roman" w:cs="Times New Roman"/>
          <w:sz w:val="28"/>
          <w:szCs w:val="28"/>
        </w:rPr>
      </w:pPr>
    </w:p>
    <w:p w:rsidR="0032782B" w:rsidRPr="0032782B" w:rsidRDefault="0032782B" w:rsidP="0032782B">
      <w:pPr>
        <w:spacing w:after="0" w:line="20" w:lineRule="atLeast"/>
        <w:contextualSpacing/>
        <w:jc w:val="center"/>
        <w:outlineLvl w:val="1"/>
        <w:rPr>
          <w:rFonts w:ascii="Times New Roman" w:eastAsia="Times New Roman" w:hAnsi="Times New Roman" w:cs="Times New Roman"/>
          <w:b/>
          <w:sz w:val="28"/>
          <w:szCs w:val="28"/>
        </w:rPr>
      </w:pPr>
      <w:r w:rsidRPr="0032782B">
        <w:rPr>
          <w:rFonts w:ascii="Times New Roman" w:eastAsia="Times New Roman" w:hAnsi="Times New Roman" w:cs="Times New Roman"/>
          <w:b/>
          <w:sz w:val="28"/>
          <w:szCs w:val="28"/>
        </w:rPr>
        <w:t>1. Общие положения</w:t>
      </w:r>
    </w:p>
    <w:p w:rsidR="0032782B" w:rsidRPr="0032782B" w:rsidRDefault="0032782B" w:rsidP="0032782B">
      <w:pPr>
        <w:spacing w:after="0" w:line="20" w:lineRule="atLeast"/>
        <w:ind w:firstLine="540"/>
        <w:contextualSpacing/>
        <w:rPr>
          <w:rFonts w:ascii="Times New Roman" w:eastAsia="Times New Roman" w:hAnsi="Times New Roman" w:cs="Times New Roman"/>
          <w:sz w:val="28"/>
          <w:szCs w:val="28"/>
        </w:rPr>
      </w:pP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1.1. Настоящее Положение определяет порядок деятельности комиссии по формированию резерва управленческих кадров Администрации Жемчужинского сельского поселения Нижнегорского района Республики Крым (далее - комиссия).</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1.2. Комиссия осуществляет свою деятельность в соответствии с действующим законодательством и </w:t>
      </w:r>
      <w:hyperlink r:id="rId6" w:history="1">
        <w:r w:rsidRPr="0032782B">
          <w:rPr>
            <w:rFonts w:ascii="Times New Roman" w:eastAsia="Times New Roman" w:hAnsi="Times New Roman" w:cs="Times New Roman"/>
            <w:sz w:val="28"/>
            <w:szCs w:val="28"/>
          </w:rPr>
          <w:t>Положением</w:t>
        </w:r>
      </w:hyperlink>
      <w:r w:rsidRPr="0032782B">
        <w:rPr>
          <w:rFonts w:ascii="Times New Roman" w:eastAsia="Times New Roman" w:hAnsi="Times New Roman" w:cs="Times New Roman"/>
          <w:sz w:val="28"/>
          <w:szCs w:val="28"/>
        </w:rPr>
        <w:t xml:space="preserve"> о порядке формирования  кадрового резерва на муниципальной службе Администрации Жемчужинского сельского поселения Нижнегорского района Республики Крым, утвержденным настоящим постановлением.</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p>
    <w:p w:rsidR="0032782B" w:rsidRPr="0032782B" w:rsidRDefault="0032782B" w:rsidP="0032782B">
      <w:pPr>
        <w:spacing w:after="0" w:line="20" w:lineRule="atLeast"/>
        <w:contextualSpacing/>
        <w:jc w:val="center"/>
        <w:outlineLvl w:val="1"/>
        <w:rPr>
          <w:rFonts w:ascii="Times New Roman" w:eastAsia="Times New Roman" w:hAnsi="Times New Roman" w:cs="Times New Roman"/>
          <w:b/>
          <w:sz w:val="28"/>
          <w:szCs w:val="28"/>
        </w:rPr>
      </w:pPr>
      <w:r w:rsidRPr="0032782B">
        <w:rPr>
          <w:rFonts w:ascii="Times New Roman" w:eastAsia="Times New Roman" w:hAnsi="Times New Roman" w:cs="Times New Roman"/>
          <w:b/>
          <w:sz w:val="28"/>
          <w:szCs w:val="28"/>
        </w:rPr>
        <w:t>2. Задачи комиссии</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Основной задачей комиссии является проведение конкурсного отбора кандидатов для включения в кадровый резерв Администрации Жемчужинского сельского поселения Нижнегорского района Республики Крым.</w:t>
      </w:r>
    </w:p>
    <w:p w:rsidR="0032782B" w:rsidRPr="0032782B" w:rsidRDefault="0032782B" w:rsidP="0032782B">
      <w:pPr>
        <w:spacing w:after="0" w:line="20" w:lineRule="atLeast"/>
        <w:contextualSpacing/>
        <w:jc w:val="center"/>
        <w:outlineLvl w:val="1"/>
        <w:rPr>
          <w:rFonts w:ascii="Times New Roman" w:eastAsia="Times New Roman" w:hAnsi="Times New Roman" w:cs="Times New Roman"/>
          <w:b/>
          <w:sz w:val="28"/>
          <w:szCs w:val="28"/>
        </w:rPr>
      </w:pPr>
      <w:r w:rsidRPr="0032782B">
        <w:rPr>
          <w:rFonts w:ascii="Times New Roman" w:eastAsia="Times New Roman" w:hAnsi="Times New Roman" w:cs="Times New Roman"/>
          <w:b/>
          <w:sz w:val="28"/>
          <w:szCs w:val="28"/>
        </w:rPr>
        <w:t>3. Права комиссии</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Комиссия для решения возложенных на нее задач имеет право:</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3.1. Запрашивать и получать в установленном порядке необходимые материалы от органов местного самоуправления района и организаций;</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3.2. Приглашать на свои заседания представителей органов местного самоуправления района и организаций.</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p>
    <w:p w:rsidR="0032782B" w:rsidRPr="0032782B" w:rsidRDefault="0032782B" w:rsidP="0032782B">
      <w:pPr>
        <w:spacing w:after="0" w:line="20" w:lineRule="atLeast"/>
        <w:contextualSpacing/>
        <w:jc w:val="center"/>
        <w:outlineLvl w:val="1"/>
        <w:rPr>
          <w:rFonts w:ascii="Times New Roman" w:eastAsia="Times New Roman" w:hAnsi="Times New Roman" w:cs="Times New Roman"/>
          <w:b/>
          <w:sz w:val="28"/>
          <w:szCs w:val="28"/>
        </w:rPr>
      </w:pPr>
      <w:r w:rsidRPr="0032782B">
        <w:rPr>
          <w:rFonts w:ascii="Times New Roman" w:eastAsia="Times New Roman" w:hAnsi="Times New Roman" w:cs="Times New Roman"/>
          <w:b/>
          <w:sz w:val="28"/>
          <w:szCs w:val="28"/>
        </w:rPr>
        <w:t>4. Порядок деятельности комиссии</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4.1. Комиссия принимает решения по вопросам формирования кадрового резерва Администрации Жемчужинского сельского поселения Нижнегорского района Республики Крым, о включении кандидатов в резерв.</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4.2. Решения комиссии оформляются протоколом, который подписывает председатель комиссии, в случае его отсутствия - заместитель председателя комиссии.</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4.3. Решение комиссии считается правомочным в случае, если на ее заседании присутствовало не менее 2/3 от общего числа членов комиссии.</w:t>
      </w:r>
    </w:p>
    <w:p w:rsidR="0032782B" w:rsidRPr="0032782B" w:rsidRDefault="0032782B" w:rsidP="0032782B">
      <w:pPr>
        <w:spacing w:after="0" w:line="20" w:lineRule="atLeast"/>
        <w:ind w:firstLine="540"/>
        <w:contextualSpacing/>
        <w:jc w:val="both"/>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4.4. Члены комиссии принимают участие в ее работе на общественных началах.</w:t>
      </w:r>
      <w:bookmarkStart w:id="0" w:name="_GoBack"/>
      <w:bookmarkEnd w:id="0"/>
    </w:p>
    <w:p w:rsidR="0032782B" w:rsidRPr="0032782B" w:rsidRDefault="0032782B" w:rsidP="0032782B">
      <w:pPr>
        <w:spacing w:after="0" w:line="20" w:lineRule="atLeast"/>
        <w:ind w:left="7080" w:firstLine="708"/>
        <w:contextualSpacing/>
        <w:outlineLvl w:val="0"/>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lastRenderedPageBreak/>
        <w:t>Утверждено</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Постановлением Администрации </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Жемчужинского сельского поселения </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 xml:space="preserve">Нижнегорского района Республики Крым </w:t>
      </w:r>
    </w:p>
    <w:p w:rsidR="0032782B" w:rsidRPr="0032782B" w:rsidRDefault="0032782B" w:rsidP="0032782B">
      <w:pPr>
        <w:spacing w:after="0" w:line="20" w:lineRule="atLeast"/>
        <w:contextualSpacing/>
        <w:jc w:val="right"/>
        <w:rPr>
          <w:rFonts w:ascii="Times New Roman" w:eastAsia="Times New Roman" w:hAnsi="Times New Roman" w:cs="Times New Roman"/>
          <w:sz w:val="28"/>
          <w:szCs w:val="28"/>
        </w:rPr>
      </w:pPr>
      <w:r w:rsidRPr="0032782B">
        <w:rPr>
          <w:rFonts w:ascii="Times New Roman" w:eastAsia="Times New Roman" w:hAnsi="Times New Roman" w:cs="Times New Roman"/>
          <w:sz w:val="28"/>
          <w:szCs w:val="28"/>
        </w:rPr>
        <w:tab/>
        <w:t>от «</w:t>
      </w:r>
      <w:r w:rsidRPr="0032782B">
        <w:rPr>
          <w:rFonts w:ascii="Times New Roman" w:eastAsia="Times New Roman" w:hAnsi="Times New Roman" w:cs="Times New Roman"/>
          <w:sz w:val="28"/>
          <w:szCs w:val="28"/>
          <w:u w:val="single"/>
        </w:rPr>
        <w:t>20</w:t>
      </w:r>
      <w:r w:rsidRPr="0032782B">
        <w:rPr>
          <w:rFonts w:ascii="Times New Roman" w:eastAsia="Times New Roman" w:hAnsi="Times New Roman" w:cs="Times New Roman"/>
          <w:sz w:val="28"/>
          <w:szCs w:val="28"/>
        </w:rPr>
        <w:t xml:space="preserve">» </w:t>
      </w:r>
      <w:r w:rsidRPr="0032782B">
        <w:rPr>
          <w:rFonts w:ascii="Times New Roman" w:eastAsia="Times New Roman" w:hAnsi="Times New Roman" w:cs="Times New Roman"/>
          <w:sz w:val="28"/>
          <w:szCs w:val="28"/>
          <w:u w:val="single"/>
        </w:rPr>
        <w:t xml:space="preserve">ноября </w:t>
      </w:r>
      <w:r w:rsidRPr="0032782B">
        <w:rPr>
          <w:rFonts w:ascii="Times New Roman" w:eastAsia="Times New Roman" w:hAnsi="Times New Roman" w:cs="Times New Roman"/>
          <w:sz w:val="28"/>
          <w:szCs w:val="28"/>
        </w:rPr>
        <w:t>2015 г № 70</w:t>
      </w:r>
    </w:p>
    <w:p w:rsidR="0032782B" w:rsidRPr="0032782B" w:rsidRDefault="0032782B" w:rsidP="0032782B">
      <w:pPr>
        <w:widowControl w:val="0"/>
        <w:autoSpaceDE w:val="0"/>
        <w:autoSpaceDN w:val="0"/>
        <w:adjustRightInd w:val="0"/>
        <w:spacing w:after="0" w:line="20" w:lineRule="atLeast"/>
        <w:contextualSpacing/>
        <w:jc w:val="both"/>
        <w:rPr>
          <w:rFonts w:ascii="Times New Roman" w:eastAsia="Times New Roman" w:hAnsi="Times New Roman" w:cs="Times New Roman"/>
          <w:bCs/>
          <w:color w:val="000000"/>
          <w:sz w:val="28"/>
          <w:szCs w:val="28"/>
        </w:rPr>
      </w:pPr>
    </w:p>
    <w:p w:rsidR="0032782B" w:rsidRPr="0032782B" w:rsidRDefault="0032782B" w:rsidP="0032782B">
      <w:pPr>
        <w:widowControl w:val="0"/>
        <w:autoSpaceDE w:val="0"/>
        <w:autoSpaceDN w:val="0"/>
        <w:adjustRightInd w:val="0"/>
        <w:spacing w:after="0" w:line="20" w:lineRule="atLeast"/>
        <w:ind w:firstLine="720"/>
        <w:contextualSpacing/>
        <w:jc w:val="center"/>
        <w:rPr>
          <w:rFonts w:ascii="Times New Roman" w:eastAsia="Times New Roman" w:hAnsi="Times New Roman" w:cs="Times New Roman"/>
          <w:b/>
          <w:color w:val="000000"/>
          <w:sz w:val="28"/>
          <w:szCs w:val="28"/>
        </w:rPr>
      </w:pPr>
      <w:r w:rsidRPr="0032782B">
        <w:rPr>
          <w:rFonts w:ascii="Times New Roman" w:eastAsia="Times New Roman" w:hAnsi="Times New Roman" w:cs="Times New Roman"/>
          <w:b/>
          <w:bCs/>
          <w:color w:val="000000"/>
          <w:sz w:val="28"/>
          <w:szCs w:val="28"/>
        </w:rPr>
        <w:t>ПОЛОЖЕНИЕ</w:t>
      </w:r>
    </w:p>
    <w:p w:rsidR="0032782B" w:rsidRPr="0032782B" w:rsidRDefault="0032782B" w:rsidP="0032782B">
      <w:pPr>
        <w:widowControl w:val="0"/>
        <w:autoSpaceDE w:val="0"/>
        <w:autoSpaceDN w:val="0"/>
        <w:adjustRightInd w:val="0"/>
        <w:spacing w:after="0" w:line="20" w:lineRule="atLeast"/>
        <w:ind w:firstLine="720"/>
        <w:contextualSpacing/>
        <w:jc w:val="center"/>
        <w:rPr>
          <w:rFonts w:ascii="Times New Roman" w:eastAsia="Times New Roman" w:hAnsi="Times New Roman" w:cs="Times New Roman"/>
          <w:b/>
          <w:bCs/>
          <w:color w:val="000000"/>
          <w:sz w:val="28"/>
          <w:szCs w:val="28"/>
        </w:rPr>
      </w:pPr>
      <w:r w:rsidRPr="0032782B">
        <w:rPr>
          <w:rFonts w:ascii="Times New Roman" w:eastAsia="Times New Roman" w:hAnsi="Times New Roman" w:cs="Times New Roman"/>
          <w:b/>
          <w:bCs/>
          <w:color w:val="000000"/>
          <w:sz w:val="28"/>
          <w:szCs w:val="28"/>
        </w:rPr>
        <w:t>О КАДРОВОМ РЕЗЕРВЕ МУНИЦИПАЛЬНОЙ СЛУЖБЫ ДЛЯ ЗАМЕЩЕНИЯ ВАКАНТНЫХ ДОЛЖНОСТЕЙ МУНИЦИПАЛЬНОЙ СЛУЖБЫ В  ЖЕМЧУЖИНСКОМ СЕЛЬСКОМ ПОСЕЛЕНИИ НИЖНЕГОРСКОГО РАЙОНА РЕСПУБЛИКИ КРЫМ</w:t>
      </w:r>
    </w:p>
    <w:p w:rsidR="0032782B" w:rsidRPr="0032782B" w:rsidRDefault="0032782B" w:rsidP="0032782B">
      <w:pPr>
        <w:widowControl w:val="0"/>
        <w:autoSpaceDE w:val="0"/>
        <w:autoSpaceDN w:val="0"/>
        <w:adjustRightInd w:val="0"/>
        <w:spacing w:after="0" w:line="20" w:lineRule="atLeast"/>
        <w:ind w:firstLine="720"/>
        <w:contextualSpacing/>
        <w:jc w:val="center"/>
        <w:rPr>
          <w:rFonts w:ascii="Times New Roman" w:eastAsia="Times New Roman" w:hAnsi="Times New Roman" w:cs="Times New Roman"/>
          <w:color w:val="000000"/>
          <w:sz w:val="28"/>
          <w:szCs w:val="28"/>
        </w:rPr>
      </w:pPr>
    </w:p>
    <w:p w:rsidR="0032782B" w:rsidRPr="0032782B" w:rsidRDefault="0032782B" w:rsidP="0032782B">
      <w:pPr>
        <w:widowControl w:val="0"/>
        <w:autoSpaceDE w:val="0"/>
        <w:autoSpaceDN w:val="0"/>
        <w:adjustRightInd w:val="0"/>
        <w:spacing w:after="0" w:line="20" w:lineRule="atLeast"/>
        <w:ind w:firstLine="720"/>
        <w:contextualSpacing/>
        <w:jc w:val="center"/>
        <w:rPr>
          <w:rFonts w:ascii="Times New Roman" w:eastAsia="Times New Roman" w:hAnsi="Times New Roman" w:cs="Times New Roman"/>
          <w:b/>
          <w:color w:val="000000"/>
          <w:sz w:val="28"/>
          <w:szCs w:val="28"/>
        </w:rPr>
      </w:pPr>
      <w:r w:rsidRPr="0032782B">
        <w:rPr>
          <w:rFonts w:ascii="Times New Roman" w:eastAsia="Times New Roman" w:hAnsi="Times New Roman" w:cs="Times New Roman"/>
          <w:b/>
          <w:color w:val="000000"/>
          <w:sz w:val="28"/>
          <w:szCs w:val="28"/>
        </w:rPr>
        <w:t>1. Общие положения</w:t>
      </w:r>
    </w:p>
    <w:p w:rsidR="0032782B" w:rsidRPr="0032782B" w:rsidRDefault="0032782B" w:rsidP="0032782B">
      <w:pPr>
        <w:widowControl w:val="0"/>
        <w:autoSpaceDE w:val="0"/>
        <w:autoSpaceDN w:val="0"/>
        <w:adjustRightInd w:val="0"/>
        <w:spacing w:before="100" w:beforeAutospacing="1" w:after="0"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1.1. Настоящее Положение разработано на основании действующего Федерального законодательства, законодательства Республики Крым и определяет порядок формирования резерва муниципальной службы в органах местного самоуправления в </w:t>
      </w:r>
      <w:proofErr w:type="spellStart"/>
      <w:r w:rsidRPr="0032782B">
        <w:rPr>
          <w:rFonts w:ascii="Times New Roman" w:eastAsia="Times New Roman" w:hAnsi="Times New Roman" w:cs="Times New Roman"/>
          <w:color w:val="000000"/>
          <w:sz w:val="28"/>
          <w:szCs w:val="28"/>
        </w:rPr>
        <w:t>Жемчужинском</w:t>
      </w:r>
      <w:proofErr w:type="spellEnd"/>
      <w:r w:rsidRPr="0032782B">
        <w:rPr>
          <w:rFonts w:ascii="Times New Roman" w:eastAsia="Times New Roman" w:hAnsi="Times New Roman" w:cs="Times New Roman"/>
          <w:color w:val="000000"/>
          <w:sz w:val="28"/>
          <w:szCs w:val="28"/>
        </w:rPr>
        <w:t xml:space="preserve"> сельском поселении Нижнегорском районе Республики Крым, а также порядок работы с лицами, включенными в резерв муниципальной службы. </w:t>
      </w:r>
    </w:p>
    <w:p w:rsidR="0032782B" w:rsidRPr="0032782B" w:rsidRDefault="0032782B" w:rsidP="0032782B">
      <w:pPr>
        <w:widowControl w:val="0"/>
        <w:autoSpaceDE w:val="0"/>
        <w:autoSpaceDN w:val="0"/>
        <w:adjustRightInd w:val="0"/>
        <w:spacing w:before="100" w:beforeAutospacing="1" w:after="0"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1.2. Резерв муниципальной службы органов местного самоуправления  Жемчужинского сельского поселения Нижнегорского района Республики Крым  (далее - кадровый резерв) - один из способов пополнения кадров квалифицированными специалистами муниципальной службы с целью повышения уровня подбора и расстановки кадров, способных решать задачи, возложенные на муниципальных служащих. </w:t>
      </w:r>
    </w:p>
    <w:p w:rsidR="0032782B" w:rsidRPr="0032782B" w:rsidRDefault="0032782B" w:rsidP="0032782B">
      <w:pPr>
        <w:widowControl w:val="0"/>
        <w:autoSpaceDE w:val="0"/>
        <w:autoSpaceDN w:val="0"/>
        <w:adjustRightInd w:val="0"/>
        <w:spacing w:before="100" w:beforeAutospacing="1" w:after="0"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1.3. Формирование кадрового резерва осуществляется в целях: </w:t>
      </w:r>
    </w:p>
    <w:p w:rsidR="0032782B" w:rsidRPr="0032782B" w:rsidRDefault="0032782B" w:rsidP="0032782B">
      <w:pPr>
        <w:widowControl w:val="0"/>
        <w:autoSpaceDE w:val="0"/>
        <w:autoSpaceDN w:val="0"/>
        <w:adjustRightInd w:val="0"/>
        <w:spacing w:before="100" w:beforeAutospacing="1" w:after="0"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совершенствования деятельности по подбору и расстановке кадров для замещения должностей муниципальной службы в органах местного самоуправления Жемчужинского сельского поселения Нижнегорского района Республики Крым; </w:t>
      </w:r>
    </w:p>
    <w:p w:rsidR="0032782B" w:rsidRPr="0032782B" w:rsidRDefault="0032782B" w:rsidP="0032782B">
      <w:pPr>
        <w:widowControl w:val="0"/>
        <w:autoSpaceDE w:val="0"/>
        <w:autoSpaceDN w:val="0"/>
        <w:adjustRightInd w:val="0"/>
        <w:spacing w:before="100" w:beforeAutospacing="1" w:after="0"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своевременного удовлетворения потребности в кадрах; </w:t>
      </w:r>
    </w:p>
    <w:p w:rsidR="0032782B" w:rsidRPr="0032782B" w:rsidRDefault="0032782B" w:rsidP="0032782B">
      <w:pPr>
        <w:widowControl w:val="0"/>
        <w:autoSpaceDE w:val="0"/>
        <w:autoSpaceDN w:val="0"/>
        <w:adjustRightInd w:val="0"/>
        <w:spacing w:before="100" w:beforeAutospacing="1" w:after="0"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повышения уровня мотивации муниципальных служащих к профессиональному росту; </w:t>
      </w:r>
    </w:p>
    <w:p w:rsidR="0032782B" w:rsidRPr="0032782B" w:rsidRDefault="0032782B" w:rsidP="0032782B">
      <w:pPr>
        <w:widowControl w:val="0"/>
        <w:autoSpaceDE w:val="0"/>
        <w:autoSpaceDN w:val="0"/>
        <w:adjustRightInd w:val="0"/>
        <w:spacing w:before="100" w:beforeAutospacing="1" w:after="0"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сокращения периода адаптации муниципальных служащих при вступлении на должность. </w:t>
      </w:r>
    </w:p>
    <w:p w:rsidR="0032782B" w:rsidRPr="0032782B" w:rsidRDefault="0032782B" w:rsidP="00BE0139">
      <w:pPr>
        <w:widowControl w:val="0"/>
        <w:autoSpaceDE w:val="0"/>
        <w:autoSpaceDN w:val="0"/>
        <w:adjustRightInd w:val="0"/>
        <w:spacing w:before="100" w:beforeAutospacing="1" w:after="0" w:line="20" w:lineRule="atLeast"/>
        <w:ind w:firstLine="567"/>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1.4. Кадровый резерв ведется на главные, ведущие и старшие группы должностей муниципальной службы согласно реестру муниципальных должностей и должностей муниципальной службы Жемчужинского сельского поселения, определенным штатным расписанием органов местного самоуправления Жемчужинского сельского поселения Нижнегорского района Республики Крым. </w:t>
      </w:r>
    </w:p>
    <w:p w:rsidR="0032782B" w:rsidRPr="0032782B" w:rsidRDefault="0032782B" w:rsidP="00BE0139">
      <w:pPr>
        <w:widowControl w:val="0"/>
        <w:autoSpaceDE w:val="0"/>
        <w:autoSpaceDN w:val="0"/>
        <w:adjustRightInd w:val="0"/>
        <w:spacing w:before="100" w:beforeAutospacing="1" w:after="0" w:line="20" w:lineRule="atLeast"/>
        <w:ind w:firstLine="567"/>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1.5. Основные задачи работы с резервом: </w:t>
      </w:r>
    </w:p>
    <w:p w:rsidR="0032782B" w:rsidRPr="0032782B" w:rsidRDefault="0032782B" w:rsidP="00BE0139">
      <w:pPr>
        <w:widowControl w:val="0"/>
        <w:autoSpaceDE w:val="0"/>
        <w:autoSpaceDN w:val="0"/>
        <w:adjustRightInd w:val="0"/>
        <w:spacing w:before="100" w:beforeAutospacing="1" w:after="100" w:afterAutospacing="1" w:line="20" w:lineRule="atLeast"/>
        <w:ind w:firstLine="567"/>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 изучение профессиональных и личных качеств кандидатов для зачисления в резерв; </w:t>
      </w:r>
    </w:p>
    <w:p w:rsidR="0032782B" w:rsidRPr="0032782B" w:rsidRDefault="0032782B" w:rsidP="00BE0139">
      <w:pPr>
        <w:widowControl w:val="0"/>
        <w:autoSpaceDE w:val="0"/>
        <w:autoSpaceDN w:val="0"/>
        <w:adjustRightInd w:val="0"/>
        <w:spacing w:before="100" w:beforeAutospacing="1" w:after="100" w:afterAutospacing="1" w:line="20" w:lineRule="atLeast"/>
        <w:ind w:firstLine="567"/>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 оформление проектов распорядительных актов главы поселения, связанных с зачислением в состав резерва и исключением из состава резерва; </w:t>
      </w:r>
    </w:p>
    <w:p w:rsidR="0032782B" w:rsidRPr="0032782B" w:rsidRDefault="0032782B" w:rsidP="00BE0139">
      <w:pPr>
        <w:widowControl w:val="0"/>
        <w:autoSpaceDE w:val="0"/>
        <w:autoSpaceDN w:val="0"/>
        <w:adjustRightInd w:val="0"/>
        <w:spacing w:before="100" w:beforeAutospacing="1" w:after="100" w:afterAutospacing="1" w:line="20" w:lineRule="atLeast"/>
        <w:ind w:firstLine="567"/>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 создание условий для профессионального роста муниципальных служащих; </w:t>
      </w:r>
    </w:p>
    <w:p w:rsidR="0032782B" w:rsidRPr="0032782B" w:rsidRDefault="0032782B" w:rsidP="00BE0139">
      <w:pPr>
        <w:widowControl w:val="0"/>
        <w:autoSpaceDE w:val="0"/>
        <w:autoSpaceDN w:val="0"/>
        <w:adjustRightInd w:val="0"/>
        <w:spacing w:before="100" w:beforeAutospacing="1" w:after="100" w:afterAutospacing="1" w:line="20" w:lineRule="atLeast"/>
        <w:ind w:firstLine="567"/>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lastRenderedPageBreak/>
        <w:t xml:space="preserve">- организация обучения лиц, зачисленных в резерв; </w:t>
      </w:r>
    </w:p>
    <w:p w:rsidR="0032782B" w:rsidRPr="0032782B" w:rsidRDefault="0032782B" w:rsidP="00BE0139">
      <w:pPr>
        <w:widowControl w:val="0"/>
        <w:autoSpaceDE w:val="0"/>
        <w:autoSpaceDN w:val="0"/>
        <w:adjustRightInd w:val="0"/>
        <w:spacing w:before="100" w:beforeAutospacing="1" w:after="100" w:afterAutospacing="1" w:line="20" w:lineRule="atLeast"/>
        <w:ind w:firstLine="567"/>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 повышение эффективности использования кадров с целью выявления возможностей назначения лиц, зачисленных в резерв, обладающих необходимыми профессиональными, деловыми и личностными качествами, на руководящие должности муниципальной службы. </w:t>
      </w:r>
    </w:p>
    <w:p w:rsidR="0032782B" w:rsidRPr="0032782B" w:rsidRDefault="0032782B" w:rsidP="00BE0139">
      <w:pPr>
        <w:widowControl w:val="0"/>
        <w:autoSpaceDE w:val="0"/>
        <w:autoSpaceDN w:val="0"/>
        <w:adjustRightInd w:val="0"/>
        <w:spacing w:before="100" w:beforeAutospacing="1" w:after="100" w:afterAutospacing="1" w:line="20" w:lineRule="atLeast"/>
        <w:ind w:firstLine="567"/>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1.6. Основные принципы формирования кадрового резерва: </w:t>
      </w:r>
    </w:p>
    <w:p w:rsidR="0032782B" w:rsidRPr="0032782B" w:rsidRDefault="0032782B" w:rsidP="00BE0139">
      <w:pPr>
        <w:widowControl w:val="0"/>
        <w:autoSpaceDE w:val="0"/>
        <w:autoSpaceDN w:val="0"/>
        <w:adjustRightInd w:val="0"/>
        <w:spacing w:before="100" w:beforeAutospacing="1" w:after="100" w:afterAutospacing="1" w:line="20" w:lineRule="atLeast"/>
        <w:ind w:firstLine="567"/>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равный доступ граждан к зачислению в резерв муниципальной службы в соответствии с их способностями и профессиональной подготовкой; </w:t>
      </w:r>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объективность оценки профессиональных качеств, а также результатов профессиональной деятельности кандидатов для зачисления в кадровый резерв на основе объективных критериев оценки; </w:t>
      </w:r>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 </w:t>
      </w:r>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добровольность включения и нахождения в кадровом резерве; </w:t>
      </w:r>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гласность в формировании и работе с кадровым резервом; </w:t>
      </w:r>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1.7. Кадровый резерв формируется ежегодно с учетом прогноза текущей и перспективной потребности в персонале органов местного самоуправления Жемчужинского сельского поселения Нижнегорского района Республики Крым. </w:t>
      </w:r>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1.8. Кадровый резерв оформляется в виде перечня лиц, зачисленных в кадровый резерв на замещение конкретных должностей муниципальной службы. Решение о дополнении кадрового резерва и исключении из него оформляется постановлением Главы сельского поселения. </w:t>
      </w:r>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1.9. </w:t>
      </w:r>
      <w:proofErr w:type="gramStart"/>
      <w:r w:rsidRPr="0032782B">
        <w:rPr>
          <w:rFonts w:ascii="Times New Roman" w:eastAsia="Times New Roman" w:hAnsi="Times New Roman" w:cs="Times New Roman"/>
          <w:color w:val="000000"/>
          <w:sz w:val="28"/>
          <w:szCs w:val="28"/>
        </w:rPr>
        <w:t xml:space="preserve">Организационную, координирующую, методическую и контрольную функции по формированию и работе с кадровым резервом выполняет специалист поселения, ответственный за кадровую работу Администрации Жемчужинского сельского поселения Нижнегорского района Республики Крым. </w:t>
      </w:r>
      <w:proofErr w:type="gramEnd"/>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1.10. В целях обеспечения контроля и учета на специалистов, зачисленных в резерв муниципальной службы, оформляется Карточка учета кадрового резерва (приложение № 1), которая хранится в администрации Жемчужинского сельского поселения Нижнегорского района Республики Крым в соответствии с действующим законодательством. </w:t>
      </w:r>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center"/>
        <w:rPr>
          <w:rFonts w:ascii="Times New Roman" w:eastAsia="Times New Roman" w:hAnsi="Times New Roman" w:cs="Times New Roman"/>
          <w:b/>
          <w:color w:val="000000"/>
          <w:sz w:val="28"/>
          <w:szCs w:val="28"/>
        </w:rPr>
      </w:pPr>
      <w:r w:rsidRPr="0032782B">
        <w:rPr>
          <w:rFonts w:ascii="Times New Roman" w:eastAsia="Times New Roman" w:hAnsi="Times New Roman" w:cs="Times New Roman"/>
          <w:b/>
          <w:color w:val="000000"/>
          <w:sz w:val="28"/>
          <w:szCs w:val="28"/>
        </w:rPr>
        <w:t>2. Порядок формирования кадрового резерва</w:t>
      </w:r>
    </w:p>
    <w:p w:rsidR="0032782B" w:rsidRPr="0032782B" w:rsidRDefault="0032782B" w:rsidP="0032782B">
      <w:pPr>
        <w:widowControl w:val="0"/>
        <w:autoSpaceDE w:val="0"/>
        <w:autoSpaceDN w:val="0"/>
        <w:adjustRightInd w:val="0"/>
        <w:spacing w:before="100" w:beforeAutospacing="1" w:after="100" w:afterAutospacing="1" w:line="20" w:lineRule="atLeast"/>
        <w:ind w:firstLine="426"/>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2.1. Кадровый резерв на замещение должностей муниципальной службы в органах местного самоуправления Жемчужинского сельского поселения Нижнегорского района Республики Крым формируется из числа: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муниципальных служащих органов местного самоуправления Жемчужинского сельского поселения Нижнегорского района Республики Крым;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муниципальных служащих, уволенных с муниципальной службы при ликвидации (реорганизации) органа местного самоуправления, его структурного подразделения, а также при сокращении численности или штата работников;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муниципальных служащих, представленных по результатам аттестации к включению в резерв на вышестоящую должность муниципальной службы.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2.2. Муниципальные служащие, зачисленные в кадровый резерв из числа лиц, уволенных в связи с ликвидацией, реорганизацией органа местного самоуправления, </w:t>
      </w:r>
      <w:r w:rsidRPr="0032782B">
        <w:rPr>
          <w:rFonts w:ascii="Times New Roman" w:eastAsia="Times New Roman" w:hAnsi="Times New Roman" w:cs="Times New Roman"/>
          <w:color w:val="000000"/>
          <w:sz w:val="28"/>
          <w:szCs w:val="28"/>
        </w:rPr>
        <w:lastRenderedPageBreak/>
        <w:t xml:space="preserve">его структурного подразделения или в связи с сокращением численности или штата, находятся в кадровом резерве с сохранением в течение года непрерывного стажа муниципальной службы.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2.3. Формирование кадрового резерва на замещение должностей муниципальной службы включает в себя следующие этапы: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составление перечня должностей муниципальной службы, на которые формируется кадровый резерв;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составление списка кандидатов в кадровый резерв на замещение должностей муниципальной службы;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оценка и отбор кандидатов в кадровый резерв на замещение должностей муниципальной службы;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составление и утверждение списка лиц, включенных в кадровый резерв на замещение должностей муниципальной службы.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2.4. Перечень должностей муниципальной службы, на которые формируется кадровый резерв на замещение должностей муниципальной службы, составляется специалистом Администрации Жемчужинского сельского поселения.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2.5. Составление списка кандидатов в кадровый резерв на замещение главных, ведущих и старших должностей муниципальной службы осуществляется специалистом Администрации Жемчужинского сельского поселения  на основании предложений заместителя главы администрации, рекомендаций аттестационной и конкурсной комиссий.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На одну должность муниципальной службы может быть представлено не более двух кандидатов в кадровый резерв на замещение должностей муниципальной службы из числа лиц, указанных в п. 2.1 настоящего Положения.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Предложения для включения лица (лиц) в список кандидатов в кадровый резерв на замещение должностей муниципальной службы направляются в Администрацию Жемчужинского сельского поселения Нижнегорского района Республики Крым ежегодно в срок до 1 декабря текущего года с приложением необходимых документов.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2.6. При отсутствии кандидатов или признании кандидатов на конкретную должность муниципальной службы не </w:t>
      </w:r>
      <w:proofErr w:type="gramStart"/>
      <w:r w:rsidRPr="0032782B">
        <w:rPr>
          <w:rFonts w:ascii="Times New Roman" w:eastAsia="Times New Roman" w:hAnsi="Times New Roman" w:cs="Times New Roman"/>
          <w:color w:val="000000"/>
          <w:sz w:val="28"/>
          <w:szCs w:val="28"/>
        </w:rPr>
        <w:t>соответствующими</w:t>
      </w:r>
      <w:proofErr w:type="gramEnd"/>
      <w:r w:rsidRPr="0032782B">
        <w:rPr>
          <w:rFonts w:ascii="Times New Roman" w:eastAsia="Times New Roman" w:hAnsi="Times New Roman" w:cs="Times New Roman"/>
          <w:color w:val="000000"/>
          <w:sz w:val="28"/>
          <w:szCs w:val="28"/>
        </w:rPr>
        <w:t xml:space="preserve"> предъявляемым требованиям, кадровый резерв на эту должность не формируется.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2.7. Состав лиц, включенных в кадровый резерв на замещение должностей муниципальной службы (согласно утвержденному перечню должностей муниципальной службы), утверждается распорядительным актом Главы сельского поселения ежегодно до 31 декабря текущего года на основании представления кадровой службы администрации поселения.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2.8. Лица, включенные в состав кадрового резерва на текущий календарный год, могут включаться в кадровый резерв и на последующие годы.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2.9. Лица, зачисленные в состав кадрового резерва, могут быть исключены в течение текущего года из его состава по следующим основаниям: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при наложении дисциплинарного взыскания;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при отказе от прохождения переподготовки (переквалификации) и (или) повышения квалификации; </w:t>
      </w:r>
    </w:p>
    <w:p w:rsidR="0032782B" w:rsidRPr="0032782B" w:rsidRDefault="0032782B" w:rsidP="0032782B">
      <w:pPr>
        <w:widowControl w:val="0"/>
        <w:autoSpaceDE w:val="0"/>
        <w:autoSpaceDN w:val="0"/>
        <w:adjustRightInd w:val="0"/>
        <w:spacing w:before="100" w:beforeAutospacing="1" w:after="100" w:afterAutospacing="1" w:line="20" w:lineRule="atLeast"/>
        <w:ind w:firstLine="284"/>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при привлечении к уголовной или административной ответственности; </w:t>
      </w:r>
    </w:p>
    <w:p w:rsidR="0032782B" w:rsidRPr="0032782B" w:rsidRDefault="0032782B" w:rsidP="0032782B">
      <w:pPr>
        <w:widowControl w:val="0"/>
        <w:autoSpaceDE w:val="0"/>
        <w:autoSpaceDN w:val="0"/>
        <w:adjustRightInd w:val="0"/>
        <w:spacing w:before="100" w:beforeAutospacing="1" w:after="100" w:afterAutospacing="1" w:line="20" w:lineRule="atLeast"/>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lastRenderedPageBreak/>
        <w:t xml:space="preserve">при выражении путем письменного заявления желания об исключении из состава кадрового резерва;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при отказе заместить соответствующую должность муниципальной службы.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2.10. Назначение на должность муниципальной службы лиц, включенных в кадровый резерв на замещение конкретной должности муниципальной службы, осуществляется в случае образования вакансии по данной должности муниципальной службы в установленном порядке.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center"/>
        <w:rPr>
          <w:rFonts w:ascii="Times New Roman" w:eastAsia="Times New Roman" w:hAnsi="Times New Roman" w:cs="Times New Roman"/>
          <w:b/>
          <w:color w:val="000000"/>
          <w:sz w:val="28"/>
          <w:szCs w:val="28"/>
        </w:rPr>
      </w:pPr>
      <w:r w:rsidRPr="0032782B">
        <w:rPr>
          <w:rFonts w:ascii="Times New Roman" w:eastAsia="Times New Roman" w:hAnsi="Times New Roman" w:cs="Times New Roman"/>
          <w:b/>
          <w:color w:val="000000"/>
          <w:sz w:val="28"/>
          <w:szCs w:val="28"/>
        </w:rPr>
        <w:t>3. Организация работы с кадровым резервом</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3.1. Теоретическая и практическая подготовка лиц, включенных в кадровый резерв, является составной частью системы подготовки и переподготовки кадров и предусматривается при формировании проекта бюджета сельского поселения.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3.2. Подготовка лиц, зачисленных в кадровый резерв, предусматривает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организационных навыков руководства, а именно: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обучение основам, современным методам и приемам деятельности в области управления, экономики и законодательства;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решение отдельных вопросов по профилю должности муниципальной службы;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исполнение обязанностей по должности муниципальной службы, на которую состоит в резерве;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 на которую состоит в резерве.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3.3. Муниципальные служащие, зачисленные в кадровый резерв на замещение должности муниципальной службы, имеют право на первоочередное направление на повышение квалификации и переподготовку за счет средств бюджета.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3.4. Глава администрации сельского поселения, заместитель главы администрации, осуществляют руководство индивидуальной подготовкой кандидатов, зачисленных в кадровый резерв, делают ежегодно заключение о возможности или невозможности рекомендовать кандидата на замещение вакантной должности муниципальной службы. </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3.5. Специалист по работе с кадрами администрации сельского поселения:</w:t>
      </w:r>
    </w:p>
    <w:p w:rsidR="0032782B" w:rsidRPr="0032782B" w:rsidRDefault="0032782B" w:rsidP="0032782B">
      <w:pPr>
        <w:widowControl w:val="0"/>
        <w:autoSpaceDE w:val="0"/>
        <w:autoSpaceDN w:val="0"/>
        <w:adjustRightInd w:val="0"/>
        <w:spacing w:before="100" w:beforeAutospacing="1" w:after="100" w:afterAutospacing="1" w:line="20" w:lineRule="atLeast"/>
        <w:ind w:firstLine="36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-разрабатывает методические рекомендации по методам и формам работы с резервом;</w:t>
      </w:r>
    </w:p>
    <w:p w:rsidR="0032782B" w:rsidRPr="0032782B" w:rsidRDefault="0032782B" w:rsidP="0032782B">
      <w:pPr>
        <w:widowControl w:val="0"/>
        <w:autoSpaceDE w:val="0"/>
        <w:autoSpaceDN w:val="0"/>
        <w:adjustRightInd w:val="0"/>
        <w:spacing w:before="100" w:beforeAutospacing="1" w:after="100" w:afterAutospacing="1"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-организует изучение лицами, зачисленными в кадровый резерв, действующего законодательства Российской Федерации и Республики Крым, нормативных правовых актов Жемчужинского сельского поселения Нижнегорского района Республики Крым, распорядительных документов Главы Жемчужинского сельского поселения;</w:t>
      </w:r>
    </w:p>
    <w:p w:rsidR="0032782B" w:rsidRPr="0032782B" w:rsidRDefault="0032782B" w:rsidP="0032782B">
      <w:pPr>
        <w:widowControl w:val="0"/>
        <w:autoSpaceDE w:val="0"/>
        <w:autoSpaceDN w:val="0"/>
        <w:adjustRightInd w:val="0"/>
        <w:spacing w:before="100" w:beforeAutospacing="1" w:after="100" w:afterAutospacing="1"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-готовит проекты распоряжений главы сельского поселения о направлении муниципальных служащих на подготовку (переподготовку), повышение квалификации; </w:t>
      </w:r>
    </w:p>
    <w:p w:rsidR="0032782B" w:rsidRPr="0032782B" w:rsidRDefault="0032782B" w:rsidP="0032782B">
      <w:pPr>
        <w:widowControl w:val="0"/>
        <w:autoSpaceDE w:val="0"/>
        <w:autoSpaceDN w:val="0"/>
        <w:adjustRightInd w:val="0"/>
        <w:spacing w:before="100" w:beforeAutospacing="1" w:after="100" w:afterAutospacing="1"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t xml:space="preserve">-вносит предложения по совершенствованию работы с кадровым резервом. </w:t>
      </w:r>
    </w:p>
    <w:p w:rsidR="0032782B" w:rsidRPr="0032782B" w:rsidRDefault="0032782B" w:rsidP="0032782B">
      <w:pPr>
        <w:widowControl w:val="0"/>
        <w:autoSpaceDE w:val="0"/>
        <w:autoSpaceDN w:val="0"/>
        <w:adjustRightInd w:val="0"/>
        <w:spacing w:before="100" w:beforeAutospacing="1" w:after="100" w:afterAutospacing="1" w:line="20" w:lineRule="atLeast"/>
        <w:ind w:firstLine="720"/>
        <w:contextualSpacing/>
        <w:jc w:val="both"/>
        <w:rPr>
          <w:rFonts w:ascii="Times New Roman" w:eastAsia="Times New Roman" w:hAnsi="Times New Roman" w:cs="Times New Roman"/>
          <w:color w:val="000000"/>
          <w:sz w:val="28"/>
          <w:szCs w:val="28"/>
        </w:rPr>
      </w:pPr>
      <w:r w:rsidRPr="0032782B">
        <w:rPr>
          <w:rFonts w:ascii="Times New Roman" w:eastAsia="Times New Roman" w:hAnsi="Times New Roman" w:cs="Times New Roman"/>
          <w:color w:val="000000"/>
          <w:sz w:val="28"/>
          <w:szCs w:val="28"/>
        </w:rPr>
        <w:lastRenderedPageBreak/>
        <w:t>3.6. Общее руководство работой с кадровым резервом осуществляет Глава сельского поселения</w:t>
      </w:r>
      <w:proofErr w:type="gramStart"/>
      <w:r w:rsidRPr="0032782B">
        <w:rPr>
          <w:rFonts w:ascii="Times New Roman" w:eastAsia="Times New Roman" w:hAnsi="Times New Roman" w:cs="Times New Roman"/>
          <w:color w:val="000000"/>
          <w:sz w:val="28"/>
          <w:szCs w:val="28"/>
        </w:rPr>
        <w:t xml:space="preserve"> .</w:t>
      </w:r>
      <w:proofErr w:type="gramEnd"/>
    </w:p>
    <w:p w:rsidR="00DA4751" w:rsidRPr="00356F18" w:rsidRDefault="00DA4751" w:rsidP="0032782B">
      <w:pPr>
        <w:spacing w:line="20" w:lineRule="atLeast"/>
        <w:contextualSpacing/>
        <w:rPr>
          <w:rFonts w:ascii="Times New Roman" w:hAnsi="Times New Roman" w:cs="Times New Roman"/>
          <w:sz w:val="28"/>
          <w:szCs w:val="28"/>
        </w:rPr>
      </w:pPr>
    </w:p>
    <w:sectPr w:rsidR="00DA4751" w:rsidRPr="00356F18" w:rsidSect="0032782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782B"/>
    <w:rsid w:val="0032782B"/>
    <w:rsid w:val="00356F18"/>
    <w:rsid w:val="00BE0139"/>
    <w:rsid w:val="00C8132C"/>
    <w:rsid w:val="00DA4751"/>
    <w:rsid w:val="00E1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54;n=25314;fld=134;dst=100014" TargetMode="External"/><Relationship Id="rId5" Type="http://schemas.openxmlformats.org/officeDocument/2006/relationships/hyperlink" Target="consultantplus://offline/main?base=RLAW154;n=25314;fld=134;dst=100122" TargetMode="External"/><Relationship Id="rId4" Type="http://schemas.openxmlformats.org/officeDocument/2006/relationships/hyperlink" Target="consultantplus://offline/main?base=RLAW154;n=25314;fld=134;dst=10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3007</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2015-12-24T08:20:00Z</cp:lastPrinted>
  <dcterms:created xsi:type="dcterms:W3CDTF">2015-12-09T21:06:00Z</dcterms:created>
  <dcterms:modified xsi:type="dcterms:W3CDTF">2016-11-20T17:48:00Z</dcterms:modified>
</cp:coreProperties>
</file>