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8A" w:rsidRPr="00562B71" w:rsidRDefault="008E518A" w:rsidP="008E518A">
      <w:pPr>
        <w:widowControl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18A" w:rsidRPr="00562B71" w:rsidRDefault="008E518A" w:rsidP="008E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E518A" w:rsidRPr="00562B71" w:rsidRDefault="008E518A" w:rsidP="008E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8E518A" w:rsidRPr="00562B71" w:rsidRDefault="008E518A" w:rsidP="008E518A">
      <w:pPr>
        <w:widowControl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8E518A" w:rsidRPr="00562B71" w:rsidRDefault="008E518A" w:rsidP="008E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18A" w:rsidRPr="00562B71" w:rsidRDefault="00723D2A" w:rsidP="008E51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E518A" w:rsidRPr="00723D2A" w:rsidRDefault="0059410B" w:rsidP="008E51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65-П_</w:t>
      </w:r>
      <w:r w:rsidR="008E518A" w:rsidRPr="00562B71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.06.2017</w:t>
      </w:r>
      <w:r w:rsidR="00723D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3D2A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EB669D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iCs/>
          <w:sz w:val="28"/>
          <w:szCs w:val="28"/>
        </w:rPr>
        <w:t>О внес</w:t>
      </w:r>
      <w:r w:rsidR="00723D2A">
        <w:rPr>
          <w:rFonts w:ascii="Times New Roman" w:eastAsia="Times New Roman" w:hAnsi="Times New Roman" w:cs="Times New Roman"/>
          <w:iCs/>
          <w:sz w:val="28"/>
          <w:szCs w:val="28"/>
        </w:rPr>
        <w:t xml:space="preserve">ении изменений в постановление </w:t>
      </w:r>
    </w:p>
    <w:p w:rsidR="00EB669D" w:rsidRDefault="00723D2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8E518A" w:rsidRPr="00562B71">
        <w:rPr>
          <w:rFonts w:ascii="Times New Roman" w:eastAsia="Times New Roman" w:hAnsi="Times New Roman" w:cs="Times New Roman"/>
          <w:iCs/>
          <w:sz w:val="28"/>
          <w:szCs w:val="28"/>
        </w:rPr>
        <w:t xml:space="preserve">дминистрации Жемчужинского </w:t>
      </w:r>
      <w:proofErr w:type="gramStart"/>
      <w:r w:rsidR="008E518A" w:rsidRPr="00562B71">
        <w:rPr>
          <w:rFonts w:ascii="Times New Roman" w:eastAsia="Times New Roman" w:hAnsi="Times New Roman" w:cs="Times New Roman"/>
          <w:iCs/>
          <w:sz w:val="28"/>
          <w:szCs w:val="28"/>
        </w:rPr>
        <w:t>сельского</w:t>
      </w:r>
      <w:proofErr w:type="gramEnd"/>
      <w:r w:rsidR="008E518A" w:rsidRPr="00562B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B669D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iCs/>
          <w:sz w:val="28"/>
          <w:szCs w:val="28"/>
        </w:rPr>
        <w:t>поселения Нижнегорского района Республики Крым</w:t>
      </w:r>
    </w:p>
    <w:p w:rsidR="008E518A" w:rsidRPr="00562B71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>от 30 ноября 2016 года</w:t>
      </w:r>
      <w:r w:rsidRPr="00562B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>№ 202-П</w:t>
      </w:r>
      <w:r w:rsidRPr="00562B71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</w:p>
    <w:p w:rsidR="00EB669D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  <w:r w:rsidR="008B79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«Обеспечение деятельности </w:t>
      </w:r>
    </w:p>
    <w:p w:rsidR="00EB669D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EB6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Жемчужинского сельского поселения </w:t>
      </w:r>
    </w:p>
    <w:p w:rsidR="00EB669D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8E518A" w:rsidRPr="00562B71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>по решению вопросов</w:t>
      </w:r>
      <w:r w:rsidR="008B796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значения на 2017 год»</w:t>
      </w:r>
    </w:p>
    <w:p w:rsidR="008E518A" w:rsidRPr="00562B71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18A" w:rsidRPr="00562B71" w:rsidRDefault="008E518A" w:rsidP="008E5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18A" w:rsidRPr="003A238F" w:rsidRDefault="008E518A" w:rsidP="003A2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Жемчужинское сельское поселение Нижнегорского района Республики Крым, утвержденного решением 5-й сессией 1-го созыва Жемчужинского сельского совета Нижнегорского  района Республики Крым от 02 декабря 2014 года № 1,</w:t>
      </w:r>
      <w:r w:rsidRPr="00562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Положением о бюджетном процессе в муниципальном образовании Жемчужинское сельское поселение Нижнегорского района Республики</w:t>
      </w:r>
      <w:proofErr w:type="gramEnd"/>
      <w:r w:rsidRPr="0056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Крым,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56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22-ой сессии 1-го созыва  Жемчужинского сельского совета Нижнегорского района  Республики Крым от 03 ноября 2016года  № 22/1 , решением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Жемчужинского сельского совета Нижнегорского района Республики Крым от 01 июня 2017 года № 27/1 « О внесении изменений в решение Жемчужинского сельского совета Нижнегорского района Республики Крым от 30 декабря 2016 года № 24/1 « О бюджете Жемчужинского сельского поселения Нижнегорского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2017 год»,</w:t>
      </w:r>
      <w:r w:rsidR="003A238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A23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дминистрация Жемчужинского сельского поселения Нижнегорского района Республики Крым</w:t>
      </w:r>
    </w:p>
    <w:p w:rsidR="008E518A" w:rsidRPr="00562B71" w:rsidRDefault="008E518A" w:rsidP="008E518A">
      <w:pPr>
        <w:tabs>
          <w:tab w:val="left" w:pos="708"/>
        </w:tabs>
        <w:suppressAutoHyphens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</w:pPr>
      <w:r w:rsidRPr="00562B71"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  <w:t>ПОСТАНОВЛЯЕТ:</w:t>
      </w:r>
    </w:p>
    <w:p w:rsidR="008E518A" w:rsidRPr="00562B71" w:rsidRDefault="008E518A" w:rsidP="003A2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1.Внести в приложение к постановлению Администрации Жемчужинского сельского поселения Нижнегорского района Республики Крым от 30 ноября 2016 года  № 202-П следующие изменения:</w:t>
      </w:r>
    </w:p>
    <w:p w:rsidR="008E518A" w:rsidRPr="00562B71" w:rsidRDefault="003A238F" w:rsidP="008E518A">
      <w:pPr>
        <w:tabs>
          <w:tab w:val="left" w:pos="708"/>
        </w:tabs>
        <w:suppressAutoHyphens/>
        <w:ind w:left="-20"/>
        <w:jc w:val="both"/>
        <w:rPr>
          <w:rFonts w:ascii="Times New Roman" w:eastAsia="SimSun" w:hAnsi="Times New Roman" w:cs="Times New Roman"/>
          <w:bCs/>
          <w:color w:val="00000A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  <w:tab/>
      </w:r>
      <w:r w:rsidR="008E518A" w:rsidRPr="00562B71"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  <w:t>1.1.В разделе Паспорт муниципальной программы</w:t>
      </w:r>
      <w:r w:rsidR="008E518A" w:rsidRPr="00562B71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«</w:t>
      </w:r>
      <w:r w:rsidR="008E518A" w:rsidRPr="00562B71">
        <w:rPr>
          <w:rFonts w:ascii="Times New Roman" w:eastAsia="SimSun" w:hAnsi="Times New Roman" w:cs="Times New Roman"/>
          <w:bCs/>
          <w:color w:val="00000A"/>
          <w:sz w:val="28"/>
          <w:szCs w:val="28"/>
          <w:lang w:eastAsia="hi-IN" w:bidi="hi-IN"/>
        </w:rPr>
        <w:t xml:space="preserve">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год» </w:t>
      </w:r>
    </w:p>
    <w:p w:rsidR="008E518A" w:rsidRPr="00562B71" w:rsidRDefault="008E518A" w:rsidP="003A238F">
      <w:pPr>
        <w:tabs>
          <w:tab w:val="left" w:pos="708"/>
        </w:tabs>
        <w:suppressAutoHyphens/>
        <w:spacing w:after="0" w:line="240" w:lineRule="auto"/>
        <w:ind w:left="-20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</w:pPr>
      <w:r w:rsidRPr="00562B71"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  <w:lastRenderedPageBreak/>
        <w:t xml:space="preserve">-общий предполагаемый объем и источники финансирования программы цифру 2374,8 заменить на 2438,8 </w:t>
      </w:r>
    </w:p>
    <w:p w:rsidR="008E518A" w:rsidRPr="00562B71" w:rsidRDefault="003A238F" w:rsidP="003A238F">
      <w:pPr>
        <w:tabs>
          <w:tab w:val="left" w:pos="708"/>
        </w:tabs>
        <w:suppressAutoHyphens/>
        <w:spacing w:after="0" w:line="240" w:lineRule="auto"/>
        <w:ind w:left="-20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  <w:tab/>
      </w:r>
      <w:r w:rsidR="008E518A" w:rsidRPr="00562B71"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  <w:t>1.2. Раздел Объемы и источники финансирования программы изложить в новой редакции:</w:t>
      </w:r>
    </w:p>
    <w:p w:rsidR="008E518A" w:rsidRPr="00562B71" w:rsidRDefault="008E518A" w:rsidP="008E51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На реализацию программы направляются средства местного бюджета поселения.</w:t>
      </w:r>
    </w:p>
    <w:p w:rsidR="008E518A" w:rsidRPr="00562B71" w:rsidRDefault="008E518A" w:rsidP="003A238F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муниципальной программы</w:t>
      </w:r>
    </w:p>
    <w:p w:rsidR="008E518A" w:rsidRPr="00562B71" w:rsidRDefault="008E518A" w:rsidP="008E518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2017 год» составляет </w:t>
      </w:r>
    </w:p>
    <w:tbl>
      <w:tblPr>
        <w:tblW w:w="10064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2409"/>
      </w:tblGrid>
      <w:tr w:rsidR="008E518A" w:rsidRPr="00562B71" w:rsidTr="003A238F">
        <w:trPr>
          <w:trHeight w:val="4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классификации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(местный бюджет)</w:t>
            </w:r>
          </w:p>
        </w:tc>
      </w:tr>
      <w:tr w:rsidR="008E518A" w:rsidRPr="00562B71" w:rsidTr="003A238F">
        <w:trPr>
          <w:trHeight w:val="258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518A" w:rsidRPr="00562B71" w:rsidTr="003A238F">
        <w:trPr>
          <w:trHeight w:val="2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518A" w:rsidRPr="00562B71" w:rsidTr="003A238F">
        <w:trPr>
          <w:trHeight w:val="2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2438,8</w:t>
            </w:r>
          </w:p>
        </w:tc>
      </w:tr>
      <w:tr w:rsidR="008E518A" w:rsidRPr="00562B71" w:rsidTr="003A238F">
        <w:trPr>
          <w:trHeight w:val="2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2438,8</w:t>
            </w:r>
          </w:p>
        </w:tc>
      </w:tr>
      <w:tr w:rsidR="008E518A" w:rsidRPr="00562B71" w:rsidTr="003A238F">
        <w:trPr>
          <w:trHeight w:val="2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2438,8</w:t>
            </w:r>
          </w:p>
        </w:tc>
      </w:tr>
      <w:tr w:rsidR="008E518A" w:rsidRPr="00562B71" w:rsidTr="003A238F">
        <w:trPr>
          <w:trHeight w:val="8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697,2</w:t>
            </w:r>
          </w:p>
        </w:tc>
      </w:tr>
      <w:tr w:rsidR="008E518A" w:rsidRPr="00562B71" w:rsidTr="003A238F">
        <w:trPr>
          <w:trHeight w:val="8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18A" w:rsidRPr="003A238F" w:rsidRDefault="008E518A" w:rsidP="003A2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1741,6</w:t>
            </w:r>
          </w:p>
        </w:tc>
      </w:tr>
    </w:tbl>
    <w:p w:rsidR="008E518A" w:rsidRPr="00562B71" w:rsidRDefault="008E518A" w:rsidP="003A238F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62B71">
        <w:rPr>
          <w:rFonts w:ascii="Calibri" w:eastAsia="Times New Roman" w:hAnsi="Calibri" w:cs="Times New Roman"/>
          <w:sz w:val="28"/>
          <w:szCs w:val="28"/>
        </w:rPr>
        <w:t>2.</w:t>
      </w:r>
      <w:r w:rsidRPr="00562B71">
        <w:rPr>
          <w:rFonts w:ascii="Times New Roman" w:eastAsia="Arial CYR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 по адресу: </w:t>
      </w:r>
      <w:proofErr w:type="spellStart"/>
      <w:r w:rsidRPr="00562B7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Start"/>
      <w:r w:rsidRPr="00562B71">
        <w:rPr>
          <w:rFonts w:ascii="Times New Roman" w:eastAsia="Arial CYR" w:hAnsi="Times New Roman" w:cs="Times New Roman"/>
          <w:sz w:val="28"/>
          <w:szCs w:val="28"/>
        </w:rPr>
        <w:t>.Ж</w:t>
      </w:r>
      <w:proofErr w:type="gramEnd"/>
      <w:r w:rsidRPr="00562B71">
        <w:rPr>
          <w:rFonts w:ascii="Times New Roman" w:eastAsia="Arial CYR" w:hAnsi="Times New Roman" w:cs="Times New Roman"/>
          <w:sz w:val="28"/>
          <w:szCs w:val="28"/>
        </w:rPr>
        <w:t>емчужина</w:t>
      </w:r>
      <w:proofErr w:type="spellEnd"/>
      <w:r w:rsidRPr="00562B71">
        <w:rPr>
          <w:rFonts w:ascii="Times New Roman" w:eastAsia="Arial CYR" w:hAnsi="Times New Roman" w:cs="Times New Roman"/>
          <w:sz w:val="28"/>
          <w:szCs w:val="28"/>
        </w:rPr>
        <w:t>, ул.Школьная,2.</w:t>
      </w:r>
    </w:p>
    <w:p w:rsidR="008E518A" w:rsidRPr="00562B71" w:rsidRDefault="008E518A" w:rsidP="003A238F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62B71">
        <w:rPr>
          <w:rFonts w:ascii="Times New Roman" w:eastAsia="Arial CYR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8E518A" w:rsidRPr="00562B71" w:rsidRDefault="008E518A" w:rsidP="003A238F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518A" w:rsidRDefault="008E518A" w:rsidP="003A238F">
      <w:pPr>
        <w:tabs>
          <w:tab w:val="left" w:pos="708"/>
        </w:tabs>
        <w:suppressAutoHyphens/>
        <w:spacing w:after="0"/>
        <w:ind w:left="-20"/>
        <w:jc w:val="both"/>
        <w:rPr>
          <w:rFonts w:ascii="Times New Roman" w:eastAsia="Arial CYR" w:hAnsi="Times New Roman" w:cs="Mangal"/>
          <w:color w:val="00000A"/>
          <w:sz w:val="28"/>
          <w:szCs w:val="28"/>
          <w:lang w:eastAsia="hi-IN" w:bidi="hi-IN"/>
        </w:rPr>
      </w:pPr>
    </w:p>
    <w:p w:rsidR="003A238F" w:rsidRPr="00562B71" w:rsidRDefault="003A238F" w:rsidP="003A238F">
      <w:pPr>
        <w:tabs>
          <w:tab w:val="left" w:pos="708"/>
        </w:tabs>
        <w:suppressAutoHyphens/>
        <w:spacing w:after="0"/>
        <w:ind w:left="-20"/>
        <w:jc w:val="both"/>
        <w:rPr>
          <w:rFonts w:ascii="Times New Roman" w:eastAsia="Arial CYR" w:hAnsi="Times New Roman" w:cs="Mangal"/>
          <w:color w:val="00000A"/>
          <w:sz w:val="28"/>
          <w:szCs w:val="28"/>
          <w:lang w:eastAsia="hi-IN" w:bidi="hi-IN"/>
        </w:rPr>
      </w:pPr>
    </w:p>
    <w:p w:rsidR="008E518A" w:rsidRPr="00562B71" w:rsidRDefault="008E518A" w:rsidP="003A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8E518A" w:rsidRPr="00562B71" w:rsidRDefault="008E518A" w:rsidP="003A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8E518A" w:rsidRPr="003A238F" w:rsidRDefault="008E518A" w:rsidP="003A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  <w:bookmarkStart w:id="0" w:name="_GoBack"/>
      <w:bookmarkEnd w:id="0"/>
      <w:proofErr w:type="spellEnd"/>
    </w:p>
    <w:sectPr w:rsidR="008E518A" w:rsidRPr="003A238F" w:rsidSect="003A23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6E"/>
    <w:rsid w:val="0034696E"/>
    <w:rsid w:val="003A238F"/>
    <w:rsid w:val="0059410B"/>
    <w:rsid w:val="00723D2A"/>
    <w:rsid w:val="008B7960"/>
    <w:rsid w:val="008E518A"/>
    <w:rsid w:val="00EB669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2017-07-04T10:14:00Z</cp:lastPrinted>
  <dcterms:created xsi:type="dcterms:W3CDTF">2017-07-04T06:26:00Z</dcterms:created>
  <dcterms:modified xsi:type="dcterms:W3CDTF">2017-07-04T10:14:00Z</dcterms:modified>
</cp:coreProperties>
</file>