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7CC" w:rsidRPr="005167CC" w:rsidRDefault="005167CC" w:rsidP="00237AB3">
      <w:pPr>
        <w:spacing w:line="20" w:lineRule="atLeast"/>
        <w:contextualSpacing/>
        <w:rPr>
          <w:rFonts w:ascii="Times New Roman" w:hAnsi="Times New Roman" w:cs="Times New Roman"/>
          <w:b/>
          <w:sz w:val="28"/>
          <w:szCs w:val="28"/>
        </w:rPr>
      </w:pPr>
    </w:p>
    <w:p w:rsidR="005167CC" w:rsidRPr="00237AB3" w:rsidRDefault="005167CC" w:rsidP="005167CC">
      <w:pPr>
        <w:spacing w:line="20" w:lineRule="atLeast"/>
        <w:contextualSpacing/>
        <w:jc w:val="center"/>
        <w:rPr>
          <w:rFonts w:ascii="Times New Roman" w:hAnsi="Times New Roman" w:cs="Times New Roman"/>
          <w:sz w:val="28"/>
          <w:szCs w:val="28"/>
        </w:rPr>
      </w:pPr>
      <w:r w:rsidRPr="00237AB3">
        <w:rPr>
          <w:rFonts w:ascii="Times New Roman" w:hAnsi="Times New Roman" w:cs="Times New Roman"/>
          <w:sz w:val="28"/>
          <w:szCs w:val="28"/>
        </w:rPr>
        <w:t>АДМИНИСТРАЦИЯ</w:t>
      </w:r>
    </w:p>
    <w:p w:rsidR="005167CC" w:rsidRPr="00237AB3" w:rsidRDefault="009C58C8" w:rsidP="005167CC">
      <w:pPr>
        <w:spacing w:line="20" w:lineRule="atLeast"/>
        <w:contextualSpacing/>
        <w:jc w:val="center"/>
        <w:rPr>
          <w:rFonts w:ascii="Times New Roman" w:hAnsi="Times New Roman" w:cs="Times New Roman"/>
          <w:sz w:val="28"/>
          <w:szCs w:val="28"/>
        </w:rPr>
      </w:pPr>
      <w:r w:rsidRPr="00237AB3">
        <w:rPr>
          <w:rFonts w:ascii="Times New Roman" w:hAnsi="Times New Roman" w:cs="Times New Roman"/>
          <w:sz w:val="28"/>
          <w:szCs w:val="28"/>
        </w:rPr>
        <w:t>ЖЕМЧУЖИНСКОГО СЕЛЬСКОГО ПОСЕЛЕНИЯ</w:t>
      </w:r>
    </w:p>
    <w:p w:rsidR="005167CC" w:rsidRPr="00237AB3" w:rsidRDefault="005167CC" w:rsidP="005167CC">
      <w:pPr>
        <w:spacing w:line="20" w:lineRule="atLeast"/>
        <w:contextualSpacing/>
        <w:jc w:val="center"/>
        <w:rPr>
          <w:rFonts w:ascii="Times New Roman" w:hAnsi="Times New Roman" w:cs="Times New Roman"/>
          <w:sz w:val="28"/>
          <w:szCs w:val="28"/>
        </w:rPr>
      </w:pPr>
      <w:r w:rsidRPr="00237AB3">
        <w:rPr>
          <w:rFonts w:ascii="Times New Roman" w:hAnsi="Times New Roman" w:cs="Times New Roman"/>
          <w:sz w:val="28"/>
          <w:szCs w:val="28"/>
        </w:rPr>
        <w:t>НИЖНЕГОРСКОГО РАЙОНА РЕСПУБЛИКИ КРЫМ</w:t>
      </w:r>
    </w:p>
    <w:p w:rsidR="005167CC" w:rsidRPr="00237AB3" w:rsidRDefault="005167CC" w:rsidP="005167CC">
      <w:pPr>
        <w:spacing w:line="20" w:lineRule="atLeast"/>
        <w:contextualSpacing/>
        <w:jc w:val="center"/>
        <w:rPr>
          <w:rFonts w:ascii="Times New Roman" w:hAnsi="Times New Roman" w:cs="Times New Roman"/>
          <w:sz w:val="28"/>
          <w:szCs w:val="28"/>
        </w:rPr>
      </w:pPr>
    </w:p>
    <w:p w:rsidR="005167CC" w:rsidRPr="005167CC" w:rsidRDefault="005167CC" w:rsidP="005167CC">
      <w:pPr>
        <w:spacing w:line="20" w:lineRule="atLeast"/>
        <w:contextualSpacing/>
        <w:jc w:val="center"/>
        <w:rPr>
          <w:rFonts w:ascii="Times New Roman" w:hAnsi="Times New Roman" w:cs="Times New Roman"/>
          <w:b/>
          <w:sz w:val="28"/>
          <w:szCs w:val="28"/>
        </w:rPr>
      </w:pPr>
      <w:r w:rsidRPr="005167CC">
        <w:rPr>
          <w:rFonts w:ascii="Times New Roman" w:hAnsi="Times New Roman" w:cs="Times New Roman"/>
          <w:b/>
          <w:sz w:val="28"/>
          <w:szCs w:val="28"/>
        </w:rPr>
        <w:t>ПОСТАНОВЛЕНИЕ</w:t>
      </w:r>
    </w:p>
    <w:p w:rsidR="005167CC" w:rsidRPr="005167CC" w:rsidRDefault="005167CC" w:rsidP="005167CC">
      <w:pPr>
        <w:spacing w:line="20" w:lineRule="atLeast"/>
        <w:contextualSpacing/>
        <w:jc w:val="both"/>
        <w:rPr>
          <w:rFonts w:ascii="Times New Roman" w:hAnsi="Times New Roman" w:cs="Times New Roman"/>
          <w:b/>
          <w:sz w:val="28"/>
          <w:szCs w:val="28"/>
        </w:rPr>
      </w:pPr>
    </w:p>
    <w:p w:rsidR="005167CC" w:rsidRDefault="005167CC" w:rsidP="005167CC">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61_17.09.2015 </w:t>
      </w:r>
      <w:r>
        <w:rPr>
          <w:rFonts w:ascii="Times New Roman" w:hAnsi="Times New Roman" w:cs="Times New Roman"/>
          <w:sz w:val="28"/>
          <w:szCs w:val="28"/>
          <w:lang w:val="en-US"/>
        </w:rPr>
        <w:t>doc</w:t>
      </w:r>
    </w:p>
    <w:p w:rsidR="005167CC" w:rsidRPr="005167CC" w:rsidRDefault="005167CC" w:rsidP="005167CC">
      <w:pPr>
        <w:spacing w:line="20" w:lineRule="atLeast"/>
        <w:contextualSpacing/>
        <w:jc w:val="both"/>
        <w:rPr>
          <w:rFonts w:ascii="Times New Roman" w:hAnsi="Times New Roman" w:cs="Times New Roman"/>
          <w:b/>
          <w:bCs/>
          <w:sz w:val="28"/>
          <w:szCs w:val="28"/>
        </w:rPr>
      </w:pPr>
    </w:p>
    <w:p w:rsidR="005167CC" w:rsidRPr="005167CC" w:rsidRDefault="005167CC" w:rsidP="005167CC">
      <w:pPr>
        <w:autoSpaceDE w:val="0"/>
        <w:autoSpaceDN w:val="0"/>
        <w:adjustRightInd w:val="0"/>
        <w:spacing w:line="20" w:lineRule="atLeast"/>
        <w:contextualSpacing/>
        <w:outlineLvl w:val="0"/>
        <w:rPr>
          <w:rFonts w:ascii="Times New Roman" w:hAnsi="Times New Roman" w:cs="Times New Roman"/>
          <w:bCs/>
          <w:sz w:val="28"/>
          <w:szCs w:val="28"/>
        </w:rPr>
      </w:pPr>
      <w:r w:rsidRPr="005167CC">
        <w:rPr>
          <w:rFonts w:ascii="Times New Roman" w:hAnsi="Times New Roman" w:cs="Times New Roman"/>
          <w:bCs/>
          <w:sz w:val="28"/>
          <w:szCs w:val="28"/>
        </w:rPr>
        <w:t>Об утверждении Административного регламента</w:t>
      </w:r>
    </w:p>
    <w:p w:rsidR="005167CC" w:rsidRPr="005167CC" w:rsidRDefault="005167CC" w:rsidP="005167CC">
      <w:pPr>
        <w:autoSpaceDE w:val="0"/>
        <w:autoSpaceDN w:val="0"/>
        <w:adjustRightInd w:val="0"/>
        <w:spacing w:line="20" w:lineRule="atLeast"/>
        <w:contextualSpacing/>
        <w:outlineLvl w:val="0"/>
        <w:rPr>
          <w:rFonts w:ascii="Times New Roman" w:hAnsi="Times New Roman" w:cs="Times New Roman"/>
          <w:bCs/>
          <w:sz w:val="28"/>
          <w:szCs w:val="28"/>
        </w:rPr>
      </w:pPr>
      <w:r w:rsidRPr="005167CC">
        <w:rPr>
          <w:rFonts w:ascii="Times New Roman" w:hAnsi="Times New Roman" w:cs="Times New Roman"/>
          <w:bCs/>
          <w:sz w:val="28"/>
          <w:szCs w:val="28"/>
        </w:rPr>
        <w:t xml:space="preserve">исполнения администрацией Жемчужинского </w:t>
      </w:r>
    </w:p>
    <w:p w:rsidR="005167CC" w:rsidRPr="005167CC" w:rsidRDefault="005167CC" w:rsidP="005167CC">
      <w:pPr>
        <w:autoSpaceDE w:val="0"/>
        <w:autoSpaceDN w:val="0"/>
        <w:adjustRightInd w:val="0"/>
        <w:spacing w:line="20" w:lineRule="atLeast"/>
        <w:contextualSpacing/>
        <w:outlineLvl w:val="0"/>
        <w:rPr>
          <w:rFonts w:ascii="Times New Roman" w:hAnsi="Times New Roman" w:cs="Times New Roman"/>
          <w:bCs/>
          <w:sz w:val="28"/>
          <w:szCs w:val="28"/>
        </w:rPr>
      </w:pPr>
      <w:r w:rsidRPr="005167CC">
        <w:rPr>
          <w:rFonts w:ascii="Times New Roman" w:hAnsi="Times New Roman" w:cs="Times New Roman"/>
          <w:bCs/>
          <w:sz w:val="28"/>
          <w:szCs w:val="28"/>
        </w:rPr>
        <w:t xml:space="preserve">сельского поселения функции по </w:t>
      </w:r>
      <w:proofErr w:type="gramStart"/>
      <w:r w:rsidRPr="005167CC">
        <w:rPr>
          <w:rFonts w:ascii="Times New Roman" w:hAnsi="Times New Roman" w:cs="Times New Roman"/>
          <w:bCs/>
          <w:sz w:val="28"/>
          <w:szCs w:val="28"/>
        </w:rPr>
        <w:t>муниципальному</w:t>
      </w:r>
      <w:proofErr w:type="gramEnd"/>
      <w:r w:rsidRPr="005167CC">
        <w:rPr>
          <w:rFonts w:ascii="Times New Roman" w:hAnsi="Times New Roman" w:cs="Times New Roman"/>
          <w:bCs/>
          <w:sz w:val="28"/>
          <w:szCs w:val="28"/>
        </w:rPr>
        <w:t xml:space="preserve"> </w:t>
      </w:r>
    </w:p>
    <w:p w:rsidR="005167CC" w:rsidRPr="005167CC" w:rsidRDefault="005167CC" w:rsidP="005167CC">
      <w:pPr>
        <w:autoSpaceDE w:val="0"/>
        <w:autoSpaceDN w:val="0"/>
        <w:adjustRightInd w:val="0"/>
        <w:spacing w:line="20" w:lineRule="atLeast"/>
        <w:contextualSpacing/>
        <w:outlineLvl w:val="0"/>
        <w:rPr>
          <w:rFonts w:ascii="Times New Roman" w:hAnsi="Times New Roman" w:cs="Times New Roman"/>
          <w:bCs/>
          <w:sz w:val="28"/>
          <w:szCs w:val="28"/>
        </w:rPr>
      </w:pPr>
      <w:r w:rsidRPr="005167CC">
        <w:rPr>
          <w:rFonts w:ascii="Times New Roman" w:hAnsi="Times New Roman" w:cs="Times New Roman"/>
          <w:bCs/>
          <w:sz w:val="28"/>
          <w:szCs w:val="28"/>
        </w:rPr>
        <w:t>земельному контролю</w:t>
      </w:r>
    </w:p>
    <w:p w:rsidR="005167CC" w:rsidRPr="005167CC" w:rsidRDefault="005167CC" w:rsidP="005167CC">
      <w:pPr>
        <w:autoSpaceDE w:val="0"/>
        <w:autoSpaceDN w:val="0"/>
        <w:adjustRightInd w:val="0"/>
        <w:spacing w:line="20" w:lineRule="atLeast"/>
        <w:contextualSpacing/>
        <w:outlineLvl w:val="0"/>
        <w:rPr>
          <w:rFonts w:ascii="Times New Roman" w:hAnsi="Times New Roman" w:cs="Times New Roman"/>
          <w:bCs/>
          <w:sz w:val="28"/>
          <w:szCs w:val="28"/>
        </w:rPr>
      </w:pPr>
    </w:p>
    <w:p w:rsidR="005167CC" w:rsidRPr="005167CC" w:rsidRDefault="005167CC" w:rsidP="00237AB3">
      <w:pPr>
        <w:autoSpaceDE w:val="0"/>
        <w:autoSpaceDN w:val="0"/>
        <w:adjustRightInd w:val="0"/>
        <w:spacing w:before="108" w:after="108" w:line="20" w:lineRule="atLeast"/>
        <w:contextualSpacing/>
        <w:outlineLvl w:val="0"/>
        <w:rPr>
          <w:rFonts w:ascii="Times New Roman" w:hAnsi="Times New Roman" w:cs="Times New Roman"/>
          <w:b/>
          <w:bCs/>
          <w:color w:val="000080"/>
          <w:sz w:val="28"/>
          <w:szCs w:val="28"/>
        </w:rPr>
      </w:pPr>
    </w:p>
    <w:p w:rsidR="005167CC" w:rsidRPr="005167CC" w:rsidRDefault="005167CC" w:rsidP="005167CC">
      <w:pPr>
        <w:autoSpaceDE w:val="0"/>
        <w:autoSpaceDN w:val="0"/>
        <w:adjustRightInd w:val="0"/>
        <w:spacing w:line="20" w:lineRule="atLeast"/>
        <w:ind w:firstLine="720"/>
        <w:contextualSpacing/>
        <w:jc w:val="both"/>
        <w:rPr>
          <w:rFonts w:ascii="Times New Roman" w:hAnsi="Times New Roman" w:cs="Times New Roman"/>
          <w:sz w:val="28"/>
          <w:szCs w:val="28"/>
        </w:rPr>
      </w:pPr>
      <w:r w:rsidRPr="005167CC">
        <w:rPr>
          <w:rFonts w:ascii="Times New Roman" w:hAnsi="Times New Roman" w:cs="Times New Roman"/>
          <w:sz w:val="28"/>
          <w:szCs w:val="28"/>
        </w:rPr>
        <w:t>Руководствуясь Федеральным законом «Об общих принципах организации местного самоуправления в Российской Федерации» от 06.10.2003г. №131-ФЗ,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№294-ФЗ от 26 декабря 2008г.</w:t>
      </w:r>
    </w:p>
    <w:p w:rsidR="005167CC" w:rsidRPr="005167CC" w:rsidRDefault="005167CC" w:rsidP="005167CC">
      <w:pPr>
        <w:autoSpaceDE w:val="0"/>
        <w:autoSpaceDN w:val="0"/>
        <w:adjustRightInd w:val="0"/>
        <w:spacing w:line="20" w:lineRule="atLeast"/>
        <w:ind w:firstLine="720"/>
        <w:contextualSpacing/>
        <w:jc w:val="both"/>
        <w:rPr>
          <w:rFonts w:ascii="Times New Roman" w:hAnsi="Times New Roman" w:cs="Times New Roman"/>
          <w:sz w:val="28"/>
          <w:szCs w:val="28"/>
        </w:rPr>
      </w:pPr>
      <w:bookmarkStart w:id="0" w:name="sub_1"/>
    </w:p>
    <w:p w:rsidR="005167CC" w:rsidRPr="005167CC" w:rsidRDefault="005167CC" w:rsidP="005167CC">
      <w:pPr>
        <w:autoSpaceDE w:val="0"/>
        <w:autoSpaceDN w:val="0"/>
        <w:adjustRightInd w:val="0"/>
        <w:spacing w:line="20" w:lineRule="atLeast"/>
        <w:ind w:firstLine="720"/>
        <w:contextualSpacing/>
        <w:jc w:val="center"/>
        <w:rPr>
          <w:rFonts w:ascii="Times New Roman" w:hAnsi="Times New Roman" w:cs="Times New Roman"/>
          <w:sz w:val="28"/>
          <w:szCs w:val="28"/>
        </w:rPr>
      </w:pPr>
      <w:r w:rsidRPr="005167CC">
        <w:rPr>
          <w:rFonts w:ascii="Times New Roman" w:hAnsi="Times New Roman" w:cs="Times New Roman"/>
          <w:sz w:val="28"/>
          <w:szCs w:val="28"/>
        </w:rPr>
        <w:t>ПОСТАНОВЛЯЮ:</w:t>
      </w:r>
    </w:p>
    <w:p w:rsidR="005167CC" w:rsidRPr="005167CC" w:rsidRDefault="005167CC" w:rsidP="005167CC">
      <w:pPr>
        <w:autoSpaceDE w:val="0"/>
        <w:autoSpaceDN w:val="0"/>
        <w:adjustRightInd w:val="0"/>
        <w:spacing w:line="20" w:lineRule="atLeast"/>
        <w:ind w:firstLine="720"/>
        <w:contextualSpacing/>
        <w:jc w:val="center"/>
        <w:rPr>
          <w:rFonts w:ascii="Times New Roman" w:hAnsi="Times New Roman" w:cs="Times New Roman"/>
          <w:sz w:val="28"/>
          <w:szCs w:val="28"/>
        </w:rPr>
      </w:pPr>
    </w:p>
    <w:p w:rsidR="005167CC" w:rsidRPr="005167CC" w:rsidRDefault="005167CC" w:rsidP="005167CC">
      <w:pPr>
        <w:autoSpaceDE w:val="0"/>
        <w:autoSpaceDN w:val="0"/>
        <w:adjustRightInd w:val="0"/>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 xml:space="preserve">1.Утвердить </w:t>
      </w:r>
      <w:hyperlink r:id="rId7" w:anchor="sub_1000" w:history="1">
        <w:r w:rsidRPr="00237AB3">
          <w:rPr>
            <w:rStyle w:val="a3"/>
            <w:rFonts w:ascii="Times New Roman" w:hAnsi="Times New Roman" w:cs="Times New Roman"/>
            <w:color w:val="auto"/>
            <w:sz w:val="28"/>
            <w:szCs w:val="28"/>
            <w:u w:val="none"/>
          </w:rPr>
          <w:t>Административный регламент</w:t>
        </w:r>
      </w:hyperlink>
      <w:r w:rsidRPr="005167CC">
        <w:rPr>
          <w:rFonts w:ascii="Times New Roman" w:hAnsi="Times New Roman" w:cs="Times New Roman"/>
          <w:sz w:val="28"/>
          <w:szCs w:val="28"/>
        </w:rPr>
        <w:t xml:space="preserve"> исполнения администрацией Жемчужинского сельского поселения функции по муниципальному земельному контролю согласно Приложению.</w:t>
      </w:r>
    </w:p>
    <w:p w:rsidR="005167CC" w:rsidRPr="005167CC" w:rsidRDefault="005167CC" w:rsidP="005167CC">
      <w:pPr>
        <w:autoSpaceDE w:val="0"/>
        <w:autoSpaceDN w:val="0"/>
        <w:adjustRightInd w:val="0"/>
        <w:spacing w:line="20" w:lineRule="atLeast"/>
        <w:contextualSpacing/>
        <w:jc w:val="both"/>
        <w:rPr>
          <w:rFonts w:ascii="Times New Roman" w:hAnsi="Times New Roman" w:cs="Times New Roman"/>
          <w:sz w:val="28"/>
          <w:szCs w:val="28"/>
        </w:rPr>
      </w:pPr>
    </w:p>
    <w:p w:rsidR="005167CC" w:rsidRPr="005167CC" w:rsidRDefault="005167CC" w:rsidP="005167CC">
      <w:pPr>
        <w:spacing w:line="20" w:lineRule="atLeast"/>
        <w:contextualSpacing/>
        <w:jc w:val="both"/>
        <w:rPr>
          <w:rFonts w:ascii="Times New Roman" w:hAnsi="Times New Roman" w:cs="Times New Roman"/>
          <w:sz w:val="28"/>
          <w:szCs w:val="28"/>
        </w:rPr>
      </w:pPr>
      <w:bookmarkStart w:id="1" w:name="sub_1000"/>
      <w:bookmarkEnd w:id="0"/>
      <w:r w:rsidRPr="005167CC">
        <w:rPr>
          <w:rFonts w:ascii="Times New Roman" w:hAnsi="Times New Roman" w:cs="Times New Roman"/>
          <w:sz w:val="28"/>
          <w:szCs w:val="28"/>
        </w:rPr>
        <w:t>2.Обнародовать настоящее постановление на информационном стенде административного здания Жемчужинского сельского совета.</w:t>
      </w:r>
    </w:p>
    <w:p w:rsidR="005167CC" w:rsidRPr="005167CC" w:rsidRDefault="005167CC" w:rsidP="005167CC">
      <w:pPr>
        <w:spacing w:line="20" w:lineRule="atLeast"/>
        <w:contextualSpacing/>
        <w:jc w:val="both"/>
        <w:rPr>
          <w:rFonts w:ascii="Times New Roman" w:hAnsi="Times New Roman" w:cs="Times New Roman"/>
          <w:sz w:val="28"/>
          <w:szCs w:val="28"/>
        </w:rPr>
      </w:pPr>
    </w:p>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 xml:space="preserve">3.Настоящее  постановление  вступает  в  силу с момента обнародования.  </w:t>
      </w:r>
    </w:p>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 xml:space="preserve"> </w:t>
      </w:r>
    </w:p>
    <w:p w:rsidR="005167CC" w:rsidRPr="005167CC" w:rsidRDefault="005167CC" w:rsidP="005167CC">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4.</w:t>
      </w:r>
      <w:proofErr w:type="gramStart"/>
      <w:r w:rsidRPr="005167CC">
        <w:rPr>
          <w:rFonts w:ascii="Times New Roman" w:hAnsi="Times New Roman" w:cs="Times New Roman"/>
          <w:sz w:val="28"/>
          <w:szCs w:val="28"/>
        </w:rPr>
        <w:t>Контроль за</w:t>
      </w:r>
      <w:proofErr w:type="gramEnd"/>
      <w:r w:rsidRPr="005167CC">
        <w:rPr>
          <w:rFonts w:ascii="Times New Roman" w:hAnsi="Times New Roman" w:cs="Times New Roman"/>
          <w:sz w:val="28"/>
          <w:szCs w:val="28"/>
        </w:rPr>
        <w:t xml:space="preserve"> выполнением настоящего постановления оставляю за собой.</w:t>
      </w:r>
    </w:p>
    <w:p w:rsidR="005167CC" w:rsidRPr="005167CC" w:rsidRDefault="005167CC" w:rsidP="005167CC">
      <w:pPr>
        <w:spacing w:line="20" w:lineRule="atLeast"/>
        <w:contextualSpacing/>
        <w:jc w:val="both"/>
        <w:rPr>
          <w:rFonts w:ascii="Times New Roman" w:hAnsi="Times New Roman" w:cs="Times New Roman"/>
          <w:sz w:val="28"/>
          <w:szCs w:val="28"/>
        </w:rPr>
      </w:pPr>
    </w:p>
    <w:p w:rsidR="005167CC" w:rsidRDefault="005167CC" w:rsidP="005167CC">
      <w:pPr>
        <w:spacing w:line="20" w:lineRule="atLeast"/>
        <w:contextualSpacing/>
        <w:jc w:val="both"/>
        <w:rPr>
          <w:rFonts w:ascii="Times New Roman" w:hAnsi="Times New Roman" w:cs="Times New Roman"/>
          <w:sz w:val="28"/>
          <w:szCs w:val="28"/>
        </w:rPr>
      </w:pPr>
    </w:p>
    <w:p w:rsidR="00237AB3" w:rsidRPr="005167CC" w:rsidRDefault="00237AB3" w:rsidP="005167CC">
      <w:pPr>
        <w:spacing w:line="20" w:lineRule="atLeast"/>
        <w:contextualSpacing/>
        <w:jc w:val="both"/>
        <w:rPr>
          <w:rFonts w:ascii="Times New Roman" w:hAnsi="Times New Roman" w:cs="Times New Roman"/>
          <w:sz w:val="28"/>
          <w:szCs w:val="28"/>
        </w:rPr>
      </w:pPr>
      <w:bookmarkStart w:id="2" w:name="_GoBack"/>
      <w:bookmarkEnd w:id="2"/>
    </w:p>
    <w:p w:rsidR="005167CC" w:rsidRDefault="005167CC" w:rsidP="005167CC">
      <w:pPr>
        <w:spacing w:line="20" w:lineRule="atLeast"/>
        <w:contextualSpacing/>
        <w:rPr>
          <w:rFonts w:ascii="Times New Roman" w:hAnsi="Times New Roman" w:cs="Times New Roman"/>
          <w:sz w:val="28"/>
          <w:szCs w:val="28"/>
        </w:rPr>
      </w:pPr>
      <w:r w:rsidRPr="005167CC">
        <w:rPr>
          <w:rFonts w:ascii="Times New Roman" w:hAnsi="Times New Roman" w:cs="Times New Roman"/>
          <w:sz w:val="28"/>
          <w:szCs w:val="28"/>
        </w:rPr>
        <w:t>Председатель</w:t>
      </w:r>
      <w:r>
        <w:rPr>
          <w:rFonts w:ascii="Times New Roman" w:hAnsi="Times New Roman" w:cs="Times New Roman"/>
          <w:sz w:val="28"/>
          <w:szCs w:val="28"/>
        </w:rPr>
        <w:t xml:space="preserve"> Жемчужинского сельского совета – </w:t>
      </w:r>
    </w:p>
    <w:p w:rsidR="005167CC" w:rsidRPr="005167CC" w:rsidRDefault="005167CC" w:rsidP="005167CC">
      <w:pPr>
        <w:spacing w:line="20" w:lineRule="atLeast"/>
        <w:contextualSpacing/>
        <w:rPr>
          <w:rFonts w:ascii="Times New Roman" w:hAnsi="Times New Roman" w:cs="Times New Roman"/>
          <w:sz w:val="28"/>
          <w:szCs w:val="28"/>
        </w:rPr>
      </w:pPr>
      <w:r>
        <w:rPr>
          <w:rFonts w:ascii="Times New Roman" w:hAnsi="Times New Roman" w:cs="Times New Roman"/>
          <w:sz w:val="28"/>
          <w:szCs w:val="28"/>
        </w:rPr>
        <w:t>г</w:t>
      </w:r>
      <w:r w:rsidRPr="005167CC">
        <w:rPr>
          <w:rFonts w:ascii="Times New Roman" w:hAnsi="Times New Roman" w:cs="Times New Roman"/>
          <w:sz w:val="28"/>
          <w:szCs w:val="28"/>
        </w:rPr>
        <w:t>лава администрации сельского поселения</w:t>
      </w:r>
      <w:r w:rsidRPr="005167CC">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167CC">
        <w:rPr>
          <w:rFonts w:ascii="Times New Roman" w:hAnsi="Times New Roman" w:cs="Times New Roman"/>
          <w:sz w:val="28"/>
          <w:szCs w:val="28"/>
        </w:rPr>
        <w:t>О.Ю.Большунова</w:t>
      </w:r>
    </w:p>
    <w:p w:rsidR="005167CC" w:rsidRPr="005167CC" w:rsidRDefault="005167CC" w:rsidP="005167CC">
      <w:pPr>
        <w:spacing w:line="20" w:lineRule="atLeast"/>
        <w:contextualSpacing/>
        <w:rPr>
          <w:rFonts w:ascii="Times New Roman" w:hAnsi="Times New Roman" w:cs="Times New Roman"/>
          <w:sz w:val="28"/>
          <w:szCs w:val="28"/>
        </w:rPr>
      </w:pPr>
    </w:p>
    <w:p w:rsidR="005167CC" w:rsidRPr="005167CC" w:rsidRDefault="005167CC" w:rsidP="005167CC">
      <w:pPr>
        <w:spacing w:line="20" w:lineRule="atLeast"/>
        <w:contextualSpacing/>
        <w:rPr>
          <w:rFonts w:ascii="Times New Roman" w:hAnsi="Times New Roman" w:cs="Times New Roman"/>
          <w:sz w:val="28"/>
          <w:szCs w:val="28"/>
        </w:rPr>
      </w:pPr>
    </w:p>
    <w:p w:rsidR="005167CC" w:rsidRPr="005167CC" w:rsidRDefault="005167CC" w:rsidP="005167CC">
      <w:pPr>
        <w:spacing w:line="20" w:lineRule="atLeast"/>
        <w:contextualSpacing/>
        <w:rPr>
          <w:rFonts w:ascii="Times New Roman" w:hAnsi="Times New Roman" w:cs="Times New Roman"/>
          <w:sz w:val="28"/>
          <w:szCs w:val="28"/>
        </w:rPr>
      </w:pPr>
    </w:p>
    <w:p w:rsidR="005167CC" w:rsidRPr="005167CC" w:rsidRDefault="005167CC" w:rsidP="005167CC">
      <w:pPr>
        <w:spacing w:line="20" w:lineRule="atLeast"/>
        <w:contextualSpacing/>
        <w:rPr>
          <w:rFonts w:ascii="Times New Roman" w:hAnsi="Times New Roman" w:cs="Times New Roman"/>
          <w:sz w:val="28"/>
          <w:szCs w:val="28"/>
        </w:rPr>
      </w:pPr>
    </w:p>
    <w:p w:rsidR="005167CC" w:rsidRPr="005167CC" w:rsidRDefault="005167CC" w:rsidP="005167CC">
      <w:pPr>
        <w:spacing w:line="20" w:lineRule="atLeast"/>
        <w:contextualSpacing/>
        <w:rPr>
          <w:rFonts w:ascii="Times New Roman" w:hAnsi="Times New Roman" w:cs="Times New Roman"/>
          <w:sz w:val="28"/>
          <w:szCs w:val="28"/>
        </w:rPr>
      </w:pPr>
    </w:p>
    <w:p w:rsidR="005167CC" w:rsidRPr="005167CC" w:rsidRDefault="005167CC" w:rsidP="005167CC">
      <w:pPr>
        <w:pStyle w:val="1"/>
        <w:spacing w:before="0" w:line="20" w:lineRule="atLeast"/>
        <w:ind w:left="5664"/>
        <w:contextualSpacing/>
        <w:rPr>
          <w:rFonts w:ascii="Times New Roman" w:hAnsi="Times New Roman" w:cs="Times New Roman"/>
          <w:b w:val="0"/>
          <w:color w:val="auto"/>
        </w:rPr>
      </w:pPr>
      <w:r w:rsidRPr="005167CC">
        <w:rPr>
          <w:rFonts w:ascii="Times New Roman" w:hAnsi="Times New Roman" w:cs="Times New Roman"/>
          <w:b w:val="0"/>
          <w:color w:val="auto"/>
        </w:rPr>
        <w:lastRenderedPageBreak/>
        <w:t xml:space="preserve">Приложение </w:t>
      </w:r>
      <w:proofErr w:type="gramStart"/>
      <w:r w:rsidRPr="005167CC">
        <w:rPr>
          <w:rFonts w:ascii="Times New Roman" w:hAnsi="Times New Roman" w:cs="Times New Roman"/>
          <w:b w:val="0"/>
          <w:color w:val="auto"/>
        </w:rPr>
        <w:t>к</w:t>
      </w:r>
      <w:proofErr w:type="gramEnd"/>
      <w:r w:rsidRPr="005167CC">
        <w:rPr>
          <w:rFonts w:ascii="Times New Roman" w:hAnsi="Times New Roman" w:cs="Times New Roman"/>
          <w:b w:val="0"/>
          <w:color w:val="auto"/>
        </w:rPr>
        <w:t xml:space="preserve"> </w:t>
      </w:r>
    </w:p>
    <w:p w:rsidR="005167CC" w:rsidRPr="005167CC" w:rsidRDefault="005167CC" w:rsidP="005167CC">
      <w:pPr>
        <w:spacing w:line="20" w:lineRule="atLeast"/>
        <w:ind w:left="5664"/>
        <w:contextualSpacing/>
        <w:rPr>
          <w:rFonts w:ascii="Times New Roman" w:hAnsi="Times New Roman" w:cs="Times New Roman"/>
          <w:sz w:val="28"/>
          <w:szCs w:val="28"/>
        </w:rPr>
      </w:pPr>
      <w:r w:rsidRPr="005167CC">
        <w:rPr>
          <w:rFonts w:ascii="Times New Roman" w:hAnsi="Times New Roman" w:cs="Times New Roman"/>
          <w:sz w:val="28"/>
          <w:szCs w:val="28"/>
        </w:rPr>
        <w:t xml:space="preserve">Постановлению Администрации </w:t>
      </w:r>
    </w:p>
    <w:p w:rsidR="005167CC" w:rsidRPr="005167CC" w:rsidRDefault="005167CC" w:rsidP="005167CC">
      <w:pPr>
        <w:spacing w:line="20" w:lineRule="atLeast"/>
        <w:ind w:left="5664"/>
        <w:contextualSpacing/>
        <w:rPr>
          <w:rFonts w:ascii="Times New Roman" w:hAnsi="Times New Roman" w:cs="Times New Roman"/>
          <w:sz w:val="28"/>
          <w:szCs w:val="28"/>
        </w:rPr>
      </w:pPr>
      <w:r w:rsidRPr="005167CC">
        <w:rPr>
          <w:rFonts w:ascii="Times New Roman" w:hAnsi="Times New Roman" w:cs="Times New Roman"/>
          <w:sz w:val="28"/>
          <w:szCs w:val="28"/>
        </w:rPr>
        <w:t xml:space="preserve">Жемчужинского  сельского поселения </w:t>
      </w:r>
    </w:p>
    <w:p w:rsidR="005167CC" w:rsidRPr="005167CC" w:rsidRDefault="005167CC" w:rsidP="005167CC">
      <w:pPr>
        <w:spacing w:line="20" w:lineRule="atLeast"/>
        <w:ind w:left="5664"/>
        <w:contextualSpacing/>
        <w:rPr>
          <w:rFonts w:ascii="Times New Roman" w:hAnsi="Times New Roman" w:cs="Times New Roman"/>
          <w:sz w:val="28"/>
          <w:szCs w:val="28"/>
        </w:rPr>
      </w:pPr>
      <w:r w:rsidRPr="005167CC">
        <w:rPr>
          <w:rFonts w:ascii="Times New Roman" w:hAnsi="Times New Roman" w:cs="Times New Roman"/>
          <w:sz w:val="28"/>
          <w:szCs w:val="28"/>
        </w:rPr>
        <w:t>от 17.09. 2015 №61</w:t>
      </w:r>
    </w:p>
    <w:p w:rsidR="005167CC" w:rsidRPr="005167CC" w:rsidRDefault="005167CC" w:rsidP="005167CC">
      <w:pPr>
        <w:pStyle w:val="1"/>
        <w:spacing w:line="20" w:lineRule="atLeast"/>
        <w:contextualSpacing/>
        <w:rPr>
          <w:rFonts w:ascii="Times New Roman" w:hAnsi="Times New Roman" w:cs="Times New Roman"/>
          <w:color w:val="auto"/>
        </w:rPr>
      </w:pPr>
    </w:p>
    <w:p w:rsidR="005167CC" w:rsidRPr="005167CC" w:rsidRDefault="005167CC" w:rsidP="005167CC">
      <w:pPr>
        <w:pStyle w:val="1"/>
        <w:spacing w:line="20" w:lineRule="atLeast"/>
        <w:contextualSpacing/>
        <w:jc w:val="center"/>
        <w:rPr>
          <w:rFonts w:ascii="Times New Roman" w:hAnsi="Times New Roman" w:cs="Times New Roman"/>
          <w:color w:val="auto"/>
        </w:rPr>
      </w:pPr>
      <w:r w:rsidRPr="005167CC">
        <w:rPr>
          <w:rFonts w:ascii="Times New Roman" w:hAnsi="Times New Roman" w:cs="Times New Roman"/>
          <w:color w:val="auto"/>
        </w:rPr>
        <w:t>Административный регламент исполнения</w:t>
      </w:r>
      <w:r w:rsidRPr="005167CC">
        <w:rPr>
          <w:rFonts w:ascii="Times New Roman" w:hAnsi="Times New Roman" w:cs="Times New Roman"/>
          <w:color w:val="auto"/>
        </w:rPr>
        <w:br/>
        <w:t>Администрацией Жемчужинского сельского поселения  функции по муниципальному земельному контролю</w:t>
      </w:r>
    </w:p>
    <w:p w:rsidR="005167CC" w:rsidRPr="005167CC" w:rsidRDefault="005167CC" w:rsidP="005167CC">
      <w:pPr>
        <w:pStyle w:val="1"/>
        <w:spacing w:line="20" w:lineRule="atLeast"/>
        <w:contextualSpacing/>
        <w:jc w:val="center"/>
        <w:rPr>
          <w:rFonts w:ascii="Times New Roman" w:hAnsi="Times New Roman" w:cs="Times New Roman"/>
          <w:color w:val="auto"/>
        </w:rPr>
      </w:pPr>
      <w:bookmarkStart w:id="3" w:name="sub_1100"/>
      <w:bookmarkEnd w:id="1"/>
      <w:r w:rsidRPr="005167CC">
        <w:rPr>
          <w:rFonts w:ascii="Times New Roman" w:hAnsi="Times New Roman" w:cs="Times New Roman"/>
          <w:color w:val="auto"/>
        </w:rPr>
        <w:t>I. Общие положения</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4" w:name="sub_1001"/>
      <w:bookmarkEnd w:id="3"/>
      <w:proofErr w:type="gramStart"/>
      <w:r w:rsidRPr="005167CC">
        <w:rPr>
          <w:rFonts w:ascii="Times New Roman" w:hAnsi="Times New Roman" w:cs="Times New Roman"/>
          <w:sz w:val="28"/>
          <w:szCs w:val="28"/>
        </w:rPr>
        <w:t xml:space="preserve">1.Административный регламент исполнения Администрацией Жемчужинского сельского поселения функции по муниципальному земельному контролю (далее - Административный регламент) разработан в целях повышения качества и эффективности проверок, проводимых по использованию и охране земель, защиты прав участников земельных правоотношений и определяет сроки и последовательность действий (административных процедур) при осуществлении полномочий по муниципальному земельному контролю (далее - </w:t>
      </w:r>
      <w:proofErr w:type="spellStart"/>
      <w:r w:rsidRPr="005167CC">
        <w:rPr>
          <w:rFonts w:ascii="Times New Roman" w:hAnsi="Times New Roman" w:cs="Times New Roman"/>
          <w:sz w:val="28"/>
          <w:szCs w:val="28"/>
        </w:rPr>
        <w:t>земконтроль</w:t>
      </w:r>
      <w:proofErr w:type="spellEnd"/>
      <w:r w:rsidRPr="005167CC">
        <w:rPr>
          <w:rFonts w:ascii="Times New Roman" w:hAnsi="Times New Roman" w:cs="Times New Roman"/>
          <w:sz w:val="28"/>
          <w:szCs w:val="28"/>
        </w:rPr>
        <w:t>).</w:t>
      </w:r>
      <w:proofErr w:type="gramEnd"/>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5" w:name="sub_1002"/>
      <w:bookmarkEnd w:id="4"/>
      <w:r w:rsidRPr="005167CC">
        <w:rPr>
          <w:rFonts w:ascii="Times New Roman" w:hAnsi="Times New Roman" w:cs="Times New Roman"/>
          <w:sz w:val="28"/>
          <w:szCs w:val="28"/>
        </w:rPr>
        <w:t xml:space="preserve">2. Исполнение функции по муниципальному земельному контролю осуществляется в соответствии </w:t>
      </w:r>
      <w:proofErr w:type="gramStart"/>
      <w:r w:rsidRPr="005167CC">
        <w:rPr>
          <w:rFonts w:ascii="Times New Roman" w:hAnsi="Times New Roman" w:cs="Times New Roman"/>
          <w:sz w:val="28"/>
          <w:szCs w:val="28"/>
        </w:rPr>
        <w:t>с</w:t>
      </w:r>
      <w:proofErr w:type="gramEnd"/>
      <w:r w:rsidRPr="005167CC">
        <w:rPr>
          <w:rFonts w:ascii="Times New Roman" w:hAnsi="Times New Roman" w:cs="Times New Roman"/>
          <w:sz w:val="28"/>
          <w:szCs w:val="28"/>
        </w:rPr>
        <w:t>:</w:t>
      </w:r>
    </w:p>
    <w:bookmarkEnd w:id="5"/>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-Конституцией Российской Федерации;</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-Земельным кодексом Российской Федерации;</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-Кодексом Российской Федерации об административных правонарушениях (далее - КоАП);</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 xml:space="preserve">-Федеральным законом от 26 декабря </w:t>
      </w:r>
      <w:smartTag w:uri="urn:schemas-microsoft-com:office:smarttags" w:element="metricconverter">
        <w:smartTagPr>
          <w:attr w:name="ProductID" w:val="2008 г"/>
        </w:smartTagPr>
        <w:r w:rsidRPr="005167CC">
          <w:rPr>
            <w:rFonts w:ascii="Times New Roman" w:hAnsi="Times New Roman" w:cs="Times New Roman"/>
            <w:sz w:val="28"/>
            <w:szCs w:val="28"/>
          </w:rPr>
          <w:t>2008 г</w:t>
        </w:r>
      </w:smartTag>
      <w:r w:rsidRPr="005167CC">
        <w:rPr>
          <w:rFonts w:ascii="Times New Roman" w:hAnsi="Times New Roman" w:cs="Times New Roman"/>
          <w:sz w:val="28"/>
          <w:szCs w:val="28"/>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 xml:space="preserve">-Федеральным законом от 06.10.2003г. №131-ФЗ «Об общих принципах организации местного самоуправления в Российской Федерации»; </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-Федеральным законом от 27.07. 2010 №210-ФЗ «Об организации предоставления государственных и муниципальных услуг».</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6" w:name="sub_1003"/>
      <w:r w:rsidRPr="005167CC">
        <w:rPr>
          <w:rFonts w:ascii="Times New Roman" w:hAnsi="Times New Roman" w:cs="Times New Roman"/>
          <w:sz w:val="28"/>
          <w:szCs w:val="28"/>
        </w:rPr>
        <w:t xml:space="preserve">3. Функция по осуществлению муниципального земельного контроля исполняется Администрацией Жемчужинского сельского поселения (далее по тексту Администрация) </w:t>
      </w:r>
      <w:bookmarkEnd w:id="6"/>
      <w:r w:rsidRPr="005167CC">
        <w:rPr>
          <w:rFonts w:ascii="Times New Roman" w:hAnsi="Times New Roman" w:cs="Times New Roman"/>
          <w:sz w:val="28"/>
          <w:szCs w:val="28"/>
        </w:rPr>
        <w:t xml:space="preserve">на территории Жемчужинского сельского поселения . </w:t>
      </w:r>
    </w:p>
    <w:p w:rsidR="005167CC" w:rsidRPr="005167CC" w:rsidRDefault="005167CC" w:rsidP="005167CC">
      <w:pPr>
        <w:pStyle w:val="1"/>
        <w:spacing w:line="20" w:lineRule="atLeast"/>
        <w:contextualSpacing/>
        <w:jc w:val="center"/>
        <w:rPr>
          <w:rFonts w:ascii="Times New Roman" w:hAnsi="Times New Roman" w:cs="Times New Roman"/>
          <w:color w:val="auto"/>
        </w:rPr>
      </w:pPr>
      <w:bookmarkStart w:id="7" w:name="sub_1200"/>
      <w:r w:rsidRPr="005167CC">
        <w:rPr>
          <w:rFonts w:ascii="Times New Roman" w:hAnsi="Times New Roman" w:cs="Times New Roman"/>
          <w:color w:val="auto"/>
        </w:rPr>
        <w:t>II. Требования к порядку исполнения функции по муниципальному земельному контролю</w:t>
      </w:r>
    </w:p>
    <w:p w:rsidR="005167CC" w:rsidRPr="005167CC" w:rsidRDefault="005167CC" w:rsidP="005167CC">
      <w:pPr>
        <w:pStyle w:val="1"/>
        <w:spacing w:line="20" w:lineRule="atLeast"/>
        <w:contextualSpacing/>
        <w:jc w:val="center"/>
        <w:rPr>
          <w:rFonts w:ascii="Times New Roman" w:hAnsi="Times New Roman" w:cs="Times New Roman"/>
          <w:color w:val="auto"/>
        </w:rPr>
      </w:pPr>
      <w:bookmarkStart w:id="8" w:name="sub_1210"/>
      <w:bookmarkEnd w:id="7"/>
      <w:r w:rsidRPr="005167CC">
        <w:rPr>
          <w:rFonts w:ascii="Times New Roman" w:hAnsi="Times New Roman" w:cs="Times New Roman"/>
          <w:color w:val="auto"/>
        </w:rPr>
        <w:t>Порядок информирования об исполнении функции по муниципальному земельному контролю</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9" w:name="sub_1004"/>
      <w:bookmarkEnd w:id="8"/>
      <w:r w:rsidRPr="005167CC">
        <w:rPr>
          <w:rFonts w:ascii="Times New Roman" w:hAnsi="Times New Roman" w:cs="Times New Roman"/>
          <w:sz w:val="28"/>
          <w:szCs w:val="28"/>
        </w:rPr>
        <w:t>4. Сведения о местах нахождения, справочные телефоны, адреса сайтов в сети Интернет, адреса электронной почты Администрации размещаются на информационных стендах,  в средствах массовой информации.</w:t>
      </w:r>
    </w:p>
    <w:p w:rsidR="005167CC" w:rsidRPr="005167CC" w:rsidRDefault="005167CC" w:rsidP="005167CC">
      <w:pPr>
        <w:spacing w:line="20" w:lineRule="atLeast"/>
        <w:contextualSpacing/>
        <w:jc w:val="both"/>
        <w:rPr>
          <w:rFonts w:ascii="Times New Roman" w:hAnsi="Times New Roman" w:cs="Times New Roman"/>
          <w:sz w:val="28"/>
          <w:szCs w:val="28"/>
        </w:rPr>
      </w:pPr>
    </w:p>
    <w:p w:rsid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 xml:space="preserve"> </w:t>
      </w:r>
      <w:bookmarkEnd w:id="9"/>
      <w:r w:rsidRPr="005167CC">
        <w:rPr>
          <w:rFonts w:ascii="Times New Roman" w:hAnsi="Times New Roman" w:cs="Times New Roman"/>
          <w:sz w:val="28"/>
          <w:szCs w:val="28"/>
        </w:rPr>
        <w:t xml:space="preserve">График работы: </w:t>
      </w:r>
    </w:p>
    <w:p w:rsidR="005167CC" w:rsidRDefault="005167CC" w:rsidP="005167CC">
      <w:pPr>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Понедельник</w:t>
      </w:r>
      <w:r>
        <w:rPr>
          <w:rFonts w:ascii="Times New Roman" w:hAnsi="Times New Roman" w:cs="Times New Roman"/>
          <w:sz w:val="28"/>
          <w:szCs w:val="28"/>
        </w:rPr>
        <w:tab/>
        <w:t>с 8-00 до 17-00,перерыв с 12-00до 13-00</w:t>
      </w:r>
    </w:p>
    <w:p w:rsidR="005167CC" w:rsidRDefault="005167CC" w:rsidP="005167CC">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ab/>
        <w:t>Вторник</w:t>
      </w:r>
      <w:r>
        <w:rPr>
          <w:rFonts w:ascii="Times New Roman" w:hAnsi="Times New Roman" w:cs="Times New Roman"/>
          <w:sz w:val="28"/>
          <w:szCs w:val="28"/>
        </w:rPr>
        <w:tab/>
      </w:r>
      <w:r>
        <w:rPr>
          <w:rFonts w:ascii="Times New Roman" w:hAnsi="Times New Roman" w:cs="Times New Roman"/>
          <w:sz w:val="28"/>
          <w:szCs w:val="28"/>
        </w:rPr>
        <w:tab/>
        <w:t>с 8-00 до 17-00,перерыв с 12-00до 13-00</w:t>
      </w:r>
    </w:p>
    <w:p w:rsidR="005167CC" w:rsidRDefault="005167CC" w:rsidP="005167CC">
      <w:pPr>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r>
      <w:r>
        <w:rPr>
          <w:rFonts w:ascii="Times New Roman" w:hAnsi="Times New Roman" w:cs="Times New Roman"/>
          <w:sz w:val="28"/>
          <w:szCs w:val="28"/>
        </w:rPr>
        <w:tab/>
        <w:t>с 8-00 до 17-00,перерыв с 12-00до 13-00</w:t>
      </w:r>
    </w:p>
    <w:p w:rsidR="005167CC" w:rsidRDefault="005167CC" w:rsidP="005167CC">
      <w:pPr>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Четверг</w:t>
      </w:r>
      <w:r>
        <w:rPr>
          <w:rFonts w:ascii="Times New Roman" w:hAnsi="Times New Roman" w:cs="Times New Roman"/>
          <w:sz w:val="28"/>
          <w:szCs w:val="28"/>
        </w:rPr>
        <w:tab/>
      </w:r>
      <w:r>
        <w:rPr>
          <w:rFonts w:ascii="Times New Roman" w:hAnsi="Times New Roman" w:cs="Times New Roman"/>
          <w:sz w:val="28"/>
          <w:szCs w:val="28"/>
        </w:rPr>
        <w:tab/>
        <w:t>с 8-00 до 17-00,перерыв с 12-00до 13-00</w:t>
      </w:r>
    </w:p>
    <w:p w:rsidR="005167CC" w:rsidRDefault="005167CC" w:rsidP="005167CC">
      <w:pPr>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Пятница</w:t>
      </w:r>
      <w:r>
        <w:rPr>
          <w:rFonts w:ascii="Times New Roman" w:hAnsi="Times New Roman" w:cs="Times New Roman"/>
          <w:sz w:val="28"/>
          <w:szCs w:val="28"/>
        </w:rPr>
        <w:tab/>
      </w:r>
      <w:r>
        <w:rPr>
          <w:rFonts w:ascii="Times New Roman" w:hAnsi="Times New Roman" w:cs="Times New Roman"/>
          <w:sz w:val="28"/>
          <w:szCs w:val="28"/>
        </w:rPr>
        <w:tab/>
        <w:t>с 8-00 до 17-00,перерыв с 12-00до 13-00</w:t>
      </w:r>
    </w:p>
    <w:p w:rsidR="005167CC" w:rsidRDefault="005167CC" w:rsidP="005167CC">
      <w:pPr>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Суббота</w:t>
      </w:r>
      <w:r>
        <w:rPr>
          <w:rFonts w:ascii="Times New Roman" w:hAnsi="Times New Roman" w:cs="Times New Roman"/>
          <w:sz w:val="28"/>
          <w:szCs w:val="28"/>
        </w:rPr>
        <w:tab/>
      </w:r>
      <w:r>
        <w:rPr>
          <w:rFonts w:ascii="Times New Roman" w:hAnsi="Times New Roman" w:cs="Times New Roman"/>
          <w:sz w:val="28"/>
          <w:szCs w:val="28"/>
        </w:rPr>
        <w:tab/>
        <w:t>выходной</w:t>
      </w:r>
    </w:p>
    <w:p w:rsidR="005167CC" w:rsidRPr="00936599" w:rsidRDefault="005167CC" w:rsidP="005167CC">
      <w:pPr>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Воскресенье</w:t>
      </w:r>
      <w:r>
        <w:rPr>
          <w:rFonts w:ascii="Times New Roman" w:hAnsi="Times New Roman" w:cs="Times New Roman"/>
          <w:sz w:val="28"/>
          <w:szCs w:val="28"/>
        </w:rPr>
        <w:tab/>
        <w:t>выходной</w:t>
      </w:r>
    </w:p>
    <w:p w:rsidR="005167CC" w:rsidRPr="005167CC" w:rsidRDefault="005167CC" w:rsidP="005167CC">
      <w:pPr>
        <w:spacing w:line="20" w:lineRule="atLeast"/>
        <w:contextualSpacing/>
        <w:rPr>
          <w:rFonts w:ascii="Times New Roman" w:hAnsi="Times New Roman" w:cs="Times New Roman"/>
          <w:sz w:val="28"/>
          <w:szCs w:val="28"/>
          <w:lang w:eastAsia="en-US" w:bidi="en-US"/>
        </w:rPr>
      </w:pPr>
      <w:r w:rsidRPr="00936599">
        <w:rPr>
          <w:rFonts w:ascii="Times New Roman" w:hAnsi="Times New Roman" w:cs="Times New Roman"/>
          <w:sz w:val="28"/>
          <w:szCs w:val="28"/>
        </w:rPr>
        <w:t>В предпраздничные дни продолжительность рабочего  времени  сокращается на 1 час.</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10" w:name="sub_1005"/>
      <w:r w:rsidRPr="005167CC">
        <w:rPr>
          <w:rFonts w:ascii="Times New Roman" w:hAnsi="Times New Roman" w:cs="Times New Roman"/>
          <w:sz w:val="28"/>
          <w:szCs w:val="28"/>
        </w:rPr>
        <w:t>5. Для получения информации о процедурах исполнения функции по муниципальному земельному контролю заявители обращаются:</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11" w:name="sub_10051"/>
      <w:bookmarkEnd w:id="10"/>
      <w:r w:rsidRPr="005167CC">
        <w:rPr>
          <w:rFonts w:ascii="Times New Roman" w:hAnsi="Times New Roman" w:cs="Times New Roman"/>
          <w:sz w:val="28"/>
          <w:szCs w:val="28"/>
        </w:rPr>
        <w:t>1) лично в Администрацию Жемчужинского сельского поселения;</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12" w:name="sub_10052"/>
      <w:bookmarkEnd w:id="11"/>
      <w:r w:rsidRPr="005167CC">
        <w:rPr>
          <w:rFonts w:ascii="Times New Roman" w:hAnsi="Times New Roman" w:cs="Times New Roman"/>
          <w:sz w:val="28"/>
          <w:szCs w:val="28"/>
        </w:rPr>
        <w:t>2) по телефону в Администрацию Жемчужинского сельского поселения;</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13" w:name="sub_10053"/>
      <w:bookmarkEnd w:id="12"/>
      <w:r w:rsidRPr="005167CC">
        <w:rPr>
          <w:rFonts w:ascii="Times New Roman" w:hAnsi="Times New Roman" w:cs="Times New Roman"/>
          <w:sz w:val="28"/>
          <w:szCs w:val="28"/>
        </w:rPr>
        <w:t>3) в письменном виде почтой в Администрацию Жемчужинского сельского поселения;</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14" w:name="sub_10054"/>
      <w:bookmarkEnd w:id="13"/>
      <w:r w:rsidRPr="005167CC">
        <w:rPr>
          <w:rFonts w:ascii="Times New Roman" w:hAnsi="Times New Roman" w:cs="Times New Roman"/>
          <w:sz w:val="28"/>
          <w:szCs w:val="28"/>
        </w:rPr>
        <w:t>4) Электронной почтой с использованием электронного документа подписанного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15" w:name="sub_1006"/>
      <w:bookmarkEnd w:id="14"/>
      <w:r w:rsidRPr="005167CC">
        <w:rPr>
          <w:rFonts w:ascii="Times New Roman" w:hAnsi="Times New Roman" w:cs="Times New Roman"/>
          <w:sz w:val="28"/>
          <w:szCs w:val="28"/>
        </w:rPr>
        <w:t>6. Основными требованиями к информированию заявителей являются:</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16" w:name="sub_10061"/>
      <w:bookmarkEnd w:id="15"/>
      <w:r w:rsidRPr="005167CC">
        <w:rPr>
          <w:rFonts w:ascii="Times New Roman" w:hAnsi="Times New Roman" w:cs="Times New Roman"/>
          <w:sz w:val="28"/>
          <w:szCs w:val="28"/>
        </w:rPr>
        <w:t>1) достоверность предоставляемой информации;</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17" w:name="sub_10062"/>
      <w:bookmarkEnd w:id="16"/>
      <w:r w:rsidRPr="005167CC">
        <w:rPr>
          <w:rFonts w:ascii="Times New Roman" w:hAnsi="Times New Roman" w:cs="Times New Roman"/>
          <w:sz w:val="28"/>
          <w:szCs w:val="28"/>
        </w:rPr>
        <w:t>2) четкость в изложении информации;</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18" w:name="sub_10063"/>
      <w:bookmarkEnd w:id="17"/>
      <w:r w:rsidRPr="005167CC">
        <w:rPr>
          <w:rFonts w:ascii="Times New Roman" w:hAnsi="Times New Roman" w:cs="Times New Roman"/>
          <w:sz w:val="28"/>
          <w:szCs w:val="28"/>
        </w:rPr>
        <w:t>3) полнота информирования;</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19" w:name="sub_10064"/>
      <w:bookmarkEnd w:id="18"/>
      <w:r w:rsidRPr="005167CC">
        <w:rPr>
          <w:rFonts w:ascii="Times New Roman" w:hAnsi="Times New Roman" w:cs="Times New Roman"/>
          <w:sz w:val="28"/>
          <w:szCs w:val="28"/>
        </w:rPr>
        <w:t>4) наглядность форм предоставляемой информации (при письменном информировании);</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20" w:name="sub_10065"/>
      <w:bookmarkEnd w:id="19"/>
      <w:r w:rsidRPr="005167CC">
        <w:rPr>
          <w:rFonts w:ascii="Times New Roman" w:hAnsi="Times New Roman" w:cs="Times New Roman"/>
          <w:sz w:val="28"/>
          <w:szCs w:val="28"/>
        </w:rPr>
        <w:t>5) удобство и доступность получения информации;</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21" w:name="sub_10066"/>
      <w:bookmarkEnd w:id="20"/>
      <w:r w:rsidRPr="005167CC">
        <w:rPr>
          <w:rFonts w:ascii="Times New Roman" w:hAnsi="Times New Roman" w:cs="Times New Roman"/>
          <w:sz w:val="28"/>
          <w:szCs w:val="28"/>
        </w:rPr>
        <w:t>6) оперативность предоставления информации.</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22" w:name="sub_1007"/>
      <w:bookmarkEnd w:id="21"/>
      <w:r w:rsidRPr="005167CC">
        <w:rPr>
          <w:rFonts w:ascii="Times New Roman" w:hAnsi="Times New Roman" w:cs="Times New Roman"/>
          <w:sz w:val="28"/>
          <w:szCs w:val="28"/>
        </w:rPr>
        <w:t>7. Информирование заявителей организуется следующим образом:</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23" w:name="sub_10071"/>
      <w:bookmarkEnd w:id="22"/>
      <w:r w:rsidRPr="005167CC">
        <w:rPr>
          <w:rFonts w:ascii="Times New Roman" w:hAnsi="Times New Roman" w:cs="Times New Roman"/>
          <w:sz w:val="28"/>
          <w:szCs w:val="28"/>
        </w:rPr>
        <w:t>1) индивидуальное информирование;</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24" w:name="sub_10072"/>
      <w:bookmarkEnd w:id="23"/>
      <w:r w:rsidRPr="005167CC">
        <w:rPr>
          <w:rFonts w:ascii="Times New Roman" w:hAnsi="Times New Roman" w:cs="Times New Roman"/>
          <w:sz w:val="28"/>
          <w:szCs w:val="28"/>
        </w:rPr>
        <w:t>2) публичное информирование.</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25" w:name="sub_1008"/>
      <w:bookmarkEnd w:id="24"/>
      <w:r w:rsidRPr="005167CC">
        <w:rPr>
          <w:rFonts w:ascii="Times New Roman" w:hAnsi="Times New Roman" w:cs="Times New Roman"/>
          <w:sz w:val="28"/>
          <w:szCs w:val="28"/>
        </w:rPr>
        <w:t>8. Информирование проводится в форме:</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26" w:name="sub_10081"/>
      <w:bookmarkEnd w:id="25"/>
      <w:r w:rsidRPr="005167CC">
        <w:rPr>
          <w:rFonts w:ascii="Times New Roman" w:hAnsi="Times New Roman" w:cs="Times New Roman"/>
          <w:sz w:val="28"/>
          <w:szCs w:val="28"/>
        </w:rPr>
        <w:t>1) устного информирования;</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27" w:name="sub_10082"/>
      <w:bookmarkEnd w:id="26"/>
      <w:r w:rsidRPr="005167CC">
        <w:rPr>
          <w:rFonts w:ascii="Times New Roman" w:hAnsi="Times New Roman" w:cs="Times New Roman"/>
          <w:sz w:val="28"/>
          <w:szCs w:val="28"/>
        </w:rPr>
        <w:t>2) письменного информирования.</w:t>
      </w:r>
    </w:p>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3) электронной форме.</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28" w:name="sub_1009"/>
      <w:bookmarkEnd w:id="27"/>
      <w:r w:rsidRPr="005167CC">
        <w:rPr>
          <w:rFonts w:ascii="Times New Roman" w:hAnsi="Times New Roman" w:cs="Times New Roman"/>
          <w:sz w:val="28"/>
          <w:szCs w:val="28"/>
        </w:rPr>
        <w:t xml:space="preserve">9. Индивидуальное устное информирование осуществляется специалистом сектора муниципального имущества, </w:t>
      </w:r>
      <w:proofErr w:type="spellStart"/>
      <w:r w:rsidRPr="005167CC">
        <w:rPr>
          <w:rFonts w:ascii="Times New Roman" w:hAnsi="Times New Roman" w:cs="Times New Roman"/>
          <w:sz w:val="28"/>
          <w:szCs w:val="28"/>
        </w:rPr>
        <w:t>землеустроительства</w:t>
      </w:r>
      <w:proofErr w:type="spellEnd"/>
      <w:r w:rsidRPr="005167CC">
        <w:rPr>
          <w:rFonts w:ascii="Times New Roman" w:hAnsi="Times New Roman" w:cs="Times New Roman"/>
          <w:sz w:val="28"/>
          <w:szCs w:val="28"/>
        </w:rPr>
        <w:t xml:space="preserve"> и территориального планирования (Далее специалист сектора) при обращении заявителей за информацией лично или по телефону.</w:t>
      </w:r>
    </w:p>
    <w:bookmarkEnd w:id="28"/>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Специалист сектора,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заявителя при индивидуальном устном информировании не может превышать 30 минут.</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Индивидуальное устное информирование каждого заявителя специалист сектора  осуществляет не более 10 минут.</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lastRenderedPageBreak/>
        <w:t>Если для подготовки ответа требуется продолжительное время, специалист сектора, осуществляющий индивидуальное устное информирование, может предложить заявителям обратиться за необходимой информацией в письменном виде.</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29" w:name="sub_1010"/>
      <w:r w:rsidRPr="005167CC">
        <w:rPr>
          <w:rFonts w:ascii="Times New Roman" w:hAnsi="Times New Roman" w:cs="Times New Roman"/>
          <w:sz w:val="28"/>
          <w:szCs w:val="28"/>
        </w:rPr>
        <w:t>10. Индивидуальное письменное информирование при обращении заявителей в Администрацию осуществляется путем направления ответов почтовым отправлением или посредством официальных сайтов, путем направления электронного документа, подписанного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bookmarkEnd w:id="29"/>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Ответ на обращение заявителя предоставляется специалистом в простой, четкой и понятной форме с указанием должности, фамилии, имени, отчества, номера телефона исполнителя.</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Информация по письменному обращению, направленная через официальные сайты, размещается на указанных сайтах в разделе "вопросы-ответы".</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Письменные обращения граждан рассматриваются в течение 30 дней со дня их регистрации. Главой Администрации Жемчужинского сельского поселения могут устанавливаться сокращенные сроки рассмотрения обращений граждан (Далее по тексту Глава Администрации).</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Администрации. Максимальный срок, на который может быть продлено рассмотрение обращения гражданина, составляет не более чем 30 дней.</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30" w:name="sub_1011"/>
      <w:r w:rsidRPr="005167CC">
        <w:rPr>
          <w:rFonts w:ascii="Times New Roman" w:hAnsi="Times New Roman" w:cs="Times New Roman"/>
          <w:sz w:val="28"/>
          <w:szCs w:val="28"/>
        </w:rPr>
        <w:t xml:space="preserve">11. Публичное устное информирование осуществляется посредством привлечения средств массовой информации - радио, телевидения. </w:t>
      </w:r>
      <w:bookmarkStart w:id="31" w:name="sub_1012"/>
      <w:bookmarkEnd w:id="30"/>
    </w:p>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 xml:space="preserve">12.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Администрации в сети Интернет. </w:t>
      </w:r>
      <w:bookmarkStart w:id="32" w:name="sub_1013"/>
      <w:bookmarkEnd w:id="31"/>
    </w:p>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13. Официальные сайты должны содержать:</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33" w:name="sub_10131"/>
      <w:bookmarkEnd w:id="32"/>
      <w:r w:rsidRPr="005167CC">
        <w:rPr>
          <w:rFonts w:ascii="Times New Roman" w:hAnsi="Times New Roman" w:cs="Times New Roman"/>
          <w:sz w:val="28"/>
          <w:szCs w:val="28"/>
        </w:rPr>
        <w:t>1) перечень предоставляемых юридическими и физическими лицами документов;</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34" w:name="sub_10132"/>
      <w:bookmarkEnd w:id="33"/>
      <w:r w:rsidRPr="005167CC">
        <w:rPr>
          <w:rFonts w:ascii="Times New Roman" w:hAnsi="Times New Roman" w:cs="Times New Roman"/>
          <w:sz w:val="28"/>
          <w:szCs w:val="28"/>
        </w:rPr>
        <w:t>2) перечень типовых наиболее часто задаваемых заявителями вопросов и ответы на них.</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35" w:name="sub_1014"/>
      <w:bookmarkEnd w:id="34"/>
      <w:r w:rsidRPr="005167CC">
        <w:rPr>
          <w:rFonts w:ascii="Times New Roman" w:hAnsi="Times New Roman" w:cs="Times New Roman"/>
          <w:sz w:val="28"/>
          <w:szCs w:val="28"/>
        </w:rPr>
        <w:t>14. На стендах с организационно-распорядительной информацией размещается следующая обязательная информация:</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36" w:name="sub_10141"/>
      <w:bookmarkEnd w:id="35"/>
      <w:r w:rsidRPr="005167CC">
        <w:rPr>
          <w:rFonts w:ascii="Times New Roman" w:hAnsi="Times New Roman" w:cs="Times New Roman"/>
          <w:sz w:val="28"/>
          <w:szCs w:val="28"/>
        </w:rPr>
        <w:t xml:space="preserve">1) режим работы сектора муниципального имущества, </w:t>
      </w:r>
      <w:proofErr w:type="spellStart"/>
      <w:r w:rsidRPr="005167CC">
        <w:rPr>
          <w:rFonts w:ascii="Times New Roman" w:hAnsi="Times New Roman" w:cs="Times New Roman"/>
          <w:sz w:val="28"/>
          <w:szCs w:val="28"/>
        </w:rPr>
        <w:t>землеустроительства</w:t>
      </w:r>
      <w:proofErr w:type="spellEnd"/>
      <w:r w:rsidRPr="005167CC">
        <w:rPr>
          <w:rFonts w:ascii="Times New Roman" w:hAnsi="Times New Roman" w:cs="Times New Roman"/>
          <w:sz w:val="28"/>
          <w:szCs w:val="28"/>
        </w:rPr>
        <w:t xml:space="preserve"> и территориального планирования;</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37" w:name="sub_10142"/>
      <w:bookmarkEnd w:id="36"/>
      <w:r w:rsidRPr="005167CC">
        <w:rPr>
          <w:rFonts w:ascii="Times New Roman" w:hAnsi="Times New Roman" w:cs="Times New Roman"/>
          <w:sz w:val="28"/>
          <w:szCs w:val="28"/>
        </w:rPr>
        <w:lastRenderedPageBreak/>
        <w:t>2) номер кабинета, где проводятся прием и информирование заявителей, фамилия, имя, отчество и должность специалиста, осуществляющего прием и информирование заявителей;</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38" w:name="sub_10143"/>
      <w:bookmarkEnd w:id="37"/>
      <w:r w:rsidRPr="005167CC">
        <w:rPr>
          <w:rFonts w:ascii="Times New Roman" w:hAnsi="Times New Roman" w:cs="Times New Roman"/>
          <w:sz w:val="28"/>
          <w:szCs w:val="28"/>
        </w:rPr>
        <w:t>3) карта-схема расположения территории;</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39" w:name="sub_10144"/>
      <w:bookmarkEnd w:id="38"/>
      <w:r w:rsidRPr="005167CC">
        <w:rPr>
          <w:rFonts w:ascii="Times New Roman" w:hAnsi="Times New Roman" w:cs="Times New Roman"/>
          <w:sz w:val="28"/>
          <w:szCs w:val="28"/>
        </w:rPr>
        <w:t>4) адрес официального сайта;</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40" w:name="sub_10145"/>
      <w:bookmarkEnd w:id="39"/>
      <w:r w:rsidRPr="005167CC">
        <w:rPr>
          <w:rFonts w:ascii="Times New Roman" w:hAnsi="Times New Roman" w:cs="Times New Roman"/>
          <w:sz w:val="28"/>
          <w:szCs w:val="28"/>
        </w:rPr>
        <w:t>5) номера телефонов, адрес электронной почты;</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41" w:name="sub_10146"/>
      <w:bookmarkEnd w:id="40"/>
      <w:r w:rsidRPr="005167CC">
        <w:rPr>
          <w:rFonts w:ascii="Times New Roman" w:hAnsi="Times New Roman" w:cs="Times New Roman"/>
          <w:sz w:val="28"/>
          <w:szCs w:val="28"/>
        </w:rPr>
        <w:t>6) перечень документов, которые могут быть предъявлены заявителями в качестве удостоверяющих личность;</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42" w:name="sub_10147"/>
      <w:bookmarkEnd w:id="41"/>
      <w:r w:rsidRPr="005167CC">
        <w:rPr>
          <w:rFonts w:ascii="Times New Roman" w:hAnsi="Times New Roman" w:cs="Times New Roman"/>
          <w:sz w:val="28"/>
          <w:szCs w:val="28"/>
        </w:rPr>
        <w:t>7) перечень правоустанавливающих документов.</w:t>
      </w:r>
    </w:p>
    <w:bookmarkEnd w:id="42"/>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Тексты информационных материалов печатаются удобным для чтения шрифтом (размер шрифта не менее N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43" w:name="sub_1015"/>
      <w:r w:rsidRPr="005167CC">
        <w:rPr>
          <w:rFonts w:ascii="Times New Roman" w:hAnsi="Times New Roman" w:cs="Times New Roman"/>
          <w:sz w:val="28"/>
          <w:szCs w:val="28"/>
        </w:rPr>
        <w:t>15. Обязанности специалиста при ответе на телефонные звонки, устные и письменные обращения заявителей, требования к форме и характеру взаимодействия с заявителями:</w:t>
      </w:r>
    </w:p>
    <w:bookmarkEnd w:id="43"/>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При устном обращении заявителей (по телефону или лично) специалист, осуществляющий прием и информирование, даёт ответ самостоятельно. Если специалист сектора не может ответить на вопрос самостоятельно, то он может предложить обратиться письменно.</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руководителем, заместителем руководителя или уполномоченным лицом Администрации.</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Специалист, осуществляющий прием и информирование (по телефону или лично), должен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bookmarkStart w:id="44" w:name="sub_1220"/>
    </w:p>
    <w:p w:rsidR="005167CC" w:rsidRPr="005167CC" w:rsidRDefault="005167CC" w:rsidP="005167CC">
      <w:pPr>
        <w:pStyle w:val="1"/>
        <w:spacing w:line="20" w:lineRule="atLeast"/>
        <w:contextualSpacing/>
        <w:jc w:val="center"/>
        <w:rPr>
          <w:rFonts w:ascii="Times New Roman" w:hAnsi="Times New Roman" w:cs="Times New Roman"/>
          <w:color w:val="auto"/>
        </w:rPr>
      </w:pPr>
      <w:r w:rsidRPr="005167CC">
        <w:rPr>
          <w:rFonts w:ascii="Times New Roman" w:hAnsi="Times New Roman" w:cs="Times New Roman"/>
          <w:color w:val="auto"/>
        </w:rPr>
        <w:t>Требования к удобству и комфорту мест приема заявителей</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45" w:name="sub_1016"/>
      <w:bookmarkEnd w:id="44"/>
      <w:r w:rsidRPr="005167CC">
        <w:rPr>
          <w:rFonts w:ascii="Times New Roman" w:hAnsi="Times New Roman" w:cs="Times New Roman"/>
          <w:sz w:val="28"/>
          <w:szCs w:val="28"/>
        </w:rPr>
        <w:t xml:space="preserve">16. Организация приема заявителей осуществляется ежедневно в течение всего рабочего времени в соответствии с графиком, приведенным в </w:t>
      </w:r>
      <w:hyperlink r:id="rId8" w:anchor="sub_1004" w:history="1">
        <w:r w:rsidRPr="005167CC">
          <w:rPr>
            <w:rStyle w:val="a3"/>
            <w:rFonts w:ascii="Times New Roman" w:hAnsi="Times New Roman" w:cs="Times New Roman"/>
            <w:color w:val="auto"/>
            <w:sz w:val="28"/>
            <w:szCs w:val="28"/>
          </w:rPr>
          <w:t>пункте 4</w:t>
        </w:r>
      </w:hyperlink>
      <w:r w:rsidRPr="005167CC">
        <w:rPr>
          <w:rFonts w:ascii="Times New Roman" w:hAnsi="Times New Roman" w:cs="Times New Roman"/>
          <w:sz w:val="28"/>
          <w:szCs w:val="28"/>
        </w:rPr>
        <w:t xml:space="preserve"> Административного регламента.</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46" w:name="sub_1018"/>
      <w:bookmarkEnd w:id="45"/>
      <w:r w:rsidRPr="005167CC">
        <w:rPr>
          <w:rFonts w:ascii="Times New Roman" w:hAnsi="Times New Roman" w:cs="Times New Roman"/>
          <w:sz w:val="28"/>
          <w:szCs w:val="28"/>
        </w:rPr>
        <w:t>17. В помещениях для работы с заявителями размещаются информационные стенды.</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47" w:name="sub_1019"/>
      <w:bookmarkEnd w:id="46"/>
      <w:r w:rsidRPr="005167CC">
        <w:rPr>
          <w:rFonts w:ascii="Times New Roman" w:hAnsi="Times New Roman" w:cs="Times New Roman"/>
          <w:sz w:val="28"/>
          <w:szCs w:val="28"/>
        </w:rPr>
        <w:lastRenderedPageBreak/>
        <w:t>18. Для ожидания приема заявителям отводятся места, оборудованные стульями.</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48" w:name="sub_1020"/>
      <w:bookmarkEnd w:id="47"/>
      <w:r w:rsidRPr="005167CC">
        <w:rPr>
          <w:rFonts w:ascii="Times New Roman" w:hAnsi="Times New Roman" w:cs="Times New Roman"/>
          <w:sz w:val="28"/>
          <w:szCs w:val="28"/>
        </w:rPr>
        <w:t>19. Помещение должно быть оборудовано в соответствии с санитарными правилами и нормами.</w:t>
      </w:r>
    </w:p>
    <w:p w:rsidR="005167CC" w:rsidRPr="005167CC" w:rsidRDefault="005167CC" w:rsidP="005167CC">
      <w:pPr>
        <w:pStyle w:val="1"/>
        <w:spacing w:line="20" w:lineRule="atLeast"/>
        <w:contextualSpacing/>
        <w:jc w:val="center"/>
        <w:rPr>
          <w:rFonts w:ascii="Times New Roman" w:hAnsi="Times New Roman" w:cs="Times New Roman"/>
          <w:color w:val="auto"/>
        </w:rPr>
      </w:pPr>
      <w:bookmarkStart w:id="49" w:name="sub_1230"/>
      <w:bookmarkEnd w:id="48"/>
      <w:r w:rsidRPr="005167CC">
        <w:rPr>
          <w:rFonts w:ascii="Times New Roman" w:hAnsi="Times New Roman" w:cs="Times New Roman"/>
          <w:color w:val="auto"/>
        </w:rPr>
        <w:t>Должностные лица, ответственные за исполнение функции по муниципальному земельному контролю</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50" w:name="sub_1022"/>
      <w:bookmarkEnd w:id="49"/>
      <w:r w:rsidRPr="005167CC">
        <w:rPr>
          <w:rFonts w:ascii="Times New Roman" w:hAnsi="Times New Roman" w:cs="Times New Roman"/>
          <w:sz w:val="28"/>
          <w:szCs w:val="28"/>
        </w:rPr>
        <w:t xml:space="preserve">20. </w:t>
      </w:r>
      <w:proofErr w:type="gramStart"/>
      <w:r w:rsidRPr="005167CC">
        <w:rPr>
          <w:rFonts w:ascii="Times New Roman" w:hAnsi="Times New Roman" w:cs="Times New Roman"/>
          <w:sz w:val="28"/>
          <w:szCs w:val="28"/>
        </w:rPr>
        <w:t>Должностным лицом, осуществляющим муниципальный земельный контроль  в Администрации является</w:t>
      </w:r>
      <w:proofErr w:type="gramEnd"/>
      <w:r w:rsidRPr="005167CC">
        <w:rPr>
          <w:rFonts w:ascii="Times New Roman" w:hAnsi="Times New Roman" w:cs="Times New Roman"/>
          <w:sz w:val="28"/>
          <w:szCs w:val="28"/>
        </w:rPr>
        <w:t xml:space="preserve"> специалист сектора муниципального имущества, </w:t>
      </w:r>
      <w:proofErr w:type="spellStart"/>
      <w:r w:rsidRPr="005167CC">
        <w:rPr>
          <w:rFonts w:ascii="Times New Roman" w:hAnsi="Times New Roman" w:cs="Times New Roman"/>
          <w:sz w:val="28"/>
          <w:szCs w:val="28"/>
        </w:rPr>
        <w:t>землеустроительства</w:t>
      </w:r>
      <w:proofErr w:type="spellEnd"/>
      <w:r w:rsidRPr="005167CC">
        <w:rPr>
          <w:rFonts w:ascii="Times New Roman" w:hAnsi="Times New Roman" w:cs="Times New Roman"/>
          <w:sz w:val="28"/>
          <w:szCs w:val="28"/>
        </w:rPr>
        <w:t xml:space="preserve"> и территориального планирования</w:t>
      </w:r>
      <w:bookmarkStart w:id="51" w:name="sub_10229"/>
      <w:bookmarkEnd w:id="50"/>
      <w:r w:rsidRPr="005167CC">
        <w:rPr>
          <w:rFonts w:ascii="Times New Roman" w:hAnsi="Times New Roman" w:cs="Times New Roman"/>
          <w:sz w:val="28"/>
          <w:szCs w:val="28"/>
        </w:rPr>
        <w:t>:</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52" w:name="sub_1023"/>
      <w:bookmarkEnd w:id="51"/>
      <w:r w:rsidRPr="005167CC">
        <w:rPr>
          <w:rFonts w:ascii="Times New Roman" w:hAnsi="Times New Roman" w:cs="Times New Roman"/>
          <w:sz w:val="28"/>
          <w:szCs w:val="28"/>
        </w:rPr>
        <w:t>а)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а также земельные участки, занятые специальными объектами (учетом установленного режима посещения) в соответствии с законодательством Российской Федерации;</w:t>
      </w:r>
    </w:p>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б)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p>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в) запрашивать, в том числе в электронной форме и получать в порядке, установленном законодательством Российской Федерации и Томской области, сведения и материалы об использовании и состоянии земель, необходимые для осуществления муниципального земельного контроля;</w:t>
      </w:r>
    </w:p>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г)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p>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д)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уголовной, административной, дисциплинарной и иной ответственности в соответствии с законодательством Российской Федерации и Республики Крым;</w:t>
      </w:r>
    </w:p>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е) направлять материалы проведенных проверок в специально уполномоченные государственные органы в области охраны земель, природных ресурсов, градостроительной деятельности:</w:t>
      </w:r>
    </w:p>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 в целях привлечения нарушителя к административной ответственности;</w:t>
      </w:r>
    </w:p>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 в целях вынесения предупреждения, о возможном принудительном прекращении права пожизненного наследуемого владения, постоянного (бессрочного) или безвозмездного срочного пользования земельным участком за его ненадлежащее использование в случаях, предусмотренных земельным и гражданским законодательством;</w:t>
      </w:r>
    </w:p>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 xml:space="preserve">- для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w:t>
      </w:r>
      <w:r w:rsidRPr="005167CC">
        <w:rPr>
          <w:rFonts w:ascii="Times New Roman" w:hAnsi="Times New Roman" w:cs="Times New Roman"/>
          <w:sz w:val="28"/>
          <w:szCs w:val="28"/>
        </w:rPr>
        <w:lastRenderedPageBreak/>
        <w:t>геологоразведочных, поисковых, геодезических и иных работ, ведущихся с нарушением права на землю граждан и юридических лиц или создающих угрозу их нарушения;</w:t>
      </w:r>
    </w:p>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ж) вносить в Администрацию предложения об установлении повышенного размера платы за неиспользуемые или используемые не по целевому назначению земельные участки, а также в других случаях, определенных законодательством Российской Федерации;</w:t>
      </w:r>
    </w:p>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з) представлять интересы Администрации в государственных органах, налоговых органах, судах по вопросам, относящимся к его компетенции.</w:t>
      </w:r>
    </w:p>
    <w:p w:rsidR="005167CC" w:rsidRPr="005167CC" w:rsidRDefault="005167CC" w:rsidP="005167CC">
      <w:pPr>
        <w:pStyle w:val="1"/>
        <w:spacing w:line="20" w:lineRule="atLeast"/>
        <w:contextualSpacing/>
        <w:rPr>
          <w:rFonts w:ascii="Times New Roman" w:hAnsi="Times New Roman" w:cs="Times New Roman"/>
          <w:color w:val="auto"/>
        </w:rPr>
      </w:pPr>
      <w:bookmarkStart w:id="53" w:name="sub_1240"/>
      <w:bookmarkEnd w:id="52"/>
      <w:r w:rsidRPr="005167CC">
        <w:rPr>
          <w:rFonts w:ascii="Times New Roman" w:hAnsi="Times New Roman" w:cs="Times New Roman"/>
          <w:color w:val="auto"/>
        </w:rPr>
        <w:t>Результаты исполнения функции по муниципальному земельному контролю</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54" w:name="sub_1033"/>
      <w:bookmarkEnd w:id="53"/>
      <w:r w:rsidRPr="005167CC">
        <w:rPr>
          <w:rFonts w:ascii="Times New Roman" w:hAnsi="Times New Roman" w:cs="Times New Roman"/>
          <w:sz w:val="28"/>
          <w:szCs w:val="28"/>
        </w:rPr>
        <w:t>21. Конечными результатами исполнения муниципальной функции являются:</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55" w:name="sub_10331"/>
      <w:bookmarkEnd w:id="54"/>
      <w:r w:rsidRPr="005167CC">
        <w:rPr>
          <w:rFonts w:ascii="Times New Roman" w:hAnsi="Times New Roman" w:cs="Times New Roman"/>
          <w:sz w:val="28"/>
          <w:szCs w:val="28"/>
        </w:rPr>
        <w:t>1) выявление и обеспечение устранения нарушений земельного законодательства, установление отсутствия таких нарушений;</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56" w:name="sub_10332"/>
      <w:bookmarkEnd w:id="55"/>
      <w:r w:rsidRPr="005167CC">
        <w:rPr>
          <w:rFonts w:ascii="Times New Roman" w:hAnsi="Times New Roman" w:cs="Times New Roman"/>
          <w:sz w:val="28"/>
          <w:szCs w:val="28"/>
        </w:rPr>
        <w:t>2) исполнение нарушителями земельного законодательства предписаний об устранении нарушений земельного законодательства;</w:t>
      </w:r>
    </w:p>
    <w:p w:rsidR="005167CC" w:rsidRPr="005167CC" w:rsidRDefault="005167CC" w:rsidP="005167CC">
      <w:pPr>
        <w:pStyle w:val="1"/>
        <w:spacing w:line="20" w:lineRule="atLeast"/>
        <w:contextualSpacing/>
        <w:jc w:val="center"/>
        <w:rPr>
          <w:rFonts w:ascii="Times New Roman" w:hAnsi="Times New Roman" w:cs="Times New Roman"/>
          <w:color w:val="auto"/>
        </w:rPr>
      </w:pPr>
      <w:bookmarkStart w:id="57" w:name="sub_1300"/>
      <w:bookmarkEnd w:id="56"/>
      <w:r w:rsidRPr="005167CC">
        <w:rPr>
          <w:rFonts w:ascii="Times New Roman" w:hAnsi="Times New Roman" w:cs="Times New Roman"/>
          <w:color w:val="auto"/>
        </w:rPr>
        <w:t>III. Административные процедуры</w:t>
      </w:r>
    </w:p>
    <w:p w:rsidR="005167CC" w:rsidRPr="005167CC" w:rsidRDefault="005167CC" w:rsidP="005167CC">
      <w:pPr>
        <w:pStyle w:val="1"/>
        <w:spacing w:line="20" w:lineRule="atLeast"/>
        <w:contextualSpacing/>
        <w:jc w:val="center"/>
        <w:rPr>
          <w:rFonts w:ascii="Times New Roman" w:hAnsi="Times New Roman" w:cs="Times New Roman"/>
          <w:color w:val="auto"/>
        </w:rPr>
      </w:pPr>
      <w:bookmarkStart w:id="58" w:name="sub_1310"/>
      <w:bookmarkEnd w:id="57"/>
      <w:r w:rsidRPr="005167CC">
        <w:rPr>
          <w:rFonts w:ascii="Times New Roman" w:hAnsi="Times New Roman" w:cs="Times New Roman"/>
          <w:color w:val="auto"/>
        </w:rPr>
        <w:t>Последовательность действий при исполнении функции по муниципальному земельному контролю</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59" w:name="sub_1034"/>
      <w:bookmarkEnd w:id="58"/>
      <w:r w:rsidRPr="005167CC">
        <w:rPr>
          <w:rFonts w:ascii="Times New Roman" w:hAnsi="Times New Roman" w:cs="Times New Roman"/>
          <w:sz w:val="28"/>
          <w:szCs w:val="28"/>
        </w:rPr>
        <w:t>22. Функция по муниципальному земельному контролю осуществляется в следующей последовательности:</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60" w:name="sub_10341"/>
      <w:bookmarkEnd w:id="59"/>
      <w:r w:rsidRPr="005167CC">
        <w:rPr>
          <w:rFonts w:ascii="Times New Roman" w:hAnsi="Times New Roman" w:cs="Times New Roman"/>
          <w:sz w:val="28"/>
          <w:szCs w:val="28"/>
        </w:rPr>
        <w:t>1) планирование проверок;</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61" w:name="sub_10342"/>
      <w:bookmarkEnd w:id="60"/>
      <w:r w:rsidRPr="005167CC">
        <w:rPr>
          <w:rFonts w:ascii="Times New Roman" w:hAnsi="Times New Roman" w:cs="Times New Roman"/>
          <w:sz w:val="28"/>
          <w:szCs w:val="28"/>
        </w:rPr>
        <w:t>2) подготовка к проведению проверки;</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62" w:name="sub_10343"/>
      <w:bookmarkEnd w:id="61"/>
      <w:r w:rsidRPr="005167CC">
        <w:rPr>
          <w:rFonts w:ascii="Times New Roman" w:hAnsi="Times New Roman" w:cs="Times New Roman"/>
          <w:sz w:val="28"/>
          <w:szCs w:val="28"/>
        </w:rPr>
        <w:t>3) проведение проверки и оформление ее результатов;</w:t>
      </w:r>
    </w:p>
    <w:bookmarkEnd w:id="62"/>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 xml:space="preserve">4) </w:t>
      </w:r>
      <w:proofErr w:type="gramStart"/>
      <w:r w:rsidRPr="005167CC">
        <w:rPr>
          <w:rFonts w:ascii="Times New Roman" w:hAnsi="Times New Roman" w:cs="Times New Roman"/>
          <w:sz w:val="28"/>
          <w:szCs w:val="28"/>
        </w:rPr>
        <w:t>контроль за</w:t>
      </w:r>
      <w:proofErr w:type="gramEnd"/>
      <w:r w:rsidRPr="005167CC">
        <w:rPr>
          <w:rFonts w:ascii="Times New Roman" w:hAnsi="Times New Roman" w:cs="Times New Roman"/>
          <w:sz w:val="28"/>
          <w:szCs w:val="28"/>
        </w:rPr>
        <w:t xml:space="preserve"> устранением нарушений земельного законодательства.</w:t>
      </w:r>
    </w:p>
    <w:p w:rsidR="005167CC" w:rsidRPr="005167CC" w:rsidRDefault="005167CC" w:rsidP="005167CC">
      <w:pPr>
        <w:pStyle w:val="1"/>
        <w:spacing w:line="20" w:lineRule="atLeast"/>
        <w:contextualSpacing/>
        <w:jc w:val="center"/>
        <w:rPr>
          <w:rFonts w:ascii="Times New Roman" w:hAnsi="Times New Roman" w:cs="Times New Roman"/>
          <w:color w:val="auto"/>
        </w:rPr>
      </w:pPr>
      <w:bookmarkStart w:id="63" w:name="sub_1320"/>
      <w:r w:rsidRPr="005167CC">
        <w:rPr>
          <w:rFonts w:ascii="Times New Roman" w:hAnsi="Times New Roman" w:cs="Times New Roman"/>
          <w:color w:val="auto"/>
        </w:rPr>
        <w:t>Организация и проведение плановых проверок</w:t>
      </w:r>
    </w:p>
    <w:p w:rsidR="005167CC" w:rsidRPr="005167CC" w:rsidRDefault="005167CC" w:rsidP="005167CC">
      <w:pPr>
        <w:shd w:val="clear" w:color="auto" w:fill="FFFFFF"/>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color w:val="000000"/>
          <w:sz w:val="28"/>
          <w:szCs w:val="28"/>
        </w:rPr>
        <w:t>23. Плановые проверки проводятся на основании разрабатываемых органами муниципального земельного контроля в соответствии с их полномочиями ежегодных планов.</w:t>
      </w:r>
    </w:p>
    <w:p w:rsidR="005167CC" w:rsidRPr="005167CC" w:rsidRDefault="005167CC" w:rsidP="005167CC">
      <w:pPr>
        <w:shd w:val="clear" w:color="auto" w:fill="FFFFFF"/>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color w:val="000000"/>
          <w:sz w:val="28"/>
          <w:szCs w:val="28"/>
        </w:rPr>
        <w:t>24. Плановые проверки в отношении каждого земельного участка, предоставленного юридическому лицу или индивидуальному предпринимателю, проводятся не чаще чем один раз в три года.</w:t>
      </w:r>
    </w:p>
    <w:p w:rsidR="005167CC" w:rsidRPr="005167CC" w:rsidRDefault="005167CC" w:rsidP="005167CC">
      <w:pPr>
        <w:shd w:val="clear" w:color="auto" w:fill="FFFFFF"/>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color w:val="000000"/>
          <w:sz w:val="28"/>
          <w:szCs w:val="28"/>
        </w:rPr>
        <w:t>25. Плановые проверки в отношении каждого земельного участка, предоставленного физическому лицу, проводятся не чаще чем один раз в два года.</w:t>
      </w:r>
    </w:p>
    <w:p w:rsidR="005167CC" w:rsidRPr="005167CC" w:rsidRDefault="005167CC" w:rsidP="005167CC">
      <w:pPr>
        <w:shd w:val="clear" w:color="auto" w:fill="FFFFFF"/>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color w:val="000000"/>
          <w:sz w:val="28"/>
          <w:szCs w:val="28"/>
        </w:rPr>
        <w:t>26. В ежегодных планах проведения плановых проверок указываются следующие сведения:</w:t>
      </w:r>
    </w:p>
    <w:p w:rsidR="005167CC" w:rsidRPr="005167CC" w:rsidRDefault="005167CC" w:rsidP="005167CC">
      <w:pPr>
        <w:shd w:val="clear" w:color="auto" w:fill="FFFFFF"/>
        <w:spacing w:line="20" w:lineRule="atLeast"/>
        <w:contextualSpacing/>
        <w:jc w:val="both"/>
        <w:rPr>
          <w:rFonts w:ascii="Times New Roman" w:hAnsi="Times New Roman" w:cs="Times New Roman"/>
          <w:sz w:val="28"/>
          <w:szCs w:val="28"/>
        </w:rPr>
      </w:pPr>
      <w:r w:rsidRPr="005167CC">
        <w:rPr>
          <w:rFonts w:ascii="Times New Roman" w:hAnsi="Times New Roman" w:cs="Times New Roman"/>
          <w:color w:val="000000"/>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w:t>
      </w:r>
      <w:r w:rsidRPr="005167CC">
        <w:rPr>
          <w:rFonts w:ascii="Times New Roman" w:hAnsi="Times New Roman" w:cs="Times New Roman"/>
          <w:color w:val="000000"/>
          <w:sz w:val="28"/>
          <w:szCs w:val="28"/>
        </w:rPr>
        <w:lastRenderedPageBreak/>
        <w:t>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167CC" w:rsidRPr="005167CC" w:rsidRDefault="005167CC" w:rsidP="005167CC">
      <w:pPr>
        <w:shd w:val="clear" w:color="auto" w:fill="FFFFFF"/>
        <w:spacing w:line="20" w:lineRule="atLeast"/>
        <w:contextualSpacing/>
        <w:jc w:val="both"/>
        <w:rPr>
          <w:rFonts w:ascii="Times New Roman" w:hAnsi="Times New Roman" w:cs="Times New Roman"/>
          <w:sz w:val="28"/>
          <w:szCs w:val="28"/>
        </w:rPr>
      </w:pPr>
      <w:r w:rsidRPr="005167CC">
        <w:rPr>
          <w:rFonts w:ascii="Times New Roman" w:hAnsi="Times New Roman" w:cs="Times New Roman"/>
          <w:color w:val="000000"/>
          <w:sz w:val="28"/>
          <w:szCs w:val="28"/>
        </w:rPr>
        <w:t>2) цель и основание проведения каждой плановой проверки;</w:t>
      </w:r>
    </w:p>
    <w:p w:rsidR="005167CC" w:rsidRPr="005167CC" w:rsidRDefault="005167CC" w:rsidP="005167CC">
      <w:pPr>
        <w:shd w:val="clear" w:color="auto" w:fill="FFFFFF"/>
        <w:spacing w:line="20" w:lineRule="atLeast"/>
        <w:contextualSpacing/>
        <w:jc w:val="both"/>
        <w:rPr>
          <w:rFonts w:ascii="Times New Roman" w:hAnsi="Times New Roman" w:cs="Times New Roman"/>
          <w:sz w:val="28"/>
          <w:szCs w:val="28"/>
        </w:rPr>
      </w:pPr>
      <w:r w:rsidRPr="005167CC">
        <w:rPr>
          <w:rFonts w:ascii="Times New Roman" w:hAnsi="Times New Roman" w:cs="Times New Roman"/>
          <w:color w:val="000000"/>
          <w:sz w:val="28"/>
          <w:szCs w:val="28"/>
        </w:rPr>
        <w:t>3) дата и сроки проведения каждой плановой проверки;</w:t>
      </w:r>
    </w:p>
    <w:p w:rsidR="005167CC" w:rsidRPr="005167CC" w:rsidRDefault="005167CC" w:rsidP="005167CC">
      <w:pPr>
        <w:shd w:val="clear" w:color="auto" w:fill="FFFFFF"/>
        <w:spacing w:line="20" w:lineRule="atLeast"/>
        <w:contextualSpacing/>
        <w:jc w:val="both"/>
        <w:rPr>
          <w:rFonts w:ascii="Times New Roman" w:hAnsi="Times New Roman" w:cs="Times New Roman"/>
          <w:sz w:val="28"/>
          <w:szCs w:val="28"/>
        </w:rPr>
      </w:pPr>
      <w:r w:rsidRPr="005167CC">
        <w:rPr>
          <w:rFonts w:ascii="Times New Roman" w:hAnsi="Times New Roman" w:cs="Times New Roman"/>
          <w:color w:val="000000"/>
          <w:sz w:val="28"/>
          <w:szCs w:val="28"/>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муниципального земельного контроля совместно указываются наименования всех участвующих в такой проверке органов.</w:t>
      </w:r>
    </w:p>
    <w:p w:rsidR="005167CC" w:rsidRPr="005167CC" w:rsidRDefault="005167CC" w:rsidP="005167CC">
      <w:pPr>
        <w:shd w:val="clear" w:color="auto" w:fill="FFFFFF"/>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color w:val="000000"/>
          <w:sz w:val="28"/>
          <w:szCs w:val="28"/>
        </w:rPr>
        <w:t>27. Утвержденный Администрацией Жемчужинского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Жемчужинского сельского поселения.</w:t>
      </w:r>
    </w:p>
    <w:p w:rsidR="005167CC" w:rsidRPr="005167CC" w:rsidRDefault="005167CC" w:rsidP="005167CC">
      <w:pPr>
        <w:shd w:val="clear" w:color="auto" w:fill="FFFFFF"/>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color w:val="000000"/>
          <w:sz w:val="28"/>
          <w:szCs w:val="28"/>
        </w:rPr>
        <w:t>28. В срок до 1 сентября года, предшествующего году проведения плановых проверок, администрация Жемчужинского сельского поселения направляет проект ежегодных планов проведения плановых проверок в органы прокуратуры.</w:t>
      </w:r>
    </w:p>
    <w:p w:rsidR="005167CC" w:rsidRPr="005167CC" w:rsidRDefault="005167CC" w:rsidP="005167CC">
      <w:pPr>
        <w:shd w:val="clear" w:color="auto" w:fill="FFFFFF"/>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color w:val="000000"/>
          <w:sz w:val="28"/>
          <w:szCs w:val="28"/>
        </w:rPr>
        <w:t>29. Основанием для включения плановой проверки в ежегодный план проведения плановых проверок в отношении участков, указанных в пункте 24 Регламента</w:t>
      </w:r>
      <w:r w:rsidRPr="005167CC">
        <w:rPr>
          <w:rFonts w:ascii="Times New Roman" w:hAnsi="Times New Roman" w:cs="Times New Roman"/>
          <w:b/>
          <w:color w:val="000000"/>
          <w:sz w:val="28"/>
          <w:szCs w:val="28"/>
        </w:rPr>
        <w:t>,</w:t>
      </w:r>
      <w:r w:rsidRPr="005167CC">
        <w:rPr>
          <w:rFonts w:ascii="Times New Roman" w:hAnsi="Times New Roman" w:cs="Times New Roman"/>
          <w:color w:val="000000"/>
          <w:sz w:val="28"/>
          <w:szCs w:val="28"/>
        </w:rPr>
        <w:t xml:space="preserve"> является истечение трех лет со дня:</w:t>
      </w:r>
    </w:p>
    <w:p w:rsidR="005167CC" w:rsidRPr="005167CC" w:rsidRDefault="005167CC" w:rsidP="005167CC">
      <w:pPr>
        <w:shd w:val="clear" w:color="auto" w:fill="FFFFFF"/>
        <w:spacing w:line="20" w:lineRule="atLeast"/>
        <w:contextualSpacing/>
        <w:jc w:val="both"/>
        <w:rPr>
          <w:rFonts w:ascii="Times New Roman" w:hAnsi="Times New Roman" w:cs="Times New Roman"/>
          <w:sz w:val="28"/>
          <w:szCs w:val="28"/>
        </w:rPr>
      </w:pPr>
      <w:r w:rsidRPr="005167CC">
        <w:rPr>
          <w:rFonts w:ascii="Times New Roman" w:hAnsi="Times New Roman" w:cs="Times New Roman"/>
          <w:color w:val="000000"/>
          <w:sz w:val="28"/>
          <w:szCs w:val="28"/>
        </w:rPr>
        <w:t>1) государственной регистрации юридического лица, индивидуального предпринимателя;</w:t>
      </w:r>
    </w:p>
    <w:p w:rsidR="005167CC" w:rsidRPr="005167CC" w:rsidRDefault="005167CC" w:rsidP="005167CC">
      <w:pPr>
        <w:shd w:val="clear" w:color="auto" w:fill="FFFFFF"/>
        <w:spacing w:line="20" w:lineRule="atLeast"/>
        <w:contextualSpacing/>
        <w:jc w:val="both"/>
        <w:rPr>
          <w:rFonts w:ascii="Times New Roman" w:hAnsi="Times New Roman" w:cs="Times New Roman"/>
          <w:sz w:val="28"/>
          <w:szCs w:val="28"/>
        </w:rPr>
      </w:pPr>
      <w:r w:rsidRPr="005167CC">
        <w:rPr>
          <w:rFonts w:ascii="Times New Roman" w:hAnsi="Times New Roman" w:cs="Times New Roman"/>
          <w:color w:val="000000"/>
          <w:sz w:val="28"/>
          <w:szCs w:val="28"/>
        </w:rPr>
        <w:t>2) окончания проведения последней плановой проверки юридического лица, индивидуального предпринимателя;</w:t>
      </w:r>
    </w:p>
    <w:p w:rsidR="005167CC" w:rsidRPr="005167CC" w:rsidRDefault="005167CC" w:rsidP="005167CC">
      <w:pPr>
        <w:shd w:val="clear" w:color="auto" w:fill="FFFFFF"/>
        <w:spacing w:line="20" w:lineRule="atLeast"/>
        <w:contextualSpacing/>
        <w:jc w:val="both"/>
        <w:rPr>
          <w:rFonts w:ascii="Times New Roman" w:hAnsi="Times New Roman" w:cs="Times New Roman"/>
          <w:color w:val="000000"/>
          <w:sz w:val="28"/>
          <w:szCs w:val="28"/>
        </w:rPr>
      </w:pPr>
      <w:proofErr w:type="gramStart"/>
      <w:r w:rsidRPr="005167CC">
        <w:rPr>
          <w:rFonts w:ascii="Times New Roman" w:hAnsi="Times New Roman" w:cs="Times New Roman"/>
          <w:color w:val="000000"/>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167CC" w:rsidRPr="005167CC" w:rsidRDefault="005167CC" w:rsidP="005167CC">
      <w:pPr>
        <w:shd w:val="clear" w:color="auto" w:fill="FFFFFF"/>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color w:val="000000"/>
          <w:sz w:val="28"/>
          <w:szCs w:val="28"/>
        </w:rPr>
        <w:t>30. Основанием для включения плановой проверки в ежегодный план проведения плановых проверок в отношении участков, указанных в пункте 25 Регламента, является отсутствие сведений о правоустанавливающих документах на земельный участок либо истечение двух лет со дня:</w:t>
      </w:r>
    </w:p>
    <w:p w:rsidR="005167CC" w:rsidRPr="005167CC" w:rsidRDefault="005167CC" w:rsidP="005167CC">
      <w:pPr>
        <w:shd w:val="clear" w:color="auto" w:fill="FFFFFF"/>
        <w:spacing w:line="20" w:lineRule="atLeast"/>
        <w:ind w:left="1134"/>
        <w:contextualSpacing/>
        <w:jc w:val="both"/>
        <w:rPr>
          <w:rFonts w:ascii="Times New Roman" w:hAnsi="Times New Roman" w:cs="Times New Roman"/>
          <w:color w:val="000000"/>
          <w:sz w:val="28"/>
          <w:szCs w:val="28"/>
        </w:rPr>
      </w:pPr>
      <w:r w:rsidRPr="005167CC">
        <w:rPr>
          <w:rFonts w:ascii="Times New Roman" w:hAnsi="Times New Roman" w:cs="Times New Roman"/>
          <w:color w:val="000000"/>
          <w:sz w:val="28"/>
          <w:szCs w:val="28"/>
        </w:rPr>
        <w:t>1) предоставления земельного участка,</w:t>
      </w:r>
    </w:p>
    <w:p w:rsidR="005167CC" w:rsidRPr="005167CC" w:rsidRDefault="005167CC" w:rsidP="005167CC">
      <w:pPr>
        <w:shd w:val="clear" w:color="auto" w:fill="FFFFFF"/>
        <w:spacing w:line="20" w:lineRule="atLeast"/>
        <w:ind w:left="1134"/>
        <w:contextualSpacing/>
        <w:jc w:val="both"/>
        <w:rPr>
          <w:rFonts w:ascii="Times New Roman" w:hAnsi="Times New Roman" w:cs="Times New Roman"/>
          <w:color w:val="000000"/>
          <w:sz w:val="28"/>
          <w:szCs w:val="28"/>
        </w:rPr>
      </w:pPr>
      <w:r w:rsidRPr="005167CC">
        <w:rPr>
          <w:rFonts w:ascii="Times New Roman" w:hAnsi="Times New Roman" w:cs="Times New Roman"/>
          <w:color w:val="000000"/>
          <w:sz w:val="28"/>
          <w:szCs w:val="28"/>
        </w:rPr>
        <w:t>2) окончания проведения последней плановой проверки.</w:t>
      </w:r>
    </w:p>
    <w:p w:rsidR="005167CC" w:rsidRPr="005167CC" w:rsidRDefault="005167CC" w:rsidP="005167CC">
      <w:pPr>
        <w:shd w:val="clear" w:color="auto" w:fill="FFFFFF"/>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color w:val="000000"/>
          <w:sz w:val="28"/>
          <w:szCs w:val="28"/>
        </w:rPr>
        <w:t>31. Плановая проверка проводится в форме документарной проверки и (или) выездной проверки.</w:t>
      </w:r>
    </w:p>
    <w:p w:rsidR="005167CC" w:rsidRPr="005167CC" w:rsidRDefault="005167CC" w:rsidP="005167CC">
      <w:pPr>
        <w:shd w:val="clear" w:color="auto" w:fill="FFFFFF"/>
        <w:spacing w:line="20" w:lineRule="atLeast"/>
        <w:ind w:firstLine="708"/>
        <w:contextualSpacing/>
        <w:jc w:val="both"/>
        <w:rPr>
          <w:rFonts w:ascii="Times New Roman" w:hAnsi="Times New Roman" w:cs="Times New Roman"/>
          <w:color w:val="000000"/>
          <w:sz w:val="28"/>
          <w:szCs w:val="28"/>
        </w:rPr>
      </w:pPr>
      <w:r w:rsidRPr="005167CC">
        <w:rPr>
          <w:rFonts w:ascii="Times New Roman" w:hAnsi="Times New Roman" w:cs="Times New Roman"/>
          <w:color w:val="000000"/>
          <w:sz w:val="28"/>
          <w:szCs w:val="28"/>
        </w:rPr>
        <w:t>32. О проведении плановой проверки Землепользователи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Администрации Жемчужинского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5167CC" w:rsidRPr="005167CC" w:rsidRDefault="005167CC" w:rsidP="005167CC">
      <w:pPr>
        <w:shd w:val="clear" w:color="auto" w:fill="FFFFFF"/>
        <w:spacing w:line="20" w:lineRule="atLeast"/>
        <w:contextualSpacing/>
        <w:jc w:val="center"/>
        <w:rPr>
          <w:rFonts w:ascii="Times New Roman" w:hAnsi="Times New Roman" w:cs="Times New Roman"/>
          <w:b/>
          <w:bCs/>
          <w:color w:val="000000"/>
          <w:sz w:val="28"/>
          <w:szCs w:val="28"/>
        </w:rPr>
      </w:pPr>
    </w:p>
    <w:p w:rsidR="005167CC" w:rsidRPr="005167CC" w:rsidRDefault="005167CC" w:rsidP="005167CC">
      <w:pPr>
        <w:shd w:val="clear" w:color="auto" w:fill="FFFFFF"/>
        <w:spacing w:line="20" w:lineRule="atLeast"/>
        <w:contextualSpacing/>
        <w:jc w:val="center"/>
        <w:rPr>
          <w:rFonts w:ascii="Times New Roman" w:hAnsi="Times New Roman" w:cs="Times New Roman"/>
          <w:b/>
          <w:bCs/>
          <w:color w:val="000000"/>
          <w:sz w:val="28"/>
          <w:szCs w:val="28"/>
        </w:rPr>
      </w:pPr>
    </w:p>
    <w:p w:rsidR="005167CC" w:rsidRPr="005167CC" w:rsidRDefault="005167CC" w:rsidP="005167CC">
      <w:pPr>
        <w:shd w:val="clear" w:color="auto" w:fill="FFFFFF"/>
        <w:spacing w:line="20" w:lineRule="atLeast"/>
        <w:contextualSpacing/>
        <w:jc w:val="center"/>
        <w:rPr>
          <w:rFonts w:ascii="Times New Roman" w:hAnsi="Times New Roman" w:cs="Times New Roman"/>
          <w:b/>
          <w:bCs/>
          <w:color w:val="000000"/>
          <w:sz w:val="28"/>
          <w:szCs w:val="28"/>
        </w:rPr>
      </w:pPr>
    </w:p>
    <w:p w:rsidR="005167CC" w:rsidRPr="005167CC" w:rsidRDefault="005167CC" w:rsidP="005167CC">
      <w:pPr>
        <w:shd w:val="clear" w:color="auto" w:fill="FFFFFF"/>
        <w:spacing w:line="20" w:lineRule="atLeast"/>
        <w:contextualSpacing/>
        <w:jc w:val="center"/>
        <w:rPr>
          <w:rFonts w:ascii="Times New Roman" w:hAnsi="Times New Roman" w:cs="Times New Roman"/>
          <w:b/>
          <w:bCs/>
          <w:color w:val="000000"/>
          <w:sz w:val="28"/>
          <w:szCs w:val="28"/>
        </w:rPr>
      </w:pPr>
      <w:r w:rsidRPr="005167CC">
        <w:rPr>
          <w:rFonts w:ascii="Times New Roman" w:hAnsi="Times New Roman" w:cs="Times New Roman"/>
          <w:b/>
          <w:bCs/>
          <w:color w:val="000000"/>
          <w:sz w:val="28"/>
          <w:szCs w:val="28"/>
        </w:rPr>
        <w:lastRenderedPageBreak/>
        <w:t>Организация и проведение внеплановой проверки</w:t>
      </w:r>
    </w:p>
    <w:p w:rsidR="005167CC" w:rsidRPr="005167CC" w:rsidRDefault="005167CC" w:rsidP="005167CC">
      <w:pPr>
        <w:shd w:val="clear" w:color="auto" w:fill="FFFFFF"/>
        <w:spacing w:line="20" w:lineRule="atLeast"/>
        <w:contextualSpacing/>
        <w:jc w:val="center"/>
        <w:rPr>
          <w:rFonts w:ascii="Times New Roman" w:hAnsi="Times New Roman" w:cs="Times New Roman"/>
          <w:b/>
          <w:bCs/>
          <w:color w:val="000000"/>
          <w:sz w:val="28"/>
          <w:szCs w:val="28"/>
        </w:rPr>
      </w:pPr>
    </w:p>
    <w:p w:rsidR="005167CC" w:rsidRPr="005167CC" w:rsidRDefault="005167CC" w:rsidP="005167CC">
      <w:pPr>
        <w:shd w:val="clear" w:color="auto" w:fill="FFFFFF"/>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color w:val="000000"/>
          <w:sz w:val="28"/>
          <w:szCs w:val="28"/>
        </w:rPr>
        <w:t>33. Основанием для проведения внеплановой проверки в отношении участков, указанных в пункте 24 Регламента является:</w:t>
      </w:r>
    </w:p>
    <w:p w:rsidR="005167CC" w:rsidRPr="005167CC" w:rsidRDefault="005167CC" w:rsidP="005167CC">
      <w:pPr>
        <w:shd w:val="clear" w:color="auto" w:fill="FFFFFF"/>
        <w:spacing w:line="20" w:lineRule="atLeast"/>
        <w:contextualSpacing/>
        <w:jc w:val="both"/>
        <w:rPr>
          <w:rFonts w:ascii="Times New Roman" w:hAnsi="Times New Roman" w:cs="Times New Roman"/>
          <w:sz w:val="28"/>
          <w:szCs w:val="28"/>
        </w:rPr>
      </w:pPr>
      <w:r w:rsidRPr="005167CC">
        <w:rPr>
          <w:rFonts w:ascii="Times New Roman" w:hAnsi="Times New Roman" w:cs="Times New Roman"/>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167CC" w:rsidRPr="005167CC" w:rsidRDefault="005167CC" w:rsidP="005167CC">
      <w:pPr>
        <w:shd w:val="clear" w:color="auto" w:fill="FFFFFF"/>
        <w:spacing w:line="20" w:lineRule="atLeast"/>
        <w:contextualSpacing/>
        <w:jc w:val="both"/>
        <w:rPr>
          <w:rFonts w:ascii="Times New Roman" w:hAnsi="Times New Roman" w:cs="Times New Roman"/>
          <w:sz w:val="28"/>
          <w:szCs w:val="28"/>
        </w:rPr>
      </w:pPr>
      <w:r w:rsidRPr="005167CC">
        <w:rPr>
          <w:rFonts w:ascii="Times New Roman" w:hAnsi="Times New Roman" w:cs="Times New Roman"/>
          <w:color w:val="000000"/>
          <w:sz w:val="28"/>
          <w:szCs w:val="28"/>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5167CC" w:rsidRPr="005167CC" w:rsidRDefault="005167CC" w:rsidP="005167CC">
      <w:pPr>
        <w:shd w:val="clear" w:color="auto" w:fill="FFFFFF"/>
        <w:spacing w:line="20" w:lineRule="atLeast"/>
        <w:contextualSpacing/>
        <w:jc w:val="both"/>
        <w:rPr>
          <w:rFonts w:ascii="Times New Roman" w:hAnsi="Times New Roman" w:cs="Times New Roman"/>
          <w:sz w:val="28"/>
          <w:szCs w:val="28"/>
        </w:rPr>
      </w:pPr>
      <w:r w:rsidRPr="005167CC">
        <w:rPr>
          <w:rFonts w:ascii="Times New Roman" w:hAnsi="Times New Roman" w:cs="Times New Roman"/>
          <w:color w:val="000000"/>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5167CC" w:rsidRPr="005167CC" w:rsidRDefault="005167CC" w:rsidP="005167CC">
      <w:pPr>
        <w:shd w:val="clear" w:color="auto" w:fill="FFFFFF"/>
        <w:spacing w:line="20" w:lineRule="atLeast"/>
        <w:contextualSpacing/>
        <w:jc w:val="both"/>
        <w:rPr>
          <w:rFonts w:ascii="Times New Roman" w:hAnsi="Times New Roman" w:cs="Times New Roman"/>
          <w:sz w:val="28"/>
          <w:szCs w:val="28"/>
        </w:rPr>
      </w:pPr>
      <w:r w:rsidRPr="005167CC">
        <w:rPr>
          <w:rFonts w:ascii="Times New Roman" w:hAnsi="Times New Roman" w:cs="Times New Roman"/>
          <w:color w:val="000000"/>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5167CC" w:rsidRPr="005167CC" w:rsidRDefault="005167CC" w:rsidP="005167CC">
      <w:pPr>
        <w:shd w:val="clear" w:color="auto" w:fill="FFFFFF"/>
        <w:spacing w:line="20" w:lineRule="atLeast"/>
        <w:contextualSpacing/>
        <w:jc w:val="both"/>
        <w:rPr>
          <w:rFonts w:ascii="Times New Roman" w:hAnsi="Times New Roman" w:cs="Times New Roman"/>
          <w:color w:val="000000"/>
          <w:sz w:val="28"/>
          <w:szCs w:val="28"/>
        </w:rPr>
      </w:pPr>
      <w:r w:rsidRPr="005167CC">
        <w:rPr>
          <w:rFonts w:ascii="Times New Roman" w:hAnsi="Times New Roman" w:cs="Times New Roman"/>
          <w:color w:val="000000"/>
          <w:sz w:val="28"/>
          <w:szCs w:val="28"/>
        </w:rPr>
        <w:t>в) нарушение прав потребителей (в случае обращения граждан, права которых нарушены),</w:t>
      </w:r>
    </w:p>
    <w:p w:rsidR="005167CC" w:rsidRPr="005167CC" w:rsidRDefault="005167CC" w:rsidP="005167CC">
      <w:pPr>
        <w:shd w:val="clear" w:color="auto" w:fill="FFFFFF"/>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color w:val="000000"/>
          <w:sz w:val="28"/>
          <w:szCs w:val="28"/>
        </w:rPr>
        <w:t>34.  Основанием для проведения внеплановой проверки в отношении участков, указанных в пункте 25 Регламента является:</w:t>
      </w:r>
    </w:p>
    <w:p w:rsidR="005167CC" w:rsidRPr="005167CC" w:rsidRDefault="005167CC" w:rsidP="005167CC">
      <w:pPr>
        <w:tabs>
          <w:tab w:val="num" w:pos="800"/>
          <w:tab w:val="left" w:pos="851"/>
        </w:tabs>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1) обнаружение муниципальным инспектором достаточных данных, указывающих на наличие земельных правонарушений;</w:t>
      </w:r>
    </w:p>
    <w:p w:rsidR="005167CC" w:rsidRPr="005167CC" w:rsidRDefault="005167CC" w:rsidP="005167CC">
      <w:pPr>
        <w:tabs>
          <w:tab w:val="num" w:pos="800"/>
          <w:tab w:val="left" w:pos="851"/>
        </w:tabs>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2) получение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5167CC" w:rsidRPr="005167CC" w:rsidRDefault="005167CC" w:rsidP="005167CC">
      <w:pPr>
        <w:shd w:val="clear" w:color="auto" w:fill="FFFFFF"/>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color w:val="000000"/>
          <w:sz w:val="28"/>
          <w:szCs w:val="28"/>
        </w:rPr>
        <w:t>35.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пунктах 33-34 настоящего Регламента, не могут служить основанием для проведения внеплановой проверки.</w:t>
      </w:r>
    </w:p>
    <w:p w:rsidR="005167CC" w:rsidRPr="005167CC" w:rsidRDefault="005167CC" w:rsidP="005167CC">
      <w:pPr>
        <w:shd w:val="clear" w:color="auto" w:fill="FFFFFF"/>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color w:val="000000"/>
          <w:sz w:val="28"/>
          <w:szCs w:val="28"/>
        </w:rPr>
        <w:t>36. Внеплановая проверка проводится в форме документарной проверки и (или) выездной проверки.</w:t>
      </w:r>
    </w:p>
    <w:p w:rsidR="005167CC" w:rsidRPr="005167CC" w:rsidRDefault="005167CC" w:rsidP="005167CC">
      <w:pPr>
        <w:shd w:val="clear" w:color="auto" w:fill="FFFFFF"/>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color w:val="000000"/>
          <w:sz w:val="28"/>
          <w:szCs w:val="28"/>
        </w:rPr>
        <w:t>37. Внеплановая выездная проверка Землепользователей,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33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167CC" w:rsidRPr="005167CC" w:rsidRDefault="005167CC" w:rsidP="005167CC">
      <w:pPr>
        <w:shd w:val="clear" w:color="auto" w:fill="FFFFFF"/>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color w:val="000000"/>
          <w:sz w:val="28"/>
          <w:szCs w:val="28"/>
        </w:rPr>
        <w:t xml:space="preserve">38. В день подписания распоряжения  Администрации Жемчужинского сельского поселения  о проведении внеплановой выездной проверки субъектов малого или среднего предпринимательства в целях согласования ее проведения орган муниципального земельного контроля представляет в орган прокуратуры по месту осуществления деятельности субъектов малого или среднего </w:t>
      </w:r>
      <w:r w:rsidRPr="005167CC">
        <w:rPr>
          <w:rFonts w:ascii="Times New Roman" w:hAnsi="Times New Roman" w:cs="Times New Roman"/>
          <w:color w:val="000000"/>
          <w:sz w:val="28"/>
          <w:szCs w:val="28"/>
        </w:rPr>
        <w:lastRenderedPageBreak/>
        <w:t>предпринимательства заявление о согласовании проведения внеплановой выездной проверки. К этому заявлению прилагаются копия распоряжения Администрации Жемчужинского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5167CC" w:rsidRPr="005167CC" w:rsidRDefault="005167CC" w:rsidP="005167CC">
      <w:pPr>
        <w:shd w:val="clear" w:color="auto" w:fill="FFFFFF"/>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color w:val="000000"/>
          <w:sz w:val="28"/>
          <w:szCs w:val="28"/>
        </w:rPr>
        <w:t xml:space="preserve">39. </w:t>
      </w:r>
      <w:proofErr w:type="gramStart"/>
      <w:r w:rsidRPr="005167CC">
        <w:rPr>
          <w:rFonts w:ascii="Times New Roman" w:hAnsi="Times New Roman" w:cs="Times New Roman"/>
          <w:color w:val="000000"/>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w:t>
      </w:r>
      <w:proofErr w:type="gramEnd"/>
      <w:r w:rsidRPr="005167CC">
        <w:rPr>
          <w:rFonts w:ascii="Times New Roman" w:hAnsi="Times New Roman" w:cs="Times New Roman"/>
          <w:color w:val="000000"/>
          <w:sz w:val="28"/>
          <w:szCs w:val="28"/>
        </w:rPr>
        <w:t xml:space="preserve">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26.12.2008 № 294-ФЗ, в органы прокуратуры в течение двадцати четырех часов.</w:t>
      </w:r>
    </w:p>
    <w:p w:rsidR="005167CC" w:rsidRPr="005167CC" w:rsidRDefault="005167CC" w:rsidP="005167CC">
      <w:pPr>
        <w:shd w:val="clear" w:color="auto" w:fill="FFFFFF"/>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color w:val="000000"/>
          <w:sz w:val="28"/>
          <w:szCs w:val="28"/>
        </w:rPr>
        <w:t>40.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Землепользователи уведомляются органом муниципального контроля не менее чем за двадцать четыре часа до начала ее проведения любым доступным способом.</w:t>
      </w:r>
    </w:p>
    <w:p w:rsidR="005167CC" w:rsidRPr="005167CC" w:rsidRDefault="005167CC" w:rsidP="005167CC">
      <w:pPr>
        <w:shd w:val="clear" w:color="auto" w:fill="FFFFFF"/>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color w:val="000000"/>
          <w:sz w:val="28"/>
          <w:szCs w:val="28"/>
        </w:rPr>
        <w:t>41. В случае</w:t>
      </w:r>
      <w:proofErr w:type="gramStart"/>
      <w:r w:rsidRPr="005167CC">
        <w:rPr>
          <w:rFonts w:ascii="Times New Roman" w:hAnsi="Times New Roman" w:cs="Times New Roman"/>
          <w:color w:val="000000"/>
          <w:sz w:val="28"/>
          <w:szCs w:val="28"/>
        </w:rPr>
        <w:t>,</w:t>
      </w:r>
      <w:proofErr w:type="gramEnd"/>
      <w:r w:rsidRPr="005167CC">
        <w:rPr>
          <w:rFonts w:ascii="Times New Roman" w:hAnsi="Times New Roman" w:cs="Times New Roman"/>
          <w:color w:val="000000"/>
          <w:sz w:val="28"/>
          <w:szCs w:val="28"/>
        </w:rPr>
        <w:t xml:space="preserve"> если в результате деятельности Землепользователей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Землепользователей о начале проведения внеплановой выездной проверки не требуется.</w:t>
      </w:r>
    </w:p>
    <w:p w:rsidR="005167CC" w:rsidRPr="005167CC" w:rsidRDefault="005167CC" w:rsidP="005167CC">
      <w:pPr>
        <w:shd w:val="clear" w:color="auto" w:fill="FFFFFF"/>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color w:val="000000"/>
          <w:sz w:val="28"/>
          <w:szCs w:val="28"/>
        </w:rPr>
        <w:t>42. В случае проведения внеплановой выездной проверки членов  саморегулируемой организации орган муниципального земельного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167CC" w:rsidRPr="005167CC" w:rsidRDefault="005167CC" w:rsidP="005167CC">
      <w:pPr>
        <w:shd w:val="clear" w:color="auto" w:fill="FFFFFF"/>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color w:val="000000"/>
          <w:sz w:val="28"/>
          <w:szCs w:val="28"/>
        </w:rPr>
        <w:t>43.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земельного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167CC" w:rsidRPr="005167CC" w:rsidRDefault="005167CC" w:rsidP="005167CC">
      <w:pPr>
        <w:shd w:val="clear" w:color="auto" w:fill="FFFFFF"/>
        <w:spacing w:line="20" w:lineRule="atLeast"/>
        <w:contextualSpacing/>
        <w:rPr>
          <w:rFonts w:ascii="Times New Roman" w:hAnsi="Times New Roman" w:cs="Times New Roman"/>
          <w:b/>
          <w:bCs/>
          <w:color w:val="000000"/>
          <w:sz w:val="28"/>
          <w:szCs w:val="28"/>
        </w:rPr>
      </w:pPr>
    </w:p>
    <w:p w:rsidR="005167CC" w:rsidRPr="005167CC" w:rsidRDefault="005167CC" w:rsidP="005167CC">
      <w:pPr>
        <w:tabs>
          <w:tab w:val="left" w:pos="2145"/>
        </w:tabs>
        <w:spacing w:line="20" w:lineRule="atLeast"/>
        <w:contextualSpacing/>
        <w:jc w:val="center"/>
        <w:rPr>
          <w:rFonts w:ascii="Times New Roman" w:hAnsi="Times New Roman" w:cs="Times New Roman"/>
          <w:b/>
          <w:sz w:val="28"/>
          <w:szCs w:val="28"/>
        </w:rPr>
      </w:pPr>
      <w:bookmarkStart w:id="64" w:name="sub_1330"/>
      <w:bookmarkEnd w:id="63"/>
      <w:r w:rsidRPr="005167CC">
        <w:rPr>
          <w:rFonts w:ascii="Times New Roman" w:hAnsi="Times New Roman" w:cs="Times New Roman"/>
          <w:b/>
          <w:sz w:val="28"/>
          <w:szCs w:val="28"/>
        </w:rPr>
        <w:t>Подготовка к проведению проверки соблюдения земельного законодательства</w:t>
      </w:r>
    </w:p>
    <w:p w:rsidR="005167CC" w:rsidRPr="005167CC" w:rsidRDefault="005167CC" w:rsidP="005167CC">
      <w:pPr>
        <w:tabs>
          <w:tab w:val="left" w:pos="2145"/>
        </w:tabs>
        <w:spacing w:line="20" w:lineRule="atLeast"/>
        <w:contextualSpacing/>
        <w:jc w:val="center"/>
        <w:rPr>
          <w:rFonts w:ascii="Times New Roman" w:hAnsi="Times New Roman" w:cs="Times New Roman"/>
          <w:b/>
          <w:sz w:val="28"/>
          <w:szCs w:val="28"/>
        </w:rPr>
      </w:pP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65" w:name="sub_1038"/>
      <w:bookmarkEnd w:id="64"/>
      <w:r w:rsidRPr="005167CC">
        <w:rPr>
          <w:rFonts w:ascii="Times New Roman" w:hAnsi="Times New Roman" w:cs="Times New Roman"/>
          <w:sz w:val="28"/>
          <w:szCs w:val="28"/>
        </w:rPr>
        <w:t>44. Юридическими фактами, являющимися основанием для подготовки к проведению проверки, являются:</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66" w:name="sub_10381"/>
      <w:bookmarkEnd w:id="65"/>
      <w:r w:rsidRPr="005167CC">
        <w:rPr>
          <w:rFonts w:ascii="Times New Roman" w:hAnsi="Times New Roman" w:cs="Times New Roman"/>
          <w:sz w:val="28"/>
          <w:szCs w:val="28"/>
        </w:rPr>
        <w:t>1) планы проведения проверок;</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67" w:name="sub_10382"/>
      <w:bookmarkEnd w:id="66"/>
      <w:r w:rsidRPr="005167CC">
        <w:rPr>
          <w:rFonts w:ascii="Times New Roman" w:hAnsi="Times New Roman" w:cs="Times New Roman"/>
          <w:sz w:val="28"/>
          <w:szCs w:val="28"/>
        </w:rPr>
        <w:lastRenderedPageBreak/>
        <w:t>2)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68" w:name="sub_1039"/>
      <w:bookmarkEnd w:id="67"/>
      <w:r w:rsidRPr="005167CC">
        <w:rPr>
          <w:rFonts w:ascii="Times New Roman" w:hAnsi="Times New Roman" w:cs="Times New Roman"/>
          <w:sz w:val="28"/>
          <w:szCs w:val="28"/>
        </w:rPr>
        <w:t>45. При подготовке к проведению проверки выносится распоряжение о проведении проверки.</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69" w:name="sub_1040"/>
      <w:bookmarkEnd w:id="68"/>
      <w:r w:rsidRPr="005167CC">
        <w:rPr>
          <w:rFonts w:ascii="Times New Roman" w:hAnsi="Times New Roman" w:cs="Times New Roman"/>
          <w:sz w:val="28"/>
          <w:szCs w:val="28"/>
        </w:rPr>
        <w:t>46. Распоряжение о проведении проверки оформляется специалистом сектора и утверждается Главой Администрации.</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70" w:name="sub_1041"/>
      <w:bookmarkEnd w:id="69"/>
      <w:r w:rsidRPr="005167CC">
        <w:rPr>
          <w:rFonts w:ascii="Times New Roman" w:hAnsi="Times New Roman" w:cs="Times New Roman"/>
          <w:sz w:val="28"/>
          <w:szCs w:val="28"/>
        </w:rPr>
        <w:t>47. В распоряжении о проведении проверки указываются:</w:t>
      </w:r>
    </w:p>
    <w:bookmarkEnd w:id="70"/>
    <w:p w:rsidR="005167CC" w:rsidRPr="005167CC" w:rsidRDefault="005167CC" w:rsidP="005167CC">
      <w:pPr>
        <w:pStyle w:val="a5"/>
        <w:spacing w:line="20" w:lineRule="atLeast"/>
        <w:ind w:firstLine="708"/>
        <w:contextualSpacing/>
        <w:rPr>
          <w:rFonts w:ascii="Times New Roman" w:hAnsi="Times New Roman" w:cs="Times New Roman"/>
          <w:sz w:val="28"/>
          <w:szCs w:val="28"/>
        </w:rPr>
      </w:pPr>
      <w:r w:rsidRPr="005167CC">
        <w:rPr>
          <w:rFonts w:ascii="Times New Roman" w:hAnsi="Times New Roman" w:cs="Times New Roman"/>
          <w:sz w:val="28"/>
          <w:szCs w:val="28"/>
        </w:rPr>
        <w:t>а) номер и дата распоряжения о проведении мероприятия по муниципальному земельному контролю;</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б) фамилия, имя, отчество и должность лица, уполномоченного на проведение мероприятия по муниципальному земельному контролю;</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в) наименование юридического лица или фамилия, имя, отчество индивидуального предпринимателя, гражданина, в отношении которого проводится мероприятие по муниципальному земельному контролю;</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г) цели, задачи и предмет проводимого мероприятия по муниципальному земельному контролю;</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д) правовые основания проведения мероприятия по муниципальному земельному контролю (плановая проверка, обращение по вопросам нарушения установленных требований по использованию земель и др.);</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е) нормативные правовые акты (законодательные и иные нормативные акты Российской Федерации и Республики Крым, нормативные правовые акты и распорядительные документы органов местного самоуправления), проекты, заключения землеустроительных, экологических, градостроительных и иных обязательных экспертиз, а также другие документы и материалы по вопросам использования земель, обязательные требования которых подлежат соблюдению при проведении проверки;</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ж) дата начала и окончания мероприятия по муниципальному земельному контролю.</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з) наименование органа муниципального земельного контроля;</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и) сроки проведения, и перечень мероприятий по контролю, необходимых для достижения целей и задач проведения проверки;</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к) наименование административного регламента проведения мероприятий по контролю;</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л)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5167CC" w:rsidRPr="005167CC" w:rsidRDefault="005167CC" w:rsidP="005167CC">
      <w:pPr>
        <w:pStyle w:val="1"/>
        <w:spacing w:line="20" w:lineRule="atLeast"/>
        <w:contextualSpacing/>
        <w:jc w:val="center"/>
        <w:rPr>
          <w:rFonts w:ascii="Times New Roman" w:hAnsi="Times New Roman" w:cs="Times New Roman"/>
          <w:color w:val="auto"/>
        </w:rPr>
      </w:pPr>
      <w:bookmarkStart w:id="71" w:name="sub_1340"/>
      <w:r w:rsidRPr="005167CC">
        <w:rPr>
          <w:rFonts w:ascii="Times New Roman" w:hAnsi="Times New Roman" w:cs="Times New Roman"/>
          <w:color w:val="auto"/>
        </w:rPr>
        <w:t>Порядок проведения проверки и оформления ее результатов</w:t>
      </w:r>
    </w:p>
    <w:p w:rsidR="005167CC" w:rsidRPr="005167CC" w:rsidRDefault="005167CC" w:rsidP="005167CC">
      <w:pPr>
        <w:pStyle w:val="a5"/>
        <w:spacing w:line="20" w:lineRule="atLeast"/>
        <w:contextualSpacing/>
        <w:rPr>
          <w:rFonts w:ascii="Times New Roman" w:hAnsi="Times New Roman" w:cs="Times New Roman"/>
          <w:sz w:val="28"/>
          <w:szCs w:val="28"/>
        </w:rPr>
      </w:pPr>
      <w:bookmarkStart w:id="72" w:name="sub_1390"/>
      <w:bookmarkEnd w:id="71"/>
      <w:r w:rsidRPr="005167CC">
        <w:rPr>
          <w:rFonts w:ascii="Times New Roman" w:hAnsi="Times New Roman" w:cs="Times New Roman"/>
          <w:sz w:val="28"/>
          <w:szCs w:val="28"/>
        </w:rPr>
        <w:tab/>
        <w:t>48. По результатам проверки составляется акт, в двух экземплярах, а при выявлении нарушений, за которое предусмотрена административная ответственность, - в трех экземплярах.</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В акте указываются:</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73" w:name="sub_10459"/>
      <w:r w:rsidRPr="005167CC">
        <w:rPr>
          <w:rFonts w:ascii="Times New Roman" w:hAnsi="Times New Roman" w:cs="Times New Roman"/>
          <w:sz w:val="28"/>
          <w:szCs w:val="28"/>
        </w:rPr>
        <w:t>а) дата, время и место составления акта;</w:t>
      </w:r>
    </w:p>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lastRenderedPageBreak/>
        <w:t>б) наименование органа муниципального земельного контроля;</w:t>
      </w:r>
    </w:p>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в) дата и номер распорядительного документа, на основании которого проведена проверка;</w:t>
      </w:r>
    </w:p>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г) фамилия, имя, отчество и должность лица, проводившего проверку;</w:t>
      </w:r>
    </w:p>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 xml:space="preserve">д)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167CC">
        <w:rPr>
          <w:rFonts w:ascii="Times New Roman" w:hAnsi="Times New Roman" w:cs="Times New Roman"/>
          <w:sz w:val="28"/>
          <w:szCs w:val="28"/>
        </w:rPr>
        <w:t>присутствовавших</w:t>
      </w:r>
      <w:proofErr w:type="gramEnd"/>
      <w:r w:rsidRPr="005167CC">
        <w:rPr>
          <w:rFonts w:ascii="Times New Roman" w:hAnsi="Times New Roman" w:cs="Times New Roman"/>
          <w:sz w:val="28"/>
          <w:szCs w:val="28"/>
        </w:rPr>
        <w:t xml:space="preserve"> при проведении проверки; </w:t>
      </w:r>
    </w:p>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е) дата, время, продолжительность и место проведения проверки;</w:t>
      </w:r>
    </w:p>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 xml:space="preserve">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5167CC" w:rsidRPr="005167CC" w:rsidRDefault="005167CC" w:rsidP="005167CC">
      <w:pPr>
        <w:spacing w:line="20" w:lineRule="atLeast"/>
        <w:contextualSpacing/>
        <w:jc w:val="both"/>
        <w:rPr>
          <w:rFonts w:ascii="Times New Roman" w:hAnsi="Times New Roman" w:cs="Times New Roman"/>
          <w:sz w:val="28"/>
          <w:szCs w:val="28"/>
        </w:rPr>
      </w:pPr>
      <w:proofErr w:type="gramStart"/>
      <w:r w:rsidRPr="005167CC">
        <w:rPr>
          <w:rFonts w:ascii="Times New Roman" w:hAnsi="Times New Roman" w:cs="Times New Roman"/>
          <w:sz w:val="28"/>
          <w:szCs w:val="28"/>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167CC">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и) подписи должностного лица или должностных лиц, проводивших проверку.</w:t>
      </w:r>
    </w:p>
    <w:bookmarkEnd w:id="73"/>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Акт подписывается инспектором, физическим лицом или законным представителем юридического лица, в отношении которых проводилась проверка, а также при необходимости свидетелями и потерпевшими лицами. В случае отказа указанных лиц от подписания акта в нем делается соответствующая запись.</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К акту при необходимости прилагаются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показания свидетелей и другие документы или их копии, связанные с результатами проверки.</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49. Один экземпляр акта с копиями приложений вручается руководителю юридического лица или его заместителю, индивидуальному предпринимателю, гражданину или их законным представителям под расписку либо направляется посредством почтовой связи с уведомлением о вручении, которое приобщается к экземпляру акта.</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50. </w:t>
      </w:r>
      <w:r w:rsidRPr="005167CC">
        <w:rPr>
          <w:rFonts w:ascii="Times New Roman" w:hAnsi="Times New Roman" w:cs="Times New Roman"/>
          <w:sz w:val="28"/>
          <w:szCs w:val="28"/>
        </w:rPr>
        <w:t>В случае выявления при проведении проверки нарушений в использовании земель выдается письменное указание об их устранении – предписание.</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51.</w:t>
      </w:r>
      <w:r>
        <w:rPr>
          <w:rFonts w:ascii="Times New Roman" w:hAnsi="Times New Roman" w:cs="Times New Roman"/>
          <w:sz w:val="28"/>
          <w:szCs w:val="28"/>
        </w:rPr>
        <w:t xml:space="preserve"> </w:t>
      </w:r>
      <w:r w:rsidRPr="005167CC">
        <w:rPr>
          <w:rFonts w:ascii="Times New Roman" w:hAnsi="Times New Roman" w:cs="Times New Roman"/>
          <w:sz w:val="28"/>
          <w:szCs w:val="28"/>
        </w:rPr>
        <w:t>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 xml:space="preserve">52. </w:t>
      </w:r>
      <w:proofErr w:type="gramStart"/>
      <w:r w:rsidRPr="005167CC">
        <w:rPr>
          <w:rFonts w:ascii="Times New Roman" w:hAnsi="Times New Roman" w:cs="Times New Roman"/>
          <w:sz w:val="28"/>
          <w:szCs w:val="28"/>
        </w:rPr>
        <w:t xml:space="preserve">По завершении проверки в журнале учета мероприятий по контролю, который ведется юридическим лицом или индивидуальным предпринимателем, производится запись о проведенном мероприятии по муниципальному земельному </w:t>
      </w:r>
      <w:r w:rsidRPr="005167CC">
        <w:rPr>
          <w:rFonts w:ascii="Times New Roman" w:hAnsi="Times New Roman" w:cs="Times New Roman"/>
          <w:sz w:val="28"/>
          <w:szCs w:val="28"/>
        </w:rPr>
        <w:lastRenderedPageBreak/>
        <w:t>контролю, содержащая сведения о наименовании уполномоченного структурного подразделения, дату и время проведения проверки, целях, задачах и предмете проверки, о выявленных нарушениях и выданных указаниях об их устранении, а также указываются фамилия, имя, отчество инспектора, осуществлявшего проверку</w:t>
      </w:r>
      <w:proofErr w:type="gramEnd"/>
      <w:r w:rsidRPr="005167CC">
        <w:rPr>
          <w:rFonts w:ascii="Times New Roman" w:hAnsi="Times New Roman" w:cs="Times New Roman"/>
          <w:sz w:val="28"/>
          <w:szCs w:val="28"/>
        </w:rPr>
        <w:t>, и его подпись.</w:t>
      </w:r>
    </w:p>
    <w:p w:rsidR="005167CC" w:rsidRPr="005167CC" w:rsidRDefault="005167CC" w:rsidP="005167CC">
      <w:pPr>
        <w:spacing w:line="20" w:lineRule="atLeast"/>
        <w:contextualSpacing/>
        <w:jc w:val="both"/>
        <w:rPr>
          <w:rFonts w:ascii="Times New Roman" w:hAnsi="Times New Roman" w:cs="Times New Roman"/>
          <w:b/>
          <w:sz w:val="28"/>
          <w:szCs w:val="28"/>
        </w:rPr>
      </w:pPr>
      <w:r w:rsidRPr="005167CC">
        <w:rPr>
          <w:rFonts w:ascii="Times New Roman" w:hAnsi="Times New Roman" w:cs="Times New Roman"/>
          <w:sz w:val="28"/>
          <w:szCs w:val="28"/>
        </w:rPr>
        <w:tab/>
        <w:t xml:space="preserve">53. </w:t>
      </w:r>
      <w:proofErr w:type="gramStart"/>
      <w:r w:rsidRPr="005167CC">
        <w:rPr>
          <w:rFonts w:ascii="Times New Roman" w:hAnsi="Times New Roman" w:cs="Times New Roman"/>
          <w:sz w:val="28"/>
          <w:szCs w:val="28"/>
        </w:rPr>
        <w:t>При выявлении нарушений земельного законодательства по результатам проведения проверки соблюдения требований нормативных правовых актов, регулирующих использование и охрану земель, Администрация Жемчужинского сельского поселения направляет в Управления Федеральной службы государственной регистрации, кадастра и картографии по Республике Крым документы, и иные доказательства, о наличии признаков нарушений земельного законодательства, достаточные для составления протокола об административном правонарушении и рассмотрения дела об административном правонарушении.</w:t>
      </w:r>
      <w:r w:rsidRPr="005167CC">
        <w:rPr>
          <w:rFonts w:ascii="Times New Roman" w:hAnsi="Times New Roman" w:cs="Times New Roman"/>
          <w:b/>
          <w:sz w:val="28"/>
          <w:szCs w:val="28"/>
        </w:rPr>
        <w:t xml:space="preserve">     </w:t>
      </w:r>
      <w:proofErr w:type="gramEnd"/>
    </w:p>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b/>
          <w:sz w:val="28"/>
          <w:szCs w:val="28"/>
        </w:rPr>
        <w:tab/>
      </w:r>
      <w:r w:rsidRPr="005167CC">
        <w:rPr>
          <w:rFonts w:ascii="Times New Roman" w:hAnsi="Times New Roman" w:cs="Times New Roman"/>
          <w:sz w:val="28"/>
          <w:szCs w:val="28"/>
        </w:rPr>
        <w:t>54.</w:t>
      </w:r>
      <w:r w:rsidRPr="005167CC">
        <w:rPr>
          <w:rFonts w:ascii="Times New Roman" w:hAnsi="Times New Roman" w:cs="Times New Roman"/>
          <w:b/>
          <w:sz w:val="28"/>
          <w:szCs w:val="28"/>
        </w:rPr>
        <w:t xml:space="preserve"> </w:t>
      </w:r>
      <w:proofErr w:type="gramStart"/>
      <w:r w:rsidRPr="005167CC">
        <w:rPr>
          <w:rFonts w:ascii="Times New Roman" w:hAnsi="Times New Roman" w:cs="Times New Roman"/>
          <w:b/>
          <w:sz w:val="28"/>
          <w:szCs w:val="28"/>
        </w:rPr>
        <w:t>С</w:t>
      </w:r>
      <w:r w:rsidRPr="005167CC">
        <w:rPr>
          <w:rFonts w:ascii="Times New Roman" w:hAnsi="Times New Roman" w:cs="Times New Roman"/>
          <w:sz w:val="28"/>
          <w:szCs w:val="28"/>
        </w:rPr>
        <w:t>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5167CC">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ab/>
        <w:t>55. Подписи должностного лица или должностных лиц, проводивших проверку.</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74" w:name="sub_166"/>
      <w:r w:rsidRPr="005167CC">
        <w:rPr>
          <w:rFonts w:ascii="Times New Roman" w:hAnsi="Times New Roman" w:cs="Times New Roman"/>
          <w:sz w:val="28"/>
          <w:szCs w:val="28"/>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75" w:name="sub_167"/>
      <w:bookmarkEnd w:id="74"/>
      <w:r>
        <w:rPr>
          <w:rFonts w:ascii="Times New Roman" w:hAnsi="Times New Roman" w:cs="Times New Roman"/>
          <w:sz w:val="28"/>
          <w:szCs w:val="28"/>
        </w:rPr>
        <w:tab/>
      </w:r>
      <w:r w:rsidRPr="005167CC">
        <w:rPr>
          <w:rFonts w:ascii="Times New Roman" w:hAnsi="Times New Roman" w:cs="Times New Roman"/>
          <w:sz w:val="28"/>
          <w:szCs w:val="28"/>
        </w:rPr>
        <w:t>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76" w:name="sub_168"/>
      <w:bookmarkEnd w:id="75"/>
      <w:r w:rsidRPr="005167CC">
        <w:rPr>
          <w:rFonts w:ascii="Times New Roman" w:hAnsi="Times New Roman" w:cs="Times New Roman"/>
          <w:sz w:val="28"/>
          <w:szCs w:val="28"/>
        </w:rPr>
        <w:tab/>
        <w:t xml:space="preserve"> 57.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167CC" w:rsidRPr="005167CC" w:rsidRDefault="005167CC" w:rsidP="005167CC">
      <w:pPr>
        <w:spacing w:line="20" w:lineRule="atLeast"/>
        <w:contextualSpacing/>
        <w:jc w:val="both"/>
        <w:rPr>
          <w:rFonts w:ascii="Times New Roman" w:hAnsi="Times New Roman" w:cs="Times New Roman"/>
          <w:sz w:val="28"/>
          <w:szCs w:val="28"/>
        </w:rPr>
      </w:pPr>
      <w:bookmarkStart w:id="77" w:name="sub_169"/>
      <w:bookmarkEnd w:id="76"/>
      <w:r w:rsidRPr="005167CC">
        <w:rPr>
          <w:rFonts w:ascii="Times New Roman" w:hAnsi="Times New Roman" w:cs="Times New Roman"/>
          <w:sz w:val="28"/>
          <w:szCs w:val="28"/>
        </w:rPr>
        <w:tab/>
        <w:t xml:space="preserve"> 58. </w:t>
      </w:r>
      <w:proofErr w:type="gramStart"/>
      <w:r w:rsidRPr="005167CC">
        <w:rPr>
          <w:rFonts w:ascii="Times New Roman" w:hAnsi="Times New Roman" w:cs="Times New Roman"/>
          <w:sz w:val="28"/>
          <w:szCs w:val="28"/>
        </w:rPr>
        <w:t>В журнале учета проверок Инспектором по муниципальному земельному контролю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5167CC">
        <w:rPr>
          <w:rFonts w:ascii="Times New Roman" w:hAnsi="Times New Roman" w:cs="Times New Roman"/>
          <w:sz w:val="28"/>
          <w:szCs w:val="28"/>
        </w:rPr>
        <w:t xml:space="preserve"> подписи.</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78" w:name="sub_1610"/>
      <w:bookmarkEnd w:id="77"/>
      <w:r w:rsidRPr="005167CC">
        <w:rPr>
          <w:rFonts w:ascii="Times New Roman" w:hAnsi="Times New Roman" w:cs="Times New Roman"/>
          <w:sz w:val="28"/>
          <w:szCs w:val="28"/>
        </w:rPr>
        <w:t>59. Журнал учета проверок должен быть прошит, пронумерован и удостоверен печатью юридического лица, индивидуального предпринимателя.</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79" w:name="sub_1611"/>
      <w:bookmarkEnd w:id="78"/>
      <w:r w:rsidRPr="005167CC">
        <w:rPr>
          <w:rFonts w:ascii="Times New Roman" w:hAnsi="Times New Roman" w:cs="Times New Roman"/>
          <w:sz w:val="28"/>
          <w:szCs w:val="28"/>
        </w:rPr>
        <w:lastRenderedPageBreak/>
        <w:t>60. При отсутствии журнала учета проверок в акте проверки делается соответствующая запись.</w:t>
      </w:r>
    </w:p>
    <w:bookmarkEnd w:id="79"/>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 xml:space="preserve">61. </w:t>
      </w:r>
      <w:proofErr w:type="gramStart"/>
      <w:r w:rsidRPr="005167CC">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Жемчужинского сельского поселения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5167CC">
        <w:rPr>
          <w:rFonts w:ascii="Times New Roman"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Жемчужинского сельского поселения.</w:t>
      </w:r>
    </w:p>
    <w:p w:rsidR="005167CC" w:rsidRPr="005167CC" w:rsidRDefault="005167CC" w:rsidP="005167CC">
      <w:pPr>
        <w:pStyle w:val="1"/>
        <w:spacing w:line="20" w:lineRule="atLeast"/>
        <w:contextualSpacing/>
        <w:jc w:val="center"/>
        <w:rPr>
          <w:rFonts w:ascii="Times New Roman" w:hAnsi="Times New Roman" w:cs="Times New Roman"/>
          <w:color w:val="auto"/>
        </w:rPr>
      </w:pPr>
      <w:proofErr w:type="gramStart"/>
      <w:r w:rsidRPr="005167CC">
        <w:rPr>
          <w:rFonts w:ascii="Times New Roman" w:hAnsi="Times New Roman" w:cs="Times New Roman"/>
          <w:color w:val="auto"/>
        </w:rPr>
        <w:t>Контроль за</w:t>
      </w:r>
      <w:proofErr w:type="gramEnd"/>
      <w:r w:rsidRPr="005167CC">
        <w:rPr>
          <w:rFonts w:ascii="Times New Roman" w:hAnsi="Times New Roman" w:cs="Times New Roman"/>
          <w:color w:val="auto"/>
        </w:rPr>
        <w:t xml:space="preserve"> устранением нарушений земельного законодательства</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80" w:name="sub_1082"/>
      <w:bookmarkEnd w:id="72"/>
      <w:r w:rsidRPr="005167CC">
        <w:rPr>
          <w:rFonts w:ascii="Times New Roman" w:hAnsi="Times New Roman" w:cs="Times New Roman"/>
          <w:sz w:val="28"/>
          <w:szCs w:val="28"/>
        </w:rPr>
        <w:t>62. В течение пятнадцати дней с момента истечения срока устранения нарушения земельного законодательства, установленного предписанием об устранении нарушения земельного законодательства, проводится проверка устранения ранее выявленного нарушения.</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81" w:name="sub_1083"/>
      <w:bookmarkEnd w:id="80"/>
      <w:r w:rsidRPr="005167CC">
        <w:rPr>
          <w:rFonts w:ascii="Times New Roman" w:hAnsi="Times New Roman" w:cs="Times New Roman"/>
          <w:sz w:val="28"/>
          <w:szCs w:val="28"/>
        </w:rPr>
        <w:t>63. В случае невозможности устранения нарушения в установленный срок нарушитель заблаговременно направляет специалисту сектора, выдавшему предписание об устранении нарушения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82" w:name="sub_1084"/>
      <w:bookmarkEnd w:id="81"/>
      <w:r w:rsidRPr="005167CC">
        <w:rPr>
          <w:rFonts w:ascii="Times New Roman" w:hAnsi="Times New Roman" w:cs="Times New Roman"/>
          <w:sz w:val="28"/>
          <w:szCs w:val="28"/>
        </w:rPr>
        <w:t>64. Инспектор, выдавший предписание об устранении нарушения земельного законодательства, рассматривает поступившее ходатайство и выносит решение о продлении срока устранения нарушения земельного законодательства или об отклонении ходатайства и оставлении срока устранения нарушения земельного законодательства без изменения.</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83" w:name="sub_1085"/>
      <w:bookmarkEnd w:id="82"/>
      <w:r w:rsidRPr="005167CC">
        <w:rPr>
          <w:rFonts w:ascii="Times New Roman" w:hAnsi="Times New Roman" w:cs="Times New Roman"/>
          <w:sz w:val="28"/>
          <w:szCs w:val="28"/>
        </w:rPr>
        <w:t>65. При устранении допущенного нарушения инспектором составляется акт проверки соблюдения земельного законодательства с приложением документов, подтверждающих устранение нарушения земельного законодательства.</w:t>
      </w:r>
    </w:p>
    <w:bookmarkEnd w:id="83"/>
    <w:p w:rsidR="005167CC" w:rsidRPr="005167CC" w:rsidRDefault="005167CC" w:rsidP="005167CC">
      <w:pPr>
        <w:spacing w:line="20" w:lineRule="atLeast"/>
        <w:contextualSpacing/>
        <w:rPr>
          <w:rFonts w:ascii="Times New Roman" w:hAnsi="Times New Roman" w:cs="Times New Roman"/>
          <w:sz w:val="28"/>
          <w:szCs w:val="28"/>
        </w:rPr>
      </w:pPr>
    </w:p>
    <w:p w:rsidR="005167CC" w:rsidRPr="005167CC" w:rsidRDefault="005167CC" w:rsidP="005167CC">
      <w:pPr>
        <w:pStyle w:val="1"/>
        <w:spacing w:line="20" w:lineRule="atLeast"/>
        <w:contextualSpacing/>
        <w:jc w:val="center"/>
        <w:rPr>
          <w:rFonts w:ascii="Times New Roman" w:hAnsi="Times New Roman" w:cs="Times New Roman"/>
          <w:color w:val="auto"/>
        </w:rPr>
      </w:pPr>
      <w:bookmarkStart w:id="84" w:name="sub_1400"/>
      <w:r w:rsidRPr="005167CC">
        <w:rPr>
          <w:rFonts w:ascii="Times New Roman" w:hAnsi="Times New Roman" w:cs="Times New Roman"/>
          <w:color w:val="auto"/>
        </w:rPr>
        <w:t xml:space="preserve">IV. </w:t>
      </w:r>
      <w:proofErr w:type="gramStart"/>
      <w:r w:rsidRPr="005167CC">
        <w:rPr>
          <w:rFonts w:ascii="Times New Roman" w:hAnsi="Times New Roman" w:cs="Times New Roman"/>
          <w:color w:val="auto"/>
        </w:rPr>
        <w:t>Контроль за</w:t>
      </w:r>
      <w:proofErr w:type="gramEnd"/>
      <w:r w:rsidRPr="005167CC">
        <w:rPr>
          <w:rFonts w:ascii="Times New Roman" w:hAnsi="Times New Roman" w:cs="Times New Roman"/>
          <w:color w:val="auto"/>
        </w:rPr>
        <w:t xml:space="preserve"> исполнением функции по</w:t>
      </w:r>
      <w:r>
        <w:rPr>
          <w:rFonts w:ascii="Times New Roman" w:hAnsi="Times New Roman" w:cs="Times New Roman"/>
          <w:color w:val="auto"/>
        </w:rPr>
        <w:t xml:space="preserve"> </w:t>
      </w:r>
      <w:r w:rsidRPr="005167CC">
        <w:rPr>
          <w:rFonts w:ascii="Times New Roman" w:hAnsi="Times New Roman" w:cs="Times New Roman"/>
          <w:color w:val="auto"/>
        </w:rPr>
        <w:t>муниципальному земельному контролю</w:t>
      </w:r>
    </w:p>
    <w:p w:rsidR="005167CC" w:rsidRPr="005167CC" w:rsidRDefault="005167CC" w:rsidP="005167CC">
      <w:pPr>
        <w:pStyle w:val="1"/>
        <w:spacing w:line="20" w:lineRule="atLeast"/>
        <w:contextualSpacing/>
        <w:jc w:val="center"/>
        <w:rPr>
          <w:rFonts w:ascii="Times New Roman" w:hAnsi="Times New Roman" w:cs="Times New Roman"/>
          <w:color w:val="auto"/>
        </w:rPr>
      </w:pPr>
      <w:bookmarkStart w:id="85" w:name="sub_1410"/>
      <w:bookmarkEnd w:id="84"/>
      <w:r w:rsidRPr="005167CC">
        <w:rPr>
          <w:rFonts w:ascii="Times New Roman" w:hAnsi="Times New Roman" w:cs="Times New Roman"/>
          <w:color w:val="auto"/>
        </w:rPr>
        <w:t xml:space="preserve">Порядок и формы </w:t>
      </w:r>
      <w:proofErr w:type="gramStart"/>
      <w:r w:rsidRPr="005167CC">
        <w:rPr>
          <w:rFonts w:ascii="Times New Roman" w:hAnsi="Times New Roman" w:cs="Times New Roman"/>
          <w:color w:val="auto"/>
        </w:rPr>
        <w:t>контроля за</w:t>
      </w:r>
      <w:proofErr w:type="gramEnd"/>
      <w:r w:rsidRPr="005167CC">
        <w:rPr>
          <w:rFonts w:ascii="Times New Roman" w:hAnsi="Times New Roman" w:cs="Times New Roman"/>
          <w:color w:val="auto"/>
        </w:rPr>
        <w:t xml:space="preserve"> исполнением функции по муниципальному земельному контролю</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86" w:name="sub_1090"/>
      <w:bookmarkEnd w:id="85"/>
      <w:r w:rsidRPr="005167CC">
        <w:rPr>
          <w:rFonts w:ascii="Times New Roman" w:hAnsi="Times New Roman" w:cs="Times New Roman"/>
          <w:sz w:val="28"/>
          <w:szCs w:val="28"/>
        </w:rPr>
        <w:t xml:space="preserve">66. Текущий </w:t>
      </w:r>
      <w:proofErr w:type="gramStart"/>
      <w:r w:rsidRPr="005167CC">
        <w:rPr>
          <w:rFonts w:ascii="Times New Roman" w:hAnsi="Times New Roman" w:cs="Times New Roman"/>
          <w:sz w:val="28"/>
          <w:szCs w:val="28"/>
        </w:rPr>
        <w:t>контроль за</w:t>
      </w:r>
      <w:proofErr w:type="gramEnd"/>
      <w:r w:rsidRPr="005167C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функции по муниципальному земельному контролю, осуществляется специалистом сектора муниципального имущества, </w:t>
      </w:r>
      <w:proofErr w:type="spellStart"/>
      <w:r w:rsidRPr="005167CC">
        <w:rPr>
          <w:rFonts w:ascii="Times New Roman" w:hAnsi="Times New Roman" w:cs="Times New Roman"/>
          <w:sz w:val="28"/>
          <w:szCs w:val="28"/>
        </w:rPr>
        <w:t>землеустроительства</w:t>
      </w:r>
      <w:proofErr w:type="spellEnd"/>
      <w:r w:rsidRPr="005167CC">
        <w:rPr>
          <w:rFonts w:ascii="Times New Roman" w:hAnsi="Times New Roman" w:cs="Times New Roman"/>
          <w:sz w:val="28"/>
          <w:szCs w:val="28"/>
        </w:rPr>
        <w:t xml:space="preserve"> и территориального планирования.</w:t>
      </w:r>
    </w:p>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lastRenderedPageBreak/>
        <w:tab/>
        <w:t>Уполномоченное лицо Администрации ежеквартально проводит проверку исполнения специалистом функции по муниципальному земельному контролю.</w:t>
      </w:r>
    </w:p>
    <w:p w:rsidR="005167CC" w:rsidRPr="005167CC" w:rsidRDefault="005167CC" w:rsidP="005167CC">
      <w:pPr>
        <w:pStyle w:val="1"/>
        <w:spacing w:line="20" w:lineRule="atLeast"/>
        <w:contextualSpacing/>
        <w:jc w:val="center"/>
        <w:rPr>
          <w:rFonts w:ascii="Times New Roman" w:hAnsi="Times New Roman" w:cs="Times New Roman"/>
          <w:color w:val="auto"/>
        </w:rPr>
      </w:pPr>
      <w:bookmarkStart w:id="87" w:name="sub_1420"/>
      <w:bookmarkEnd w:id="86"/>
      <w:r w:rsidRPr="005167CC">
        <w:rPr>
          <w:rFonts w:ascii="Times New Roman" w:hAnsi="Times New Roman" w:cs="Times New Roman"/>
          <w:color w:val="auto"/>
        </w:rPr>
        <w:t>Порядок обжалования действий (бездействия) и решений, осуществляемых (принятых) в ходе исполнения  функции по</w:t>
      </w:r>
      <w:r>
        <w:rPr>
          <w:rFonts w:ascii="Times New Roman" w:hAnsi="Times New Roman" w:cs="Times New Roman"/>
          <w:color w:val="auto"/>
        </w:rPr>
        <w:t xml:space="preserve"> </w:t>
      </w:r>
      <w:r w:rsidRPr="005167CC">
        <w:rPr>
          <w:rFonts w:ascii="Times New Roman" w:hAnsi="Times New Roman" w:cs="Times New Roman"/>
          <w:color w:val="auto"/>
        </w:rPr>
        <w:t>муниципальному земельному контролю</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88" w:name="sub_1097"/>
      <w:bookmarkEnd w:id="87"/>
      <w:r w:rsidRPr="005167CC">
        <w:rPr>
          <w:rFonts w:ascii="Times New Roman" w:hAnsi="Times New Roman" w:cs="Times New Roman"/>
          <w:sz w:val="28"/>
          <w:szCs w:val="28"/>
        </w:rPr>
        <w:t>67. Заявитель имеет право на обжалование действий или бездействия Инспектора в вышестоящие органы в досудебном и судебном порядке.</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89" w:name="sub_10100"/>
      <w:bookmarkEnd w:id="88"/>
      <w:r w:rsidRPr="005167CC">
        <w:rPr>
          <w:rFonts w:ascii="Times New Roman" w:hAnsi="Times New Roman" w:cs="Times New Roman"/>
          <w:sz w:val="28"/>
          <w:szCs w:val="28"/>
        </w:rPr>
        <w:t>68. Заявитель вправе обратиться с жалобой в устной или письменной форме на имя Главы Администрации Жемчужинского сельского поселения.</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90" w:name="sub_10101"/>
      <w:bookmarkEnd w:id="89"/>
      <w:r w:rsidRPr="005167CC">
        <w:rPr>
          <w:rFonts w:ascii="Times New Roman" w:hAnsi="Times New Roman" w:cs="Times New Roman"/>
          <w:sz w:val="28"/>
          <w:szCs w:val="28"/>
        </w:rPr>
        <w:t>69. Заявитель может сообщить о нарушении своих прав и законных интересов, противоправных решениях, действиях или бездействии специалиста, нарушении положений Административного регламента, некорректном поведении или нарушении служебной этики:</w:t>
      </w:r>
    </w:p>
    <w:bookmarkEnd w:id="90"/>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по номерам телефонов, содержащимся в Приложение 1 к Административному регламенту;</w:t>
      </w:r>
    </w:p>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на интернет-сайт и по электронной почте.</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Обращение заявителя содержит следующую информацию:</w:t>
      </w:r>
    </w:p>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фамилию, имя, отчество гражданина, которым подается обращение, его место жительства или пребывания;</w:t>
      </w:r>
    </w:p>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суть нарушения прав и законных интересов, противоправного решения, действия (бездействия);</w:t>
      </w:r>
    </w:p>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сведения о способе информирования заявителя о принятых мерах по результатам рассмотрения его обращения.</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91" w:name="sub_10102"/>
      <w:r w:rsidRPr="005167CC">
        <w:rPr>
          <w:rFonts w:ascii="Times New Roman" w:hAnsi="Times New Roman" w:cs="Times New Roman"/>
          <w:sz w:val="28"/>
          <w:szCs w:val="28"/>
        </w:rPr>
        <w:t xml:space="preserve">70. </w:t>
      </w:r>
      <w:proofErr w:type="gramStart"/>
      <w:r w:rsidRPr="005167CC">
        <w:rPr>
          <w:rFonts w:ascii="Times New Roman" w:hAnsi="Times New Roman" w:cs="Times New Roman"/>
          <w:sz w:val="28"/>
          <w:szCs w:val="28"/>
        </w:rPr>
        <w:t>Заявитель в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которому должен быть направлен ответ или уведомление о переадресовании обращения, излагает суть предложения, заявления или жалобы, ставит личную подпись и</w:t>
      </w:r>
      <w:proofErr w:type="gramEnd"/>
      <w:r w:rsidRPr="005167CC">
        <w:rPr>
          <w:rFonts w:ascii="Times New Roman" w:hAnsi="Times New Roman" w:cs="Times New Roman"/>
          <w:sz w:val="28"/>
          <w:szCs w:val="28"/>
        </w:rPr>
        <w:t xml:space="preserve"> дату. Дополнительно в обращении могут быть </w:t>
      </w:r>
      <w:proofErr w:type="gramStart"/>
      <w:r w:rsidRPr="005167CC">
        <w:rPr>
          <w:rFonts w:ascii="Times New Roman" w:hAnsi="Times New Roman" w:cs="Times New Roman"/>
          <w:sz w:val="28"/>
          <w:szCs w:val="28"/>
        </w:rPr>
        <w:t>указаны</w:t>
      </w:r>
      <w:proofErr w:type="gramEnd"/>
      <w:r w:rsidRPr="005167CC">
        <w:rPr>
          <w:rFonts w:ascii="Times New Roman" w:hAnsi="Times New Roman" w:cs="Times New Roman"/>
          <w:sz w:val="28"/>
          <w:szCs w:val="28"/>
        </w:rPr>
        <w:t>:</w:t>
      </w:r>
    </w:p>
    <w:bookmarkEnd w:id="91"/>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обстоятельства, на основании которых заявитель считает, что нарушены его права, свободы и законные интересы, созданы препятствия для их реализации;</w:t>
      </w:r>
    </w:p>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иные сведения, которые заявитель считает необходимым сообщить.</w:t>
      </w:r>
    </w:p>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92" w:name="sub_10103"/>
      <w:r w:rsidRPr="005167CC">
        <w:rPr>
          <w:rFonts w:ascii="Times New Roman" w:hAnsi="Times New Roman" w:cs="Times New Roman"/>
          <w:sz w:val="28"/>
          <w:szCs w:val="28"/>
        </w:rPr>
        <w:t>71. При обращении заявителя в письменной форме срок рассмотрения письменного обращения не должен превышать 30 дней с момента регистрации такого обращения.</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lastRenderedPageBreak/>
        <w:t>72. Запрещено рассмотрение жалоб на действия должностного лица органа местного самоуправления, лицом на которое поступила жалоба.</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93" w:name="sub_10104"/>
      <w:bookmarkEnd w:id="92"/>
      <w:r w:rsidRPr="005167CC">
        <w:rPr>
          <w:rFonts w:ascii="Times New Roman" w:hAnsi="Times New Roman" w:cs="Times New Roman"/>
          <w:sz w:val="28"/>
          <w:szCs w:val="28"/>
        </w:rPr>
        <w:t xml:space="preserve">73.По </w:t>
      </w:r>
      <w:proofErr w:type="gramStart"/>
      <w:r w:rsidRPr="005167CC">
        <w:rPr>
          <w:rFonts w:ascii="Times New Roman" w:hAnsi="Times New Roman" w:cs="Times New Roman"/>
          <w:sz w:val="28"/>
          <w:szCs w:val="28"/>
        </w:rPr>
        <w:t>результатам рассмотрения обращения, уполномоченным лицом Администрации Жемчужинского сельского поселения принимается</w:t>
      </w:r>
      <w:proofErr w:type="gramEnd"/>
      <w:r w:rsidRPr="005167CC">
        <w:rPr>
          <w:rFonts w:ascii="Times New Roman" w:hAnsi="Times New Roman" w:cs="Times New Roman"/>
          <w:sz w:val="28"/>
          <w:szCs w:val="28"/>
        </w:rPr>
        <w:t xml:space="preserve"> решение об удовлетворении требований заявителя либо об отказе в удовлетворении обращения.</w:t>
      </w:r>
    </w:p>
    <w:bookmarkEnd w:id="93"/>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Письменный ответ, содержащий результаты рассмотрения обращения, направляется заявителю.</w:t>
      </w:r>
    </w:p>
    <w:p w:rsidR="005167CC" w:rsidRPr="005167CC" w:rsidRDefault="005167CC" w:rsidP="005167CC">
      <w:pPr>
        <w:spacing w:line="20" w:lineRule="atLeast"/>
        <w:ind w:firstLine="708"/>
        <w:contextualSpacing/>
        <w:jc w:val="both"/>
        <w:rPr>
          <w:rFonts w:ascii="Times New Roman" w:hAnsi="Times New Roman" w:cs="Times New Roman"/>
          <w:sz w:val="28"/>
          <w:szCs w:val="28"/>
        </w:rPr>
      </w:pPr>
      <w:bookmarkStart w:id="94" w:name="sub_10105"/>
      <w:r w:rsidRPr="005167CC">
        <w:rPr>
          <w:rFonts w:ascii="Times New Roman" w:hAnsi="Times New Roman" w:cs="Times New Roman"/>
          <w:sz w:val="28"/>
          <w:szCs w:val="28"/>
        </w:rPr>
        <w:t xml:space="preserve">74. Если в письменном обращении не </w:t>
      </w:r>
      <w:proofErr w:type="gramStart"/>
      <w:r w:rsidRPr="005167CC">
        <w:rPr>
          <w:rFonts w:ascii="Times New Roman" w:hAnsi="Times New Roman" w:cs="Times New Roman"/>
          <w:sz w:val="28"/>
          <w:szCs w:val="28"/>
        </w:rPr>
        <w:t>указаны</w:t>
      </w:r>
      <w:proofErr w:type="gramEnd"/>
      <w:r w:rsidRPr="005167CC">
        <w:rPr>
          <w:rFonts w:ascii="Times New Roman" w:hAnsi="Times New Roman" w:cs="Times New Roman"/>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bookmarkEnd w:id="94"/>
    <w:p w:rsidR="005167CC" w:rsidRPr="005167CC" w:rsidRDefault="005167CC" w:rsidP="005167CC">
      <w:pPr>
        <w:spacing w:line="20" w:lineRule="atLeast"/>
        <w:ind w:firstLine="708"/>
        <w:contextualSpacing/>
        <w:jc w:val="both"/>
        <w:rPr>
          <w:rFonts w:ascii="Times New Roman" w:hAnsi="Times New Roman" w:cs="Times New Roman"/>
          <w:sz w:val="28"/>
          <w:szCs w:val="28"/>
        </w:rPr>
      </w:pPr>
      <w:r w:rsidRPr="005167CC">
        <w:rPr>
          <w:rFonts w:ascii="Times New Roman" w:hAnsi="Times New Roman" w:cs="Times New Roman"/>
          <w:sz w:val="28"/>
          <w:szCs w:val="28"/>
        </w:rPr>
        <w:t>Уполномоченное лицо Администрации Жемчужинского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5167CC" w:rsidRPr="005167CC" w:rsidRDefault="005167CC" w:rsidP="005167CC">
      <w:pPr>
        <w:spacing w:line="20" w:lineRule="atLeast"/>
        <w:contextualSpacing/>
        <w:jc w:val="both"/>
        <w:rPr>
          <w:rFonts w:ascii="Times New Roman" w:hAnsi="Times New Roman" w:cs="Times New Roman"/>
          <w:sz w:val="28"/>
          <w:szCs w:val="28"/>
        </w:rPr>
      </w:pPr>
      <w:proofErr w:type="gramStart"/>
      <w:r w:rsidRPr="005167CC">
        <w:rPr>
          <w:rFonts w:ascii="Times New Roman" w:hAnsi="Times New Roman" w:cs="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лицо Администрации Жемчужинского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sidRPr="005167CC">
        <w:rPr>
          <w:rFonts w:ascii="Times New Roman" w:hAnsi="Times New Roman" w:cs="Times New Roman"/>
          <w:sz w:val="28"/>
          <w:szCs w:val="28"/>
        </w:rPr>
        <w:t xml:space="preserve"> ранее направляемые обращения направлялись в Администрацию Жемчужинского сельского поселения. О данном решении уведомляется заявитель, направивший обращение.</w:t>
      </w:r>
    </w:p>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5167CC" w:rsidRPr="005167CC" w:rsidRDefault="005167CC" w:rsidP="005167CC">
      <w:pPr>
        <w:spacing w:line="20" w:lineRule="atLeast"/>
        <w:contextualSpacing/>
        <w:jc w:val="both"/>
        <w:rPr>
          <w:rFonts w:ascii="Times New Roman" w:hAnsi="Times New Roman" w:cs="Times New Roman"/>
          <w:sz w:val="28"/>
          <w:szCs w:val="28"/>
        </w:rPr>
      </w:pPr>
      <w:r w:rsidRPr="005167CC">
        <w:rPr>
          <w:rFonts w:ascii="Times New Roman" w:hAnsi="Times New Roman" w:cs="Times New Roman"/>
          <w:sz w:val="28"/>
          <w:szCs w:val="28"/>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5167CC" w:rsidRPr="005167CC" w:rsidRDefault="005167CC" w:rsidP="005167CC">
      <w:pPr>
        <w:spacing w:line="20" w:lineRule="atLeast"/>
        <w:contextualSpacing/>
        <w:rPr>
          <w:rFonts w:ascii="Times New Roman" w:hAnsi="Times New Roman" w:cs="Times New Roman"/>
          <w:sz w:val="28"/>
          <w:szCs w:val="28"/>
        </w:rPr>
      </w:pPr>
    </w:p>
    <w:p w:rsidR="005167CC" w:rsidRPr="005167CC" w:rsidRDefault="005167CC" w:rsidP="005167CC">
      <w:pPr>
        <w:spacing w:line="20" w:lineRule="atLeast"/>
        <w:contextualSpacing/>
        <w:rPr>
          <w:rFonts w:ascii="Times New Roman" w:hAnsi="Times New Roman" w:cs="Times New Roman"/>
          <w:sz w:val="28"/>
          <w:szCs w:val="28"/>
        </w:rPr>
      </w:pPr>
    </w:p>
    <w:p w:rsidR="005167CC" w:rsidRPr="005167CC" w:rsidRDefault="005167CC" w:rsidP="005167CC">
      <w:pPr>
        <w:spacing w:line="20" w:lineRule="atLeast"/>
        <w:contextualSpacing/>
        <w:rPr>
          <w:rFonts w:ascii="Times New Roman" w:hAnsi="Times New Roman" w:cs="Times New Roman"/>
          <w:sz w:val="28"/>
          <w:szCs w:val="28"/>
        </w:rPr>
      </w:pPr>
    </w:p>
    <w:p w:rsidR="005167CC" w:rsidRPr="005167CC" w:rsidRDefault="005167CC" w:rsidP="005167CC">
      <w:pPr>
        <w:spacing w:line="20" w:lineRule="atLeast"/>
        <w:contextualSpacing/>
        <w:rPr>
          <w:rFonts w:ascii="Times New Roman" w:hAnsi="Times New Roman" w:cs="Times New Roman"/>
          <w:sz w:val="28"/>
          <w:szCs w:val="28"/>
        </w:rPr>
      </w:pPr>
    </w:p>
    <w:p w:rsidR="005167CC" w:rsidRDefault="005167CC" w:rsidP="005167CC">
      <w:pPr>
        <w:spacing w:line="20" w:lineRule="atLeast"/>
        <w:contextualSpacing/>
        <w:rPr>
          <w:rFonts w:ascii="Times New Roman" w:hAnsi="Times New Roman" w:cs="Times New Roman"/>
          <w:sz w:val="28"/>
          <w:szCs w:val="28"/>
        </w:rPr>
      </w:pPr>
    </w:p>
    <w:p w:rsidR="005167CC" w:rsidRPr="005167CC" w:rsidRDefault="005167CC" w:rsidP="005167CC">
      <w:pPr>
        <w:spacing w:line="20" w:lineRule="atLeast"/>
        <w:contextualSpacing/>
        <w:rPr>
          <w:rFonts w:ascii="Times New Roman" w:hAnsi="Times New Roman" w:cs="Times New Roman"/>
          <w:sz w:val="28"/>
          <w:szCs w:val="28"/>
        </w:rPr>
      </w:pPr>
    </w:p>
    <w:p w:rsidR="005167CC" w:rsidRPr="005167CC" w:rsidRDefault="005167CC" w:rsidP="005167CC">
      <w:pPr>
        <w:spacing w:line="20" w:lineRule="atLeast"/>
        <w:ind w:left="5664"/>
        <w:contextualSpacing/>
        <w:rPr>
          <w:rFonts w:ascii="Times New Roman" w:hAnsi="Times New Roman" w:cs="Times New Roman"/>
          <w:sz w:val="28"/>
          <w:szCs w:val="28"/>
        </w:rPr>
      </w:pPr>
      <w:r w:rsidRPr="005167CC">
        <w:rPr>
          <w:rFonts w:ascii="Times New Roman" w:hAnsi="Times New Roman" w:cs="Times New Roman"/>
          <w:sz w:val="28"/>
          <w:szCs w:val="28"/>
        </w:rPr>
        <w:lastRenderedPageBreak/>
        <w:t>Приложение № 1</w:t>
      </w:r>
    </w:p>
    <w:p w:rsidR="005167CC" w:rsidRPr="005167CC" w:rsidRDefault="005167CC" w:rsidP="005167CC">
      <w:pPr>
        <w:spacing w:line="20" w:lineRule="atLeast"/>
        <w:ind w:left="5664"/>
        <w:contextualSpacing/>
        <w:rPr>
          <w:rFonts w:ascii="Times New Roman" w:hAnsi="Times New Roman" w:cs="Times New Roman"/>
          <w:sz w:val="28"/>
          <w:szCs w:val="28"/>
        </w:rPr>
      </w:pPr>
      <w:r w:rsidRPr="005167CC">
        <w:rPr>
          <w:rFonts w:ascii="Times New Roman" w:hAnsi="Times New Roman" w:cs="Times New Roman"/>
          <w:sz w:val="28"/>
          <w:szCs w:val="28"/>
        </w:rPr>
        <w:t>к административному Регламенту</w:t>
      </w:r>
    </w:p>
    <w:p w:rsidR="002916F9" w:rsidRPr="00936599" w:rsidRDefault="002916F9" w:rsidP="002916F9">
      <w:pPr>
        <w:spacing w:line="20" w:lineRule="atLeast"/>
        <w:contextualSpacing/>
        <w:jc w:val="center"/>
        <w:rPr>
          <w:rFonts w:ascii="Times New Roman" w:hAnsi="Times New Roman" w:cs="Times New Roman"/>
          <w:sz w:val="28"/>
          <w:szCs w:val="28"/>
        </w:rPr>
      </w:pPr>
    </w:p>
    <w:p w:rsidR="002916F9" w:rsidRPr="00675E0E" w:rsidRDefault="002916F9" w:rsidP="002916F9">
      <w:pPr>
        <w:spacing w:line="20" w:lineRule="atLeast"/>
        <w:contextualSpacing/>
        <w:jc w:val="center"/>
        <w:rPr>
          <w:rFonts w:ascii="Times New Roman" w:hAnsi="Times New Roman" w:cs="Times New Roman"/>
          <w:b/>
          <w:sz w:val="28"/>
          <w:szCs w:val="28"/>
        </w:rPr>
      </w:pPr>
      <w:r w:rsidRPr="00675E0E">
        <w:rPr>
          <w:rFonts w:ascii="Times New Roman" w:hAnsi="Times New Roman" w:cs="Times New Roman"/>
          <w:b/>
          <w:sz w:val="28"/>
          <w:szCs w:val="28"/>
        </w:rPr>
        <w:t>Блок-схема административных процедур при осуществлении</w:t>
      </w:r>
    </w:p>
    <w:p w:rsidR="002916F9" w:rsidRPr="00675E0E" w:rsidRDefault="002916F9" w:rsidP="002916F9">
      <w:pPr>
        <w:spacing w:line="20" w:lineRule="atLeast"/>
        <w:contextualSpacing/>
        <w:jc w:val="center"/>
        <w:rPr>
          <w:rFonts w:ascii="Times New Roman" w:hAnsi="Times New Roman" w:cs="Times New Roman"/>
          <w:b/>
          <w:sz w:val="28"/>
          <w:szCs w:val="28"/>
        </w:rPr>
      </w:pPr>
      <w:r w:rsidRPr="00675E0E">
        <w:rPr>
          <w:rFonts w:ascii="Times New Roman" w:hAnsi="Times New Roman" w:cs="Times New Roman"/>
          <w:b/>
          <w:sz w:val="28"/>
          <w:szCs w:val="28"/>
        </w:rPr>
        <w:t xml:space="preserve"> муниципального </w:t>
      </w:r>
      <w:r>
        <w:rPr>
          <w:rFonts w:ascii="Times New Roman" w:hAnsi="Times New Roman" w:cs="Times New Roman"/>
          <w:b/>
          <w:sz w:val="28"/>
          <w:szCs w:val="28"/>
        </w:rPr>
        <w:t xml:space="preserve">земельного </w:t>
      </w:r>
      <w:r w:rsidRPr="00675E0E">
        <w:rPr>
          <w:rFonts w:ascii="Times New Roman" w:hAnsi="Times New Roman" w:cs="Times New Roman"/>
          <w:b/>
          <w:sz w:val="28"/>
          <w:szCs w:val="28"/>
        </w:rPr>
        <w:t>контроля</w:t>
      </w:r>
    </w:p>
    <w:p w:rsidR="002916F9" w:rsidRPr="00936599" w:rsidRDefault="00237AB3" w:rsidP="002916F9">
      <w:pPr>
        <w:spacing w:line="20" w:lineRule="atLeast"/>
        <w:contextualSpacing/>
        <w:jc w:val="center"/>
        <w:rPr>
          <w:rFonts w:ascii="Times New Roman" w:hAnsi="Times New Roman" w:cs="Times New Roman"/>
          <w:sz w:val="28"/>
          <w:szCs w:val="28"/>
        </w:rPr>
      </w:pPr>
      <w:r>
        <w:rPr>
          <w:rFonts w:ascii="Times New Roman" w:hAnsi="Times New Roman" w:cs="Times New Roman"/>
          <w:noProof/>
          <w:sz w:val="28"/>
          <w:szCs w:val="28"/>
          <w:lang w:eastAsia="ar-SA"/>
        </w:rPr>
        <w:pict>
          <v:shapetype id="_x0000_t109" coordsize="21600,21600" o:spt="109" path="m,l,21600r21600,l21600,xe">
            <v:stroke joinstyle="miter"/>
            <v:path gradientshapeok="t" o:connecttype="rect"/>
          </v:shapetype>
          <v:shape id="_x0000_s1053" type="#_x0000_t109" style="position:absolute;left:0;text-align:left;margin-left:18.3pt;margin-top:8.9pt;width:199.5pt;height:80.25pt;z-index:251662336">
            <v:textbox style="mso-next-textbox:#_x0000_s1053">
              <w:txbxContent>
                <w:p w:rsidR="002916F9" w:rsidRPr="00675E0E" w:rsidRDefault="002916F9" w:rsidP="002916F9">
                  <w:pPr>
                    <w:jc w:val="center"/>
                    <w:rPr>
                      <w:rFonts w:ascii="Times New Roman" w:hAnsi="Times New Roman" w:cs="Times New Roman"/>
                      <w:sz w:val="24"/>
                      <w:szCs w:val="24"/>
                    </w:rPr>
                  </w:pPr>
                  <w:r w:rsidRPr="00675E0E">
                    <w:rPr>
                      <w:rFonts w:ascii="Times New Roman" w:hAnsi="Times New Roman" w:cs="Times New Roman"/>
                      <w:sz w:val="24"/>
                      <w:szCs w:val="24"/>
                    </w:rPr>
                    <w:t>Ежегодный план проведения плановых проверок юридических лиц и индивидуальных предпринимателей</w:t>
                  </w:r>
                </w:p>
                <w:p w:rsidR="002916F9" w:rsidRDefault="002916F9" w:rsidP="002916F9"/>
              </w:txbxContent>
            </v:textbox>
          </v:shape>
        </w:pict>
      </w:r>
    </w:p>
    <w:p w:rsidR="002916F9" w:rsidRPr="00936599" w:rsidRDefault="00237AB3" w:rsidP="002916F9">
      <w:pPr>
        <w:spacing w:line="20" w:lineRule="atLeast"/>
        <w:contextualSpacing/>
        <w:rPr>
          <w:rFonts w:ascii="Times New Roman" w:hAnsi="Times New Roman" w:cs="Times New Roman"/>
          <w:sz w:val="28"/>
          <w:szCs w:val="28"/>
        </w:rPr>
      </w:pPr>
      <w:r>
        <w:rPr>
          <w:rFonts w:ascii="Times New Roman" w:hAnsi="Times New Roman" w:cs="Times New Roman"/>
          <w:noProof/>
          <w:sz w:val="28"/>
          <w:szCs w:val="28"/>
          <w:lang w:eastAsia="ar-SA"/>
        </w:rPr>
        <w:pict>
          <v:shape id="_x0000_s1054" type="#_x0000_t109" style="position:absolute;margin-left:263.7pt;margin-top:-7.2pt;width:218.25pt;height:76.5pt;z-index:251663360">
            <v:textbox style="mso-next-textbox:#_x0000_s1054">
              <w:txbxContent>
                <w:p w:rsidR="002916F9" w:rsidRPr="00675E0E" w:rsidRDefault="002916F9" w:rsidP="002916F9">
                  <w:pPr>
                    <w:jc w:val="center"/>
                    <w:rPr>
                      <w:rFonts w:ascii="Times New Roman" w:hAnsi="Times New Roman" w:cs="Times New Roman"/>
                      <w:sz w:val="24"/>
                      <w:szCs w:val="24"/>
                    </w:rPr>
                  </w:pPr>
                  <w:r w:rsidRPr="00675E0E">
                    <w:rPr>
                      <w:rFonts w:ascii="Times New Roman" w:hAnsi="Times New Roman" w:cs="Times New Roman"/>
                      <w:sz w:val="24"/>
                      <w:szCs w:val="24"/>
                    </w:rPr>
                    <w:t>Поступление информации, являющейся основанием для проведения внеплановой проверки</w:t>
                  </w:r>
                </w:p>
                <w:p w:rsidR="002916F9" w:rsidRDefault="002916F9" w:rsidP="002916F9"/>
              </w:txbxContent>
            </v:textbox>
          </v:shape>
        </w:pict>
      </w:r>
    </w:p>
    <w:p w:rsidR="002916F9" w:rsidRPr="00936599" w:rsidRDefault="002916F9" w:rsidP="002916F9">
      <w:pPr>
        <w:spacing w:line="20" w:lineRule="atLeast"/>
        <w:contextualSpacing/>
        <w:rPr>
          <w:rFonts w:ascii="Times New Roman" w:hAnsi="Times New Roman" w:cs="Times New Roman"/>
          <w:sz w:val="28"/>
          <w:szCs w:val="28"/>
        </w:rPr>
      </w:pPr>
    </w:p>
    <w:p w:rsidR="002916F9" w:rsidRPr="00936599" w:rsidRDefault="00237AB3" w:rsidP="002916F9">
      <w:pPr>
        <w:spacing w:line="20" w:lineRule="atLeast"/>
        <w:contextualSpacing/>
        <w:rPr>
          <w:rFonts w:ascii="Times New Roman" w:hAnsi="Times New Roman" w:cs="Times New Roman"/>
          <w:sz w:val="28"/>
          <w:szCs w:val="28"/>
        </w:rPr>
      </w:pPr>
      <w:r>
        <w:rPr>
          <w:rFonts w:ascii="Times New Roman" w:hAnsi="Times New Roman" w:cs="Times New Roman"/>
          <w:noProof/>
          <w:sz w:val="28"/>
          <w:szCs w:val="28"/>
          <w:lang w:eastAsia="ar-SA"/>
        </w:rPr>
        <w:pict>
          <v:shapetype id="_x0000_t32" coordsize="21600,21600" o:spt="32" o:oned="t" path="m,l21600,21600e" filled="f">
            <v:path arrowok="t" fillok="f" o:connecttype="none"/>
            <o:lock v:ext="edit" shapetype="t"/>
          </v:shapetype>
          <v:shape id="_x0000_s1055" type="#_x0000_t32" style="position:absolute;margin-left:146.7pt;margin-top:-.35pt;width:0;height:42pt;z-index:251664384" o:connectortype="straight">
            <v:stroke endarrow="block"/>
          </v:shape>
        </w:pict>
      </w:r>
    </w:p>
    <w:p w:rsidR="002916F9" w:rsidRPr="00936599" w:rsidRDefault="002916F9" w:rsidP="002916F9">
      <w:pPr>
        <w:spacing w:line="20" w:lineRule="atLeast"/>
        <w:contextualSpacing/>
        <w:rPr>
          <w:rFonts w:ascii="Times New Roman" w:hAnsi="Times New Roman" w:cs="Times New Roman"/>
          <w:sz w:val="28"/>
          <w:szCs w:val="28"/>
        </w:rPr>
      </w:pPr>
    </w:p>
    <w:p w:rsidR="002916F9" w:rsidRPr="00936599" w:rsidRDefault="00237AB3" w:rsidP="002916F9">
      <w:pPr>
        <w:spacing w:line="20" w:lineRule="atLeast"/>
        <w:contextualSpacing/>
        <w:rPr>
          <w:rFonts w:ascii="Times New Roman" w:hAnsi="Times New Roman" w:cs="Times New Roman"/>
          <w:sz w:val="28"/>
          <w:szCs w:val="28"/>
        </w:rPr>
      </w:pPr>
      <w:r>
        <w:rPr>
          <w:rFonts w:ascii="Times New Roman" w:hAnsi="Times New Roman" w:cs="Times New Roman"/>
          <w:noProof/>
          <w:sz w:val="28"/>
          <w:szCs w:val="28"/>
        </w:rPr>
        <w:pict>
          <v:shape id="_x0000_s1056" type="#_x0000_t32" style="position:absolute;margin-left:183.3pt;margin-top:6.45pt;width:.05pt;height:23.25pt;z-index:251665408" o:connectortype="straight">
            <v:stroke endarrow="block"/>
          </v:shape>
        </w:pict>
      </w:r>
      <w:r>
        <w:rPr>
          <w:rFonts w:ascii="Times New Roman" w:hAnsi="Times New Roman" w:cs="Times New Roman"/>
          <w:noProof/>
          <w:sz w:val="28"/>
          <w:szCs w:val="28"/>
          <w:lang w:eastAsia="ar-SA"/>
        </w:rPr>
        <w:pict>
          <v:shape id="_x0000_s1057" type="#_x0000_t32" style="position:absolute;margin-left:295.15pt;margin-top:6.45pt;width:.05pt;height:23.25pt;z-index:251666432" o:connectortype="straight">
            <v:stroke endarrow="block"/>
          </v:shape>
        </w:pict>
      </w:r>
    </w:p>
    <w:p w:rsidR="002916F9" w:rsidRPr="00936599" w:rsidRDefault="00237AB3" w:rsidP="002916F9">
      <w:pPr>
        <w:spacing w:line="20" w:lineRule="atLeast"/>
        <w:contextualSpacing/>
        <w:rPr>
          <w:rFonts w:ascii="Times New Roman" w:hAnsi="Times New Roman" w:cs="Times New Roman"/>
          <w:sz w:val="28"/>
          <w:szCs w:val="28"/>
        </w:rPr>
      </w:pPr>
      <w:r>
        <w:rPr>
          <w:rFonts w:ascii="Times New Roman" w:hAnsi="Times New Roman" w:cs="Times New Roman"/>
          <w:noProof/>
          <w:sz w:val="28"/>
          <w:szCs w:val="28"/>
          <w:lang w:eastAsia="ar-SA"/>
        </w:rPr>
        <w:pict>
          <v:shape id="_x0000_s1058" type="#_x0000_t109" style="position:absolute;margin-left:102.45pt;margin-top:10.25pt;width:247.5pt;height:30pt;z-index:251667456">
            <v:textbox style="mso-next-textbox:#_x0000_s1058">
              <w:txbxContent>
                <w:p w:rsidR="002916F9" w:rsidRPr="00675E0E" w:rsidRDefault="002916F9" w:rsidP="002916F9">
                  <w:pPr>
                    <w:rPr>
                      <w:rFonts w:ascii="Times New Roman" w:hAnsi="Times New Roman" w:cs="Times New Roman"/>
                      <w:sz w:val="24"/>
                      <w:szCs w:val="24"/>
                    </w:rPr>
                  </w:pPr>
                  <w:r w:rsidRPr="00675E0E">
                    <w:rPr>
                      <w:rFonts w:ascii="Times New Roman" w:hAnsi="Times New Roman" w:cs="Times New Roman"/>
                      <w:sz w:val="24"/>
                      <w:szCs w:val="24"/>
                    </w:rPr>
                    <w:t>принятие решения о проведении проверки</w:t>
                  </w:r>
                </w:p>
              </w:txbxContent>
            </v:textbox>
          </v:shape>
        </w:pict>
      </w:r>
    </w:p>
    <w:p w:rsidR="002916F9" w:rsidRPr="00936599" w:rsidRDefault="002916F9" w:rsidP="002916F9">
      <w:pPr>
        <w:spacing w:line="20" w:lineRule="atLeast"/>
        <w:contextualSpacing/>
        <w:rPr>
          <w:rFonts w:ascii="Times New Roman" w:hAnsi="Times New Roman" w:cs="Times New Roman"/>
          <w:sz w:val="28"/>
          <w:szCs w:val="28"/>
        </w:rPr>
      </w:pPr>
    </w:p>
    <w:p w:rsidR="002916F9" w:rsidRPr="00936599" w:rsidRDefault="00237AB3" w:rsidP="002916F9">
      <w:pPr>
        <w:spacing w:line="20" w:lineRule="atLeast"/>
        <w:contextualSpacing/>
        <w:rPr>
          <w:rFonts w:ascii="Times New Roman" w:hAnsi="Times New Roman" w:cs="Times New Roman"/>
          <w:sz w:val="28"/>
          <w:szCs w:val="28"/>
        </w:rPr>
      </w:pPr>
      <w:r>
        <w:rPr>
          <w:rFonts w:ascii="Times New Roman" w:hAnsi="Times New Roman" w:cs="Times New Roman"/>
          <w:noProof/>
          <w:sz w:val="28"/>
          <w:szCs w:val="28"/>
          <w:lang w:eastAsia="ar-SA"/>
        </w:rPr>
        <w:pict>
          <v:shape id="_x0000_s1059" type="#_x0000_t32" style="position:absolute;margin-left:106.2pt;margin-top:11.45pt;width:35.2pt;height:27.95pt;flip:x;z-index:251668480" o:connectortype="straight">
            <v:stroke endarrow="block"/>
          </v:shape>
        </w:pict>
      </w:r>
      <w:r>
        <w:rPr>
          <w:rFonts w:ascii="Times New Roman" w:hAnsi="Times New Roman" w:cs="Times New Roman"/>
          <w:noProof/>
          <w:sz w:val="28"/>
          <w:szCs w:val="28"/>
          <w:lang w:eastAsia="ar-SA"/>
        </w:rPr>
        <w:pict>
          <v:shape id="_x0000_s1060" type="#_x0000_t32" style="position:absolute;margin-left:320.7pt;margin-top:12.2pt;width:41.25pt;height:27.95pt;z-index:251669504" o:connectortype="straight">
            <v:stroke endarrow="block"/>
          </v:shape>
        </w:pict>
      </w:r>
    </w:p>
    <w:p w:rsidR="002916F9" w:rsidRPr="00936599" w:rsidRDefault="002916F9" w:rsidP="002916F9">
      <w:pPr>
        <w:spacing w:line="20" w:lineRule="atLeast"/>
        <w:contextualSpacing/>
        <w:rPr>
          <w:rFonts w:ascii="Times New Roman" w:hAnsi="Times New Roman" w:cs="Times New Roman"/>
          <w:sz w:val="28"/>
          <w:szCs w:val="28"/>
        </w:rPr>
      </w:pPr>
    </w:p>
    <w:p w:rsidR="002916F9" w:rsidRPr="00936599" w:rsidRDefault="00237AB3" w:rsidP="002916F9">
      <w:pPr>
        <w:spacing w:line="20" w:lineRule="atLeast"/>
        <w:contextualSpacing/>
        <w:rPr>
          <w:rFonts w:ascii="Times New Roman" w:hAnsi="Times New Roman" w:cs="Times New Roman"/>
          <w:sz w:val="28"/>
          <w:szCs w:val="28"/>
        </w:rPr>
      </w:pPr>
      <w:r>
        <w:rPr>
          <w:rFonts w:ascii="Times New Roman" w:hAnsi="Times New Roman" w:cs="Times New Roman"/>
          <w:noProof/>
          <w:sz w:val="28"/>
          <w:szCs w:val="28"/>
          <w:lang w:eastAsia="ar-SA"/>
        </w:rPr>
        <w:pict>
          <v:shape id="_x0000_s1061" type="#_x0000_t109" style="position:absolute;margin-left:10.05pt;margin-top:7.2pt;width:207.75pt;height:57.25pt;z-index:251670528">
            <v:textbox style="mso-next-textbox:#_x0000_s1061">
              <w:txbxContent>
                <w:p w:rsidR="002916F9" w:rsidRPr="00675E0E" w:rsidRDefault="002916F9" w:rsidP="002916F9">
                  <w:pPr>
                    <w:rPr>
                      <w:rFonts w:ascii="Times New Roman" w:hAnsi="Times New Roman" w:cs="Times New Roman"/>
                      <w:sz w:val="24"/>
                      <w:szCs w:val="24"/>
                    </w:rPr>
                  </w:pPr>
                  <w:r w:rsidRPr="00675E0E">
                    <w:rPr>
                      <w:rFonts w:ascii="Times New Roman" w:hAnsi="Times New Roman" w:cs="Times New Roman"/>
                      <w:sz w:val="24"/>
                      <w:szCs w:val="24"/>
                    </w:rPr>
                    <w:t>распоряжение Главы администрации о проведении плановой  проверки</w:t>
                  </w:r>
                </w:p>
              </w:txbxContent>
            </v:textbox>
          </v:shape>
        </w:pict>
      </w:r>
      <w:r>
        <w:rPr>
          <w:rFonts w:ascii="Times New Roman" w:hAnsi="Times New Roman" w:cs="Times New Roman"/>
          <w:noProof/>
          <w:sz w:val="28"/>
          <w:szCs w:val="28"/>
          <w:lang w:eastAsia="ar-SA"/>
        </w:rPr>
        <w:pict>
          <v:shape id="_x0000_s1062" type="#_x0000_t109" style="position:absolute;margin-left:279.45pt;margin-top:12.85pt;width:210.75pt;height:57.2pt;z-index:251671552">
            <v:textbox style="mso-next-textbox:#_x0000_s1062">
              <w:txbxContent>
                <w:p w:rsidR="002916F9" w:rsidRPr="00675E0E" w:rsidRDefault="002916F9" w:rsidP="002916F9">
                  <w:pPr>
                    <w:rPr>
                      <w:rFonts w:ascii="Times New Roman" w:hAnsi="Times New Roman" w:cs="Times New Roman"/>
                      <w:sz w:val="24"/>
                      <w:szCs w:val="24"/>
                    </w:rPr>
                  </w:pPr>
                  <w:r w:rsidRPr="00675E0E">
                    <w:rPr>
                      <w:rFonts w:ascii="Times New Roman" w:hAnsi="Times New Roman" w:cs="Times New Roman"/>
                      <w:sz w:val="24"/>
                      <w:szCs w:val="24"/>
                    </w:rPr>
                    <w:t>распоряжение Главы администрации о проведении внеплановой проверки</w:t>
                  </w:r>
                </w:p>
              </w:txbxContent>
            </v:textbox>
          </v:shape>
        </w:pict>
      </w:r>
    </w:p>
    <w:p w:rsidR="002916F9" w:rsidRPr="00936599" w:rsidRDefault="002916F9" w:rsidP="002916F9">
      <w:pPr>
        <w:spacing w:line="20" w:lineRule="atLeast"/>
        <w:contextualSpacing/>
        <w:rPr>
          <w:rFonts w:ascii="Times New Roman" w:hAnsi="Times New Roman" w:cs="Times New Roman"/>
          <w:sz w:val="28"/>
          <w:szCs w:val="28"/>
        </w:rPr>
      </w:pPr>
    </w:p>
    <w:p w:rsidR="002916F9" w:rsidRPr="00936599" w:rsidRDefault="002916F9" w:rsidP="002916F9">
      <w:pPr>
        <w:spacing w:line="20" w:lineRule="atLeast"/>
        <w:contextualSpacing/>
        <w:rPr>
          <w:rFonts w:ascii="Times New Roman" w:hAnsi="Times New Roman" w:cs="Times New Roman"/>
          <w:sz w:val="28"/>
          <w:szCs w:val="28"/>
        </w:rPr>
      </w:pPr>
    </w:p>
    <w:p w:rsidR="002916F9" w:rsidRPr="00936599" w:rsidRDefault="002916F9" w:rsidP="002916F9">
      <w:pPr>
        <w:spacing w:line="20" w:lineRule="atLeast"/>
        <w:contextualSpacing/>
        <w:rPr>
          <w:rFonts w:ascii="Times New Roman" w:hAnsi="Times New Roman" w:cs="Times New Roman"/>
          <w:sz w:val="28"/>
          <w:szCs w:val="28"/>
        </w:rPr>
      </w:pPr>
    </w:p>
    <w:p w:rsidR="002916F9" w:rsidRPr="00936599" w:rsidRDefault="00237AB3" w:rsidP="002916F9">
      <w:pPr>
        <w:spacing w:line="20" w:lineRule="atLeast"/>
        <w:contextualSpacing/>
        <w:rPr>
          <w:rFonts w:ascii="Times New Roman" w:hAnsi="Times New Roman" w:cs="Times New Roman"/>
          <w:sz w:val="28"/>
          <w:szCs w:val="28"/>
        </w:rPr>
      </w:pPr>
      <w:r>
        <w:rPr>
          <w:rFonts w:ascii="Times New Roman" w:hAnsi="Times New Roman" w:cs="Times New Roman"/>
          <w:noProof/>
          <w:sz w:val="28"/>
          <w:szCs w:val="28"/>
          <w:lang w:eastAsia="ar-SA"/>
        </w:rPr>
        <w:pict>
          <v:shape id="_x0000_s1063" type="#_x0000_t32" style="position:absolute;margin-left:64.2pt;margin-top:5.35pt;width:0;height:93.55pt;z-index:251672576" o:connectortype="straight">
            <v:stroke endarrow="block"/>
          </v:shape>
        </w:pict>
      </w:r>
      <w:r>
        <w:rPr>
          <w:rFonts w:ascii="Times New Roman" w:hAnsi="Times New Roman" w:cs="Times New Roman"/>
          <w:noProof/>
          <w:sz w:val="28"/>
          <w:szCs w:val="28"/>
          <w:lang w:eastAsia="ar-SA"/>
        </w:rPr>
        <w:pict>
          <v:shape id="_x0000_s1064" type="#_x0000_t32" style="position:absolute;margin-left:304.2pt;margin-top:7.55pt;width:28.5pt;height:24.3pt;flip:x;z-index:251673600" o:connectortype="straight">
            <v:stroke endarrow="block"/>
          </v:shape>
        </w:pict>
      </w:r>
    </w:p>
    <w:p w:rsidR="002916F9" w:rsidRPr="00936599" w:rsidRDefault="002916F9" w:rsidP="002916F9">
      <w:pPr>
        <w:spacing w:line="20" w:lineRule="atLeast"/>
        <w:contextualSpacing/>
        <w:rPr>
          <w:rFonts w:ascii="Times New Roman" w:hAnsi="Times New Roman" w:cs="Times New Roman"/>
          <w:sz w:val="28"/>
          <w:szCs w:val="28"/>
        </w:rPr>
      </w:pPr>
    </w:p>
    <w:p w:rsidR="002916F9" w:rsidRPr="00936599" w:rsidRDefault="00237AB3" w:rsidP="002916F9">
      <w:pPr>
        <w:spacing w:line="20" w:lineRule="atLeast"/>
        <w:contextualSpacing/>
        <w:rPr>
          <w:rFonts w:ascii="Times New Roman" w:hAnsi="Times New Roman" w:cs="Times New Roman"/>
          <w:sz w:val="28"/>
          <w:szCs w:val="28"/>
        </w:rPr>
      </w:pPr>
      <w:r>
        <w:rPr>
          <w:rFonts w:ascii="Times New Roman" w:hAnsi="Times New Roman" w:cs="Times New Roman"/>
          <w:noProof/>
          <w:sz w:val="28"/>
          <w:szCs w:val="28"/>
          <w:lang w:eastAsia="ar-SA"/>
        </w:rPr>
        <w:pict>
          <v:shape id="_x0000_s1065" type="#_x0000_t109" style="position:absolute;margin-left:166.95pt;margin-top:2.55pt;width:146.25pt;height:49pt;z-index:251674624">
            <v:textbox style="mso-next-textbox:#_x0000_s1065">
              <w:txbxContent>
                <w:p w:rsidR="002916F9" w:rsidRPr="00675E0E" w:rsidRDefault="002916F9" w:rsidP="002916F9">
                  <w:pPr>
                    <w:rPr>
                      <w:rFonts w:ascii="Times New Roman" w:hAnsi="Times New Roman" w:cs="Times New Roman"/>
                      <w:sz w:val="24"/>
                      <w:szCs w:val="24"/>
                    </w:rPr>
                  </w:pPr>
                  <w:r w:rsidRPr="00675E0E">
                    <w:rPr>
                      <w:rFonts w:ascii="Times New Roman" w:hAnsi="Times New Roman" w:cs="Times New Roman"/>
                      <w:sz w:val="24"/>
                      <w:szCs w:val="24"/>
                    </w:rPr>
                    <w:t>согласование с органом прокуратуры</w:t>
                  </w:r>
                </w:p>
              </w:txbxContent>
            </v:textbox>
          </v:shape>
        </w:pict>
      </w:r>
      <w:r>
        <w:rPr>
          <w:rFonts w:ascii="Times New Roman" w:hAnsi="Times New Roman" w:cs="Times New Roman"/>
          <w:noProof/>
          <w:sz w:val="28"/>
          <w:szCs w:val="28"/>
          <w:lang w:eastAsia="ar-SA"/>
        </w:rPr>
        <w:pict>
          <v:shape id="_x0000_s1066" type="#_x0000_t32" style="position:absolute;margin-left:115.9pt;margin-top:22pt;width:.05pt;height:50.3pt;z-index:251675648" o:connectortype="straight">
            <v:stroke endarrow="block"/>
          </v:shape>
        </w:pict>
      </w:r>
      <w:r>
        <w:rPr>
          <w:rFonts w:ascii="Times New Roman" w:hAnsi="Times New Roman" w:cs="Times New Roman"/>
          <w:noProof/>
          <w:sz w:val="28"/>
          <w:szCs w:val="28"/>
          <w:lang w:eastAsia="ar-SA"/>
        </w:rPr>
        <w:pict>
          <v:shape id="_x0000_s1067" type="#_x0000_t32" style="position:absolute;margin-left:115.95pt;margin-top:22pt;width:56.25pt;height:0;flip:x;z-index:251676672" o:connectortype="straight"/>
        </w:pict>
      </w:r>
      <w:r w:rsidR="002916F9" w:rsidRPr="00936599">
        <w:rPr>
          <w:rFonts w:ascii="Times New Roman" w:hAnsi="Times New Roman" w:cs="Times New Roman"/>
          <w:sz w:val="28"/>
          <w:szCs w:val="28"/>
        </w:rPr>
        <w:t xml:space="preserve">                                     да                                                       нет</w:t>
      </w:r>
    </w:p>
    <w:p w:rsidR="002916F9" w:rsidRPr="00936599" w:rsidRDefault="00237AB3" w:rsidP="002916F9">
      <w:pPr>
        <w:tabs>
          <w:tab w:val="left" w:pos="2835"/>
          <w:tab w:val="left" w:pos="6750"/>
        </w:tabs>
        <w:spacing w:line="20" w:lineRule="atLeast"/>
        <w:contextualSpacing/>
        <w:rPr>
          <w:rFonts w:ascii="Times New Roman" w:hAnsi="Times New Roman" w:cs="Times New Roman"/>
          <w:sz w:val="28"/>
          <w:szCs w:val="28"/>
        </w:rPr>
      </w:pPr>
      <w:r>
        <w:rPr>
          <w:rFonts w:ascii="Times New Roman" w:hAnsi="Times New Roman" w:cs="Times New Roman"/>
          <w:noProof/>
          <w:sz w:val="28"/>
          <w:szCs w:val="28"/>
          <w:lang w:eastAsia="ar-SA"/>
        </w:rPr>
        <w:pict>
          <v:shape id="_x0000_s1068" type="#_x0000_t32" style="position:absolute;margin-left:376.2pt;margin-top:1.8pt;width:0;height:45.05pt;z-index:251677696" o:connectortype="straight">
            <v:stroke endarrow="block"/>
          </v:shape>
        </w:pict>
      </w:r>
      <w:r>
        <w:rPr>
          <w:rFonts w:ascii="Times New Roman" w:hAnsi="Times New Roman" w:cs="Times New Roman"/>
          <w:noProof/>
          <w:sz w:val="28"/>
          <w:szCs w:val="28"/>
          <w:lang w:eastAsia="ar-SA"/>
        </w:rPr>
        <w:pict>
          <v:shape id="_x0000_s1069" type="#_x0000_t32" style="position:absolute;margin-left:318.45pt;margin-top:1.8pt;width:57.75pt;height:0;z-index:251678720" o:connectortype="straight"/>
        </w:pict>
      </w:r>
    </w:p>
    <w:p w:rsidR="002916F9" w:rsidRPr="00936599" w:rsidRDefault="002916F9" w:rsidP="002916F9">
      <w:pPr>
        <w:tabs>
          <w:tab w:val="left" w:pos="708"/>
          <w:tab w:val="left" w:pos="2835"/>
          <w:tab w:val="left" w:pos="6840"/>
        </w:tabs>
        <w:spacing w:line="20" w:lineRule="atLeast"/>
        <w:contextualSpacing/>
        <w:rPr>
          <w:rFonts w:ascii="Times New Roman" w:hAnsi="Times New Roman" w:cs="Times New Roman"/>
          <w:sz w:val="28"/>
          <w:szCs w:val="28"/>
        </w:rPr>
      </w:pPr>
      <w:r w:rsidRPr="00936599">
        <w:rPr>
          <w:rFonts w:ascii="Times New Roman" w:hAnsi="Times New Roman" w:cs="Times New Roman"/>
          <w:sz w:val="28"/>
          <w:szCs w:val="28"/>
        </w:rPr>
        <w:tab/>
      </w:r>
      <w:r w:rsidRPr="00936599">
        <w:rPr>
          <w:rFonts w:ascii="Times New Roman" w:hAnsi="Times New Roman" w:cs="Times New Roman"/>
          <w:sz w:val="28"/>
          <w:szCs w:val="28"/>
        </w:rPr>
        <w:tab/>
      </w:r>
      <w:r w:rsidRPr="00936599">
        <w:rPr>
          <w:rFonts w:ascii="Times New Roman" w:hAnsi="Times New Roman" w:cs="Times New Roman"/>
          <w:sz w:val="28"/>
          <w:szCs w:val="28"/>
        </w:rPr>
        <w:tab/>
      </w:r>
    </w:p>
    <w:p w:rsidR="002916F9" w:rsidRPr="00936599" w:rsidRDefault="00237AB3" w:rsidP="002916F9">
      <w:pPr>
        <w:spacing w:line="20" w:lineRule="atLeast"/>
        <w:contextualSpacing/>
        <w:rPr>
          <w:rFonts w:ascii="Times New Roman" w:hAnsi="Times New Roman" w:cs="Times New Roman"/>
          <w:sz w:val="28"/>
          <w:szCs w:val="28"/>
        </w:rPr>
      </w:pPr>
      <w:r>
        <w:rPr>
          <w:rFonts w:ascii="Times New Roman" w:hAnsi="Times New Roman" w:cs="Times New Roman"/>
          <w:noProof/>
          <w:sz w:val="28"/>
          <w:szCs w:val="28"/>
          <w:lang w:eastAsia="ar-SA"/>
        </w:rPr>
        <w:pict>
          <v:shape id="_x0000_s1070" type="#_x0000_t109" style="position:absolute;margin-left:331.2pt;margin-top:15.05pt;width:158.25pt;height:101.9pt;z-index:251679744">
            <v:textbox style="mso-next-textbox:#_x0000_s1070">
              <w:txbxContent>
                <w:p w:rsidR="002916F9" w:rsidRPr="00675E0E" w:rsidRDefault="002916F9" w:rsidP="002916F9">
                  <w:pPr>
                    <w:rPr>
                      <w:rFonts w:ascii="Times New Roman" w:hAnsi="Times New Roman" w:cs="Times New Roman"/>
                      <w:sz w:val="24"/>
                      <w:szCs w:val="24"/>
                    </w:rPr>
                  </w:pPr>
                  <w:r w:rsidRPr="00675E0E">
                    <w:rPr>
                      <w:rFonts w:ascii="Times New Roman" w:hAnsi="Times New Roman" w:cs="Times New Roman"/>
                      <w:sz w:val="24"/>
                      <w:szCs w:val="24"/>
                    </w:rPr>
                    <w:t>подготовка распоряжения Главы об отмене распоряжения о проведении внеплановой проверки</w:t>
                  </w:r>
                </w:p>
              </w:txbxContent>
            </v:textbox>
          </v:shape>
        </w:pict>
      </w:r>
    </w:p>
    <w:p w:rsidR="002916F9" w:rsidRPr="00936599" w:rsidRDefault="00237AB3" w:rsidP="002916F9">
      <w:pPr>
        <w:spacing w:line="20" w:lineRule="atLeast"/>
        <w:contextualSpacing/>
        <w:rPr>
          <w:rFonts w:ascii="Times New Roman" w:hAnsi="Times New Roman" w:cs="Times New Roman"/>
          <w:sz w:val="28"/>
          <w:szCs w:val="28"/>
        </w:rPr>
      </w:pPr>
      <w:r>
        <w:rPr>
          <w:rFonts w:ascii="Times New Roman" w:hAnsi="Times New Roman" w:cs="Times New Roman"/>
          <w:noProof/>
          <w:sz w:val="28"/>
          <w:szCs w:val="28"/>
          <w:lang w:eastAsia="ar-SA"/>
        </w:rPr>
        <w:pict>
          <v:shape id="_x0000_s1071" type="#_x0000_t109" style="position:absolute;margin-left:18.3pt;margin-top:7.9pt;width:181.5pt;height:45.75pt;z-index:251680768">
            <v:textbox style="mso-next-textbox:#_x0000_s1071">
              <w:txbxContent>
                <w:p w:rsidR="002916F9" w:rsidRPr="00675E0E" w:rsidRDefault="002916F9" w:rsidP="002916F9">
                  <w:pPr>
                    <w:rPr>
                      <w:rFonts w:ascii="Times New Roman" w:hAnsi="Times New Roman" w:cs="Times New Roman"/>
                      <w:sz w:val="24"/>
                      <w:szCs w:val="24"/>
                    </w:rPr>
                  </w:pPr>
                  <w:r w:rsidRPr="00675E0E">
                    <w:rPr>
                      <w:rFonts w:ascii="Times New Roman" w:hAnsi="Times New Roman" w:cs="Times New Roman"/>
                      <w:sz w:val="24"/>
                      <w:szCs w:val="24"/>
                    </w:rPr>
                    <w:t>проведение проверки</w:t>
                  </w:r>
                </w:p>
              </w:txbxContent>
            </v:textbox>
          </v:shape>
        </w:pict>
      </w:r>
    </w:p>
    <w:p w:rsidR="002916F9" w:rsidRPr="00936599" w:rsidRDefault="002916F9" w:rsidP="002916F9">
      <w:pPr>
        <w:spacing w:line="20" w:lineRule="atLeast"/>
        <w:contextualSpacing/>
        <w:rPr>
          <w:rFonts w:ascii="Times New Roman" w:hAnsi="Times New Roman" w:cs="Times New Roman"/>
          <w:sz w:val="28"/>
          <w:szCs w:val="28"/>
        </w:rPr>
      </w:pPr>
    </w:p>
    <w:p w:rsidR="002916F9" w:rsidRPr="00936599" w:rsidRDefault="002916F9" w:rsidP="002916F9">
      <w:pPr>
        <w:spacing w:line="20" w:lineRule="atLeast"/>
        <w:contextualSpacing/>
        <w:rPr>
          <w:rFonts w:ascii="Times New Roman" w:hAnsi="Times New Roman" w:cs="Times New Roman"/>
          <w:sz w:val="28"/>
          <w:szCs w:val="28"/>
        </w:rPr>
      </w:pPr>
    </w:p>
    <w:p w:rsidR="002916F9" w:rsidRPr="00936599" w:rsidRDefault="00237AB3" w:rsidP="002916F9">
      <w:pPr>
        <w:tabs>
          <w:tab w:val="left" w:pos="1245"/>
          <w:tab w:val="left" w:pos="6030"/>
        </w:tabs>
        <w:spacing w:line="20" w:lineRule="atLeast"/>
        <w:contextualSpacing/>
        <w:rPr>
          <w:rFonts w:ascii="Times New Roman" w:hAnsi="Times New Roman" w:cs="Times New Roman"/>
          <w:sz w:val="28"/>
          <w:szCs w:val="28"/>
        </w:rPr>
      </w:pPr>
      <w:r>
        <w:rPr>
          <w:rFonts w:ascii="Times New Roman" w:hAnsi="Times New Roman" w:cs="Times New Roman"/>
          <w:noProof/>
          <w:sz w:val="28"/>
          <w:szCs w:val="28"/>
          <w:lang w:eastAsia="ar-SA"/>
        </w:rPr>
        <w:pict>
          <v:shape id="_x0000_s1072" type="#_x0000_t32" style="position:absolute;margin-left:155.75pt;margin-top:4pt;width:.05pt;height:45pt;z-index:251681792" o:connectortype="straight">
            <v:stroke endarrow="block"/>
          </v:shape>
        </w:pict>
      </w:r>
    </w:p>
    <w:p w:rsidR="002916F9" w:rsidRPr="00936599" w:rsidRDefault="002916F9" w:rsidP="002916F9">
      <w:pPr>
        <w:tabs>
          <w:tab w:val="left" w:pos="1245"/>
          <w:tab w:val="left" w:pos="6030"/>
        </w:tabs>
        <w:spacing w:line="20" w:lineRule="atLeast"/>
        <w:contextualSpacing/>
        <w:rPr>
          <w:rFonts w:ascii="Times New Roman" w:hAnsi="Times New Roman" w:cs="Times New Roman"/>
          <w:sz w:val="28"/>
          <w:szCs w:val="28"/>
        </w:rPr>
      </w:pPr>
    </w:p>
    <w:p w:rsidR="002916F9" w:rsidRPr="00936599" w:rsidRDefault="00237AB3" w:rsidP="002916F9">
      <w:pPr>
        <w:tabs>
          <w:tab w:val="left" w:pos="1245"/>
          <w:tab w:val="left" w:pos="6030"/>
        </w:tabs>
        <w:spacing w:line="20" w:lineRule="atLeast"/>
        <w:contextualSpacing/>
        <w:rPr>
          <w:rFonts w:ascii="Times New Roman" w:hAnsi="Times New Roman" w:cs="Times New Roman"/>
          <w:sz w:val="28"/>
          <w:szCs w:val="28"/>
        </w:rPr>
      </w:pPr>
      <w:r>
        <w:rPr>
          <w:rFonts w:ascii="Times New Roman" w:hAnsi="Times New Roman" w:cs="Times New Roman"/>
          <w:noProof/>
          <w:sz w:val="28"/>
          <w:szCs w:val="28"/>
          <w:lang w:eastAsia="ar-SA"/>
        </w:rPr>
        <w:pict>
          <v:shape id="_x0000_s1073" type="#_x0000_t109" style="position:absolute;margin-left:91.2pt;margin-top:12.95pt;width:179.25pt;height:41.25pt;z-index:251682816">
            <v:textbox style="mso-next-textbox:#_x0000_s1073">
              <w:txbxContent>
                <w:p w:rsidR="002916F9" w:rsidRPr="00675E0E" w:rsidRDefault="002916F9" w:rsidP="002916F9">
                  <w:pPr>
                    <w:rPr>
                      <w:rFonts w:ascii="Times New Roman" w:hAnsi="Times New Roman" w:cs="Times New Roman"/>
                      <w:sz w:val="24"/>
                      <w:szCs w:val="24"/>
                    </w:rPr>
                  </w:pPr>
                  <w:r w:rsidRPr="00675E0E">
                    <w:rPr>
                      <w:rFonts w:ascii="Times New Roman" w:hAnsi="Times New Roman" w:cs="Times New Roman"/>
                      <w:sz w:val="24"/>
                      <w:szCs w:val="24"/>
                    </w:rPr>
                    <w:t>выявление нарушений</w:t>
                  </w:r>
                </w:p>
              </w:txbxContent>
            </v:textbox>
          </v:shape>
        </w:pict>
      </w:r>
    </w:p>
    <w:p w:rsidR="002916F9" w:rsidRPr="00936599" w:rsidRDefault="00237AB3" w:rsidP="002916F9">
      <w:pPr>
        <w:tabs>
          <w:tab w:val="left" w:pos="1245"/>
          <w:tab w:val="left" w:pos="6030"/>
        </w:tabs>
        <w:spacing w:line="20" w:lineRule="atLeast"/>
        <w:contextualSpacing/>
        <w:rPr>
          <w:rFonts w:ascii="Times New Roman" w:hAnsi="Times New Roman" w:cs="Times New Roman"/>
          <w:sz w:val="28"/>
          <w:szCs w:val="28"/>
        </w:rPr>
      </w:pPr>
      <w:r>
        <w:rPr>
          <w:rFonts w:ascii="Times New Roman" w:hAnsi="Times New Roman" w:cs="Times New Roman"/>
          <w:noProof/>
          <w:sz w:val="28"/>
          <w:szCs w:val="28"/>
          <w:lang w:eastAsia="ar-SA"/>
        </w:rPr>
        <w:pict>
          <v:shape id="_x0000_s1074" type="#_x0000_t32" style="position:absolute;margin-left:44.05pt;margin-top:20.95pt;width:0;height:39pt;z-index:251683840" o:connectortype="straight">
            <v:stroke endarrow="block"/>
          </v:shape>
        </w:pict>
      </w:r>
      <w:r>
        <w:rPr>
          <w:rFonts w:ascii="Times New Roman" w:hAnsi="Times New Roman" w:cs="Times New Roman"/>
          <w:noProof/>
          <w:sz w:val="28"/>
          <w:szCs w:val="28"/>
          <w:lang w:eastAsia="ar-SA"/>
        </w:rPr>
        <w:pict>
          <v:shape id="_x0000_s1075" type="#_x0000_t32" style="position:absolute;margin-left:376.2pt;margin-top:21.7pt;width:0;height:75.7pt;z-index:251684864" o:connectortype="straight">
            <v:stroke endarrow="block"/>
          </v:shape>
        </w:pict>
      </w:r>
      <w:r>
        <w:rPr>
          <w:rFonts w:ascii="Times New Roman" w:hAnsi="Times New Roman" w:cs="Times New Roman"/>
          <w:noProof/>
          <w:sz w:val="28"/>
          <w:szCs w:val="28"/>
          <w:lang w:eastAsia="ar-SA"/>
        </w:rPr>
        <w:pict>
          <v:shape id="_x0000_s1076" type="#_x0000_t32" style="position:absolute;margin-left:272.7pt;margin-top:21.7pt;width:103.5pt;height:0;z-index:251685888" o:connectortype="straight"/>
        </w:pict>
      </w:r>
      <w:r>
        <w:rPr>
          <w:rFonts w:ascii="Times New Roman" w:hAnsi="Times New Roman" w:cs="Times New Roman"/>
          <w:noProof/>
          <w:sz w:val="28"/>
          <w:szCs w:val="28"/>
          <w:lang w:eastAsia="ar-SA"/>
        </w:rPr>
        <w:pict>
          <v:shape id="_x0000_s1077" type="#_x0000_t32" style="position:absolute;margin-left:43.95pt;margin-top:21.7pt;width:49.5pt;height:0;flip:x;z-index:251686912" o:connectortype="straight"/>
        </w:pict>
      </w:r>
      <w:r w:rsidR="002916F9" w:rsidRPr="00936599">
        <w:rPr>
          <w:rFonts w:ascii="Times New Roman" w:hAnsi="Times New Roman" w:cs="Times New Roman"/>
          <w:sz w:val="28"/>
          <w:szCs w:val="28"/>
        </w:rPr>
        <w:tab/>
        <w:t>да</w:t>
      </w:r>
      <w:r w:rsidR="002916F9" w:rsidRPr="00936599">
        <w:rPr>
          <w:rFonts w:ascii="Times New Roman" w:hAnsi="Times New Roman" w:cs="Times New Roman"/>
          <w:sz w:val="28"/>
          <w:szCs w:val="28"/>
        </w:rPr>
        <w:tab/>
        <w:t>нет</w:t>
      </w:r>
    </w:p>
    <w:p w:rsidR="002916F9" w:rsidRPr="00936599" w:rsidRDefault="002916F9" w:rsidP="002916F9">
      <w:pPr>
        <w:spacing w:line="20" w:lineRule="atLeast"/>
        <w:contextualSpacing/>
        <w:rPr>
          <w:rFonts w:ascii="Times New Roman" w:hAnsi="Times New Roman" w:cs="Times New Roman"/>
          <w:sz w:val="28"/>
          <w:szCs w:val="28"/>
        </w:rPr>
      </w:pPr>
    </w:p>
    <w:p w:rsidR="002916F9" w:rsidRPr="00936599" w:rsidRDefault="002916F9" w:rsidP="002916F9">
      <w:pPr>
        <w:tabs>
          <w:tab w:val="left" w:pos="1575"/>
          <w:tab w:val="left" w:pos="6435"/>
        </w:tabs>
        <w:spacing w:line="20" w:lineRule="atLeast"/>
        <w:contextualSpacing/>
        <w:rPr>
          <w:rFonts w:ascii="Times New Roman" w:hAnsi="Times New Roman" w:cs="Times New Roman"/>
          <w:sz w:val="28"/>
          <w:szCs w:val="28"/>
        </w:rPr>
        <w:sectPr w:rsidR="002916F9" w:rsidRPr="00936599" w:rsidSect="00936599">
          <w:headerReference w:type="even" r:id="rId9"/>
          <w:headerReference w:type="default" r:id="rId10"/>
          <w:pgSz w:w="11906" w:h="16838"/>
          <w:pgMar w:top="1134" w:right="567" w:bottom="1134" w:left="1134" w:header="709" w:footer="709" w:gutter="0"/>
          <w:pgNumType w:start="1" w:chapStyle="1"/>
          <w:cols w:space="720"/>
          <w:titlePg/>
          <w:docGrid w:linePitch="299"/>
        </w:sectPr>
      </w:pPr>
      <w:r w:rsidRPr="00936599">
        <w:rPr>
          <w:rFonts w:ascii="Times New Roman" w:hAnsi="Times New Roman" w:cs="Times New Roman"/>
          <w:sz w:val="28"/>
          <w:szCs w:val="28"/>
        </w:rPr>
        <w:tab/>
      </w:r>
      <w:r w:rsidRPr="00936599">
        <w:rPr>
          <w:rFonts w:ascii="Times New Roman" w:hAnsi="Times New Roman" w:cs="Times New Roman"/>
          <w:sz w:val="28"/>
          <w:szCs w:val="28"/>
        </w:rPr>
        <w:tab/>
      </w:r>
      <w:r w:rsidR="00237AB3">
        <w:rPr>
          <w:rFonts w:ascii="Times New Roman" w:hAnsi="Times New Roman" w:cs="Times New Roman"/>
          <w:noProof/>
          <w:sz w:val="28"/>
          <w:szCs w:val="28"/>
          <w:lang w:eastAsia="ar-SA"/>
        </w:rPr>
        <w:pict>
          <v:shape id="_x0000_s1078" type="#_x0000_t109" style="position:absolute;margin-left:22.95pt;margin-top:84.25pt;width:240.75pt;height:41.15pt;z-index:251687936;mso-position-horizontal-relative:text;mso-position-vertical-relative:text">
            <v:textbox style="mso-next-textbox:#_x0000_s1078">
              <w:txbxContent>
                <w:p w:rsidR="002916F9" w:rsidRPr="00675E0E" w:rsidRDefault="002916F9" w:rsidP="002916F9">
                  <w:pPr>
                    <w:rPr>
                      <w:rFonts w:ascii="Times New Roman" w:hAnsi="Times New Roman" w:cs="Times New Roman"/>
                      <w:sz w:val="24"/>
                      <w:szCs w:val="24"/>
                    </w:rPr>
                  </w:pPr>
                  <w:r w:rsidRPr="00675E0E">
                    <w:rPr>
                      <w:rFonts w:ascii="Times New Roman" w:hAnsi="Times New Roman" w:cs="Times New Roman"/>
                      <w:sz w:val="24"/>
                      <w:szCs w:val="24"/>
                    </w:rPr>
                    <w:t>принятие мер при выявлении нарушений в деятельности субъекта проверки</w:t>
                  </w:r>
                </w:p>
              </w:txbxContent>
            </v:textbox>
          </v:shape>
        </w:pict>
      </w:r>
      <w:r w:rsidR="00237AB3">
        <w:rPr>
          <w:rFonts w:ascii="Times New Roman" w:hAnsi="Times New Roman" w:cs="Times New Roman"/>
          <w:noProof/>
          <w:sz w:val="28"/>
          <w:szCs w:val="28"/>
          <w:lang w:eastAsia="ar-SA"/>
        </w:rPr>
        <w:pict>
          <v:shape id="_x0000_s1079" type="#_x0000_t109" style="position:absolute;margin-left:18.3pt;margin-top:10.05pt;width:187.5pt;height:33.75pt;z-index:251688960;mso-position-horizontal-relative:text;mso-position-vertical-relative:text">
            <v:textbox style="mso-next-textbox:#_x0000_s1079">
              <w:txbxContent>
                <w:p w:rsidR="002916F9" w:rsidRPr="00675E0E" w:rsidRDefault="002916F9" w:rsidP="002916F9">
                  <w:pPr>
                    <w:rPr>
                      <w:rFonts w:ascii="Times New Roman" w:hAnsi="Times New Roman" w:cs="Times New Roman"/>
                      <w:sz w:val="24"/>
                      <w:szCs w:val="24"/>
                    </w:rPr>
                  </w:pPr>
                  <w:r w:rsidRPr="00675E0E">
                    <w:rPr>
                      <w:rFonts w:ascii="Times New Roman" w:hAnsi="Times New Roman" w:cs="Times New Roman"/>
                      <w:sz w:val="24"/>
                      <w:szCs w:val="24"/>
                    </w:rPr>
                    <w:t>составление акта</w:t>
                  </w:r>
                </w:p>
              </w:txbxContent>
            </v:textbox>
          </v:shape>
        </w:pict>
      </w:r>
      <w:r w:rsidR="00237AB3">
        <w:rPr>
          <w:rFonts w:ascii="Times New Roman" w:hAnsi="Times New Roman" w:cs="Times New Roman"/>
          <w:noProof/>
          <w:sz w:val="28"/>
          <w:szCs w:val="28"/>
          <w:lang w:eastAsia="ar-SA"/>
        </w:rPr>
        <w:pict>
          <v:shape id="_x0000_s1080" type="#_x0000_t32" style="position:absolute;margin-left:64.2pt;margin-top:45.3pt;width:0;height:32.3pt;z-index:251689984;mso-position-horizontal-relative:text;mso-position-vertical-relative:text" o:connectortype="straight">
            <v:stroke endarrow="block"/>
          </v:shape>
        </w:pict>
      </w:r>
      <w:r w:rsidR="00237AB3">
        <w:rPr>
          <w:rFonts w:ascii="Times New Roman" w:hAnsi="Times New Roman" w:cs="Times New Roman"/>
          <w:noProof/>
          <w:sz w:val="28"/>
          <w:szCs w:val="28"/>
          <w:lang w:eastAsia="ar-SA"/>
        </w:rPr>
        <w:pict>
          <v:shape id="_x0000_s1081" type="#_x0000_t109" style="position:absolute;margin-left:328.95pt;margin-top:45.25pt;width:150.75pt;height:39pt;z-index:251691008;mso-position-horizontal-relative:text;mso-position-vertical-relative:text">
            <v:textbox style="mso-next-textbox:#_x0000_s1081">
              <w:txbxContent>
                <w:p w:rsidR="002916F9" w:rsidRPr="00675E0E" w:rsidRDefault="002916F9" w:rsidP="002916F9">
                  <w:pPr>
                    <w:rPr>
                      <w:rFonts w:ascii="Times New Roman" w:hAnsi="Times New Roman" w:cs="Times New Roman"/>
                      <w:sz w:val="24"/>
                      <w:szCs w:val="24"/>
                    </w:rPr>
                  </w:pPr>
                  <w:r w:rsidRPr="00675E0E">
                    <w:rPr>
                      <w:rFonts w:ascii="Times New Roman" w:hAnsi="Times New Roman" w:cs="Times New Roman"/>
                      <w:sz w:val="24"/>
                      <w:szCs w:val="24"/>
                    </w:rPr>
                    <w:t>составление акта</w:t>
                  </w:r>
                </w:p>
              </w:txbxContent>
            </v:textbox>
          </v:shape>
        </w:pict>
      </w:r>
    </w:p>
    <w:p w:rsidR="005167CC" w:rsidRPr="005167CC" w:rsidRDefault="005167CC" w:rsidP="002916F9">
      <w:pPr>
        <w:spacing w:line="20" w:lineRule="atLeast"/>
        <w:contextualSpacing/>
        <w:rPr>
          <w:rFonts w:ascii="Times New Roman" w:hAnsi="Times New Roman" w:cs="Times New Roman"/>
          <w:bCs/>
          <w:sz w:val="28"/>
          <w:szCs w:val="28"/>
        </w:rPr>
      </w:pPr>
    </w:p>
    <w:sectPr w:rsidR="005167CC" w:rsidRPr="005167CC" w:rsidSect="005167CC">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749" w:rsidRDefault="00285749" w:rsidP="00285749">
      <w:pPr>
        <w:spacing w:after="0" w:line="240" w:lineRule="auto"/>
      </w:pPr>
      <w:r>
        <w:separator/>
      </w:r>
    </w:p>
  </w:endnote>
  <w:endnote w:type="continuationSeparator" w:id="0">
    <w:p w:rsidR="00285749" w:rsidRDefault="00285749" w:rsidP="00285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749" w:rsidRDefault="00285749" w:rsidP="00285749">
      <w:pPr>
        <w:spacing w:after="0" w:line="240" w:lineRule="auto"/>
      </w:pPr>
      <w:r>
        <w:separator/>
      </w:r>
    </w:p>
  </w:footnote>
  <w:footnote w:type="continuationSeparator" w:id="0">
    <w:p w:rsidR="00285749" w:rsidRDefault="00285749" w:rsidP="00285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46E" w:rsidRDefault="00285749" w:rsidP="00865089">
    <w:pPr>
      <w:pStyle w:val="a7"/>
      <w:framePr w:wrap="around" w:vAnchor="text" w:hAnchor="margin" w:xAlign="center" w:y="1"/>
      <w:rPr>
        <w:rStyle w:val="a6"/>
      </w:rPr>
    </w:pPr>
    <w:r>
      <w:rPr>
        <w:rStyle w:val="a6"/>
      </w:rPr>
      <w:fldChar w:fldCharType="begin"/>
    </w:r>
    <w:r w:rsidR="002916F9">
      <w:rPr>
        <w:rStyle w:val="a6"/>
      </w:rPr>
      <w:instrText xml:space="preserve">PAGE  </w:instrText>
    </w:r>
    <w:r>
      <w:rPr>
        <w:rStyle w:val="a6"/>
      </w:rPr>
      <w:fldChar w:fldCharType="separate"/>
    </w:r>
    <w:r w:rsidR="002916F9">
      <w:rPr>
        <w:rStyle w:val="a6"/>
        <w:noProof/>
      </w:rPr>
      <w:t>28</w:t>
    </w:r>
    <w:r>
      <w:rPr>
        <w:rStyle w:val="a6"/>
      </w:rPr>
      <w:fldChar w:fldCharType="end"/>
    </w:r>
  </w:p>
  <w:p w:rsidR="0016646E" w:rsidRDefault="00237AB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46E" w:rsidRDefault="00285749" w:rsidP="00865089">
    <w:pPr>
      <w:pStyle w:val="a7"/>
      <w:framePr w:wrap="around" w:vAnchor="text" w:hAnchor="margin" w:xAlign="center" w:y="1"/>
      <w:rPr>
        <w:rStyle w:val="a6"/>
      </w:rPr>
    </w:pPr>
    <w:r>
      <w:rPr>
        <w:rStyle w:val="a6"/>
      </w:rPr>
      <w:fldChar w:fldCharType="begin"/>
    </w:r>
    <w:r w:rsidR="002916F9">
      <w:rPr>
        <w:rStyle w:val="a6"/>
      </w:rPr>
      <w:instrText xml:space="preserve">PAGE  </w:instrText>
    </w:r>
    <w:r>
      <w:rPr>
        <w:rStyle w:val="a6"/>
      </w:rPr>
      <w:fldChar w:fldCharType="separate"/>
    </w:r>
    <w:r w:rsidR="00237AB3">
      <w:rPr>
        <w:rStyle w:val="a6"/>
        <w:noProof/>
      </w:rPr>
      <w:t>18</w:t>
    </w:r>
    <w:r>
      <w:rPr>
        <w:rStyle w:val="a6"/>
      </w:rPr>
      <w:fldChar w:fldCharType="end"/>
    </w:r>
  </w:p>
  <w:p w:rsidR="0016646E" w:rsidRDefault="00237AB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167CC"/>
    <w:rsid w:val="00237AB3"/>
    <w:rsid w:val="00285749"/>
    <w:rsid w:val="002916F9"/>
    <w:rsid w:val="005167CC"/>
    <w:rsid w:val="009C5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3"/>
    <o:shapelayout v:ext="edit">
      <o:idmap v:ext="edit" data="1"/>
      <o:rules v:ext="edit">
        <o:r id="V:Rule18" type="connector" idref="#_x0000_s1076"/>
        <o:r id="V:Rule19" type="connector" idref="#_x0000_s1074"/>
        <o:r id="V:Rule20" type="connector" idref="#_x0000_s1077"/>
        <o:r id="V:Rule21" type="connector" idref="#_x0000_s1069"/>
        <o:r id="V:Rule22" type="connector" idref="#_x0000_s1055"/>
        <o:r id="V:Rule23" type="connector" idref="#_x0000_s1060"/>
        <o:r id="V:Rule24" type="connector" idref="#_x0000_s1066"/>
        <o:r id="V:Rule25" type="connector" idref="#_x0000_s1075"/>
        <o:r id="V:Rule26" type="connector" idref="#_x0000_s1064"/>
        <o:r id="V:Rule27" type="connector" idref="#_x0000_s1059"/>
        <o:r id="V:Rule28" type="connector" idref="#_x0000_s1057"/>
        <o:r id="V:Rule29" type="connector" idref="#_x0000_s1072"/>
        <o:r id="V:Rule30" type="connector" idref="#_x0000_s1063"/>
        <o:r id="V:Rule31" type="connector" idref="#_x0000_s1067"/>
        <o:r id="V:Rule32" type="connector" idref="#_x0000_s1068"/>
        <o:r id="V:Rule33" type="connector" idref="#_x0000_s1056"/>
        <o:r id="V:Rule34" type="connector" idref="#_x0000_s108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49"/>
  </w:style>
  <w:style w:type="paragraph" w:styleId="1">
    <w:name w:val="heading 1"/>
    <w:basedOn w:val="a"/>
    <w:next w:val="a"/>
    <w:link w:val="10"/>
    <w:uiPriority w:val="9"/>
    <w:qFormat/>
    <w:rsid w:val="005167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67CC"/>
    <w:rPr>
      <w:rFonts w:asciiTheme="majorHAnsi" w:eastAsiaTheme="majorEastAsia" w:hAnsiTheme="majorHAnsi" w:cstheme="majorBidi"/>
      <w:b/>
      <w:bCs/>
      <w:color w:val="365F91" w:themeColor="accent1" w:themeShade="BF"/>
      <w:sz w:val="28"/>
      <w:szCs w:val="28"/>
    </w:rPr>
  </w:style>
  <w:style w:type="character" w:styleId="a3">
    <w:name w:val="Hyperlink"/>
    <w:semiHidden/>
    <w:rsid w:val="005167CC"/>
    <w:rPr>
      <w:color w:val="000080"/>
      <w:u w:val="single"/>
    </w:rPr>
  </w:style>
  <w:style w:type="character" w:customStyle="1" w:styleId="a4">
    <w:name w:val="Основной текст Знак"/>
    <w:link w:val="a5"/>
    <w:semiHidden/>
    <w:locked/>
    <w:rsid w:val="005167CC"/>
    <w:rPr>
      <w:rFonts w:ascii="Calibri" w:eastAsia="Calibri" w:hAnsi="Calibri"/>
      <w:sz w:val="24"/>
      <w:szCs w:val="24"/>
    </w:rPr>
  </w:style>
  <w:style w:type="paragraph" w:styleId="a5">
    <w:name w:val="Body Text"/>
    <w:basedOn w:val="a"/>
    <w:link w:val="a4"/>
    <w:semiHidden/>
    <w:rsid w:val="005167CC"/>
    <w:pPr>
      <w:spacing w:after="0" w:line="240" w:lineRule="auto"/>
      <w:jc w:val="both"/>
    </w:pPr>
    <w:rPr>
      <w:rFonts w:ascii="Calibri" w:eastAsia="Calibri" w:hAnsi="Calibri"/>
      <w:sz w:val="24"/>
      <w:szCs w:val="24"/>
    </w:rPr>
  </w:style>
  <w:style w:type="character" w:customStyle="1" w:styleId="11">
    <w:name w:val="Основной текст Знак1"/>
    <w:basedOn w:val="a0"/>
    <w:uiPriority w:val="99"/>
    <w:semiHidden/>
    <w:rsid w:val="005167CC"/>
  </w:style>
  <w:style w:type="character" w:styleId="a6">
    <w:name w:val="page number"/>
    <w:basedOn w:val="a0"/>
    <w:rsid w:val="002916F9"/>
  </w:style>
  <w:style w:type="paragraph" w:styleId="a7">
    <w:name w:val="header"/>
    <w:basedOn w:val="a"/>
    <w:link w:val="a8"/>
    <w:rsid w:val="002916F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Верхний колонтитул Знак"/>
    <w:basedOn w:val="a0"/>
    <w:link w:val="a7"/>
    <w:rsid w:val="002916F9"/>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237A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7A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YURIST-SP\Documents\&#1055;&#1086;&#1089;&#1090;&#1072;&#1085;&#1086;&#1074;&#1083;&#1077;&#1085;&#1080;&#1103;\&#1087;&#1086;&#1089;&#1090;&#1072;&#1085;&#1086;&#1074;&#1083;&#1077;&#1085;&#1080;&#1077;%20&#8470;23%20&#1086;&#1090;%2014.03.2013%20&#1072;&#1076;&#1084;&#1080;&#1085;&#1080;&#1089;&#1090;&#1088;&#1072;&#1090;&#1080;&#1074;&#1085;&#1099;&#1081;%20&#1088;&#1077;&#1075;&#1083;&#1072;&#1084;&#1077;&#1085;&#1090;%20&#1079;&#1077;&#1084;&#1083;&#1103;.doc" TargetMode="External"/><Relationship Id="rId3" Type="http://schemas.openxmlformats.org/officeDocument/2006/relationships/settings" Target="settings.xml"/><Relationship Id="rId7" Type="http://schemas.openxmlformats.org/officeDocument/2006/relationships/hyperlink" Target="file:///C:\Users\YURIST-SP\Documents\&#1055;&#1086;&#1089;&#1090;&#1072;&#1085;&#1086;&#1074;&#1083;&#1077;&#1085;&#1080;&#1103;\&#1087;&#1086;&#1089;&#1090;&#1072;&#1085;&#1086;&#1074;&#1083;&#1077;&#1085;&#1080;&#1077;%20&#8470;23%20&#1086;&#1090;%2014.03.2013%20&#1072;&#1076;&#1084;&#1080;&#1085;&#1080;&#1089;&#1090;&#1088;&#1072;&#1090;&#1080;&#1074;&#1085;&#1099;&#1081;%20&#1088;&#1077;&#1075;&#1083;&#1072;&#1084;&#1077;&#1085;&#1090;%20&#1079;&#1077;&#1084;&#1083;&#1103;.do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5992</Words>
  <Characters>34161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2016-04-06T11:13:00Z</cp:lastPrinted>
  <dcterms:created xsi:type="dcterms:W3CDTF">2015-12-09T22:32:00Z</dcterms:created>
  <dcterms:modified xsi:type="dcterms:W3CDTF">2016-04-06T11:13:00Z</dcterms:modified>
</cp:coreProperties>
</file>