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BA0A08">
        <w:rPr>
          <w:rFonts w:ascii="Times New Roman" w:eastAsia="Times New Roman" w:hAnsi="Times New Roman"/>
          <w:sz w:val="28"/>
          <w:szCs w:val="28"/>
          <w:lang w:eastAsia="ru-RU"/>
        </w:rP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660032045" r:id="rId6"/>
        </w:objec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АДМИНИСТРАЦИЯ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281359" w:rsidRDefault="00281359" w:rsidP="00281359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281359" w:rsidRDefault="00281359" w:rsidP="00281359">
      <w:pPr>
        <w:spacing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РАСПОРЯЖЕНИЕ № </w:t>
      </w:r>
      <w:r w:rsidR="00D64AAC">
        <w:rPr>
          <w:rFonts w:ascii="Times New Roman" w:eastAsia="Times New Roman" w:hAnsi="Times New Roman"/>
          <w:b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359" w:rsidRDefault="00D64AAC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 августа</w:t>
      </w:r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. Жемчужина</w:t>
      </w:r>
    </w:p>
    <w:p w:rsidR="00281359" w:rsidRDefault="00281359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4AAC" w:rsidRPr="00D64AAC" w:rsidRDefault="00D64AAC" w:rsidP="00D64AAC">
      <w:pPr>
        <w:pStyle w:val="ConsPlusNormal"/>
        <w:widowControl/>
        <w:ind w:right="3968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64AAC">
        <w:rPr>
          <w:rFonts w:ascii="Times New Roman" w:hAnsi="Times New Roman" w:cs="Times New Roman"/>
          <w:bCs/>
          <w:sz w:val="28"/>
          <w:szCs w:val="28"/>
        </w:rPr>
        <w:t>О мерах для обеспечени</w:t>
      </w:r>
      <w:r w:rsidR="00091576">
        <w:rPr>
          <w:rFonts w:ascii="Times New Roman" w:hAnsi="Times New Roman" w:cs="Times New Roman"/>
          <w:bCs/>
          <w:sz w:val="28"/>
          <w:szCs w:val="28"/>
        </w:rPr>
        <w:t>я</w:t>
      </w:r>
      <w:r w:rsidRPr="00D64AAC">
        <w:rPr>
          <w:rFonts w:ascii="Times New Roman" w:hAnsi="Times New Roman" w:cs="Times New Roman"/>
          <w:bCs/>
          <w:sz w:val="28"/>
          <w:szCs w:val="28"/>
        </w:rPr>
        <w:t xml:space="preserve"> сбалансированности и недопущению образования кредиторской задолженности бюджета </w:t>
      </w:r>
      <w:r w:rsidRPr="00D64AAC">
        <w:rPr>
          <w:rFonts w:ascii="Times New Roman" w:hAnsi="Times New Roman" w:cs="Times New Roman"/>
          <w:sz w:val="28"/>
          <w:szCs w:val="28"/>
        </w:rPr>
        <w:t>Жемчужинского сельского поселения Нижнегорского района Республики Крым</w:t>
      </w:r>
    </w:p>
    <w:p w:rsidR="00D64AAC" w:rsidRPr="00D64AAC" w:rsidRDefault="00D64AAC" w:rsidP="00D64AAC">
      <w:pPr>
        <w:jc w:val="both"/>
        <w:rPr>
          <w:rFonts w:ascii="Times New Roman" w:hAnsi="Times New Roman"/>
          <w:spacing w:val="-3"/>
          <w:sz w:val="28"/>
          <w:szCs w:val="28"/>
        </w:rPr>
      </w:pPr>
    </w:p>
    <w:p w:rsidR="00D64AAC" w:rsidRPr="00D64AAC" w:rsidRDefault="00D64AAC" w:rsidP="00D64A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AA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со статьей 33 Бюджетного кодекса Российской Федерации, руководствуясь Поручением Главы Республики Крым от 18.08.2020 №1/01-32/4695</w:t>
      </w:r>
      <w:r w:rsidRPr="00D64AAC">
        <w:rPr>
          <w:rFonts w:ascii="Times New Roman" w:hAnsi="Times New Roman" w:cs="Times New Roman"/>
          <w:bCs/>
          <w:sz w:val="28"/>
          <w:szCs w:val="28"/>
        </w:rPr>
        <w:t>, в</w:t>
      </w:r>
      <w:r w:rsidRPr="00D64AAC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D64AAC">
        <w:rPr>
          <w:rFonts w:ascii="Times New Roman" w:hAnsi="Times New Roman" w:cs="Times New Roman"/>
          <w:bCs/>
          <w:sz w:val="28"/>
          <w:szCs w:val="28"/>
        </w:rPr>
        <w:t>обеспечению сбалансированности и недопущению образования кредиторской задолженности бюджета Жемчужинско</w:t>
      </w:r>
      <w:r w:rsidRPr="00D64AAC">
        <w:rPr>
          <w:rFonts w:ascii="Times New Roman" w:hAnsi="Times New Roman" w:cs="Times New Roman"/>
          <w:sz w:val="28"/>
          <w:szCs w:val="28"/>
        </w:rPr>
        <w:t>го сельского поселения Нижнегорского района Республики Крым:</w:t>
      </w:r>
    </w:p>
    <w:p w:rsidR="00D64AAC" w:rsidRPr="00D64AAC" w:rsidRDefault="00D64AAC" w:rsidP="00D64AA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4AAC" w:rsidRPr="00D64AAC" w:rsidRDefault="00D64AAC" w:rsidP="00D64AA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AAC">
        <w:rPr>
          <w:rFonts w:ascii="Times New Roman" w:hAnsi="Times New Roman" w:cs="Times New Roman"/>
          <w:sz w:val="28"/>
          <w:szCs w:val="28"/>
        </w:rPr>
        <w:t>Обеспечить непрерывный мониторинг исполнения бюджета Жемчужинского сельского поселения Нижнегорского района Республики Крым (далее – «бюджет поселения») с целью выявления расходов, по которым отсутствует острая необходимость.</w:t>
      </w:r>
    </w:p>
    <w:p w:rsidR="00D64AAC" w:rsidRPr="00D64AAC" w:rsidRDefault="00D64AAC" w:rsidP="00D64AA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AAC">
        <w:rPr>
          <w:rFonts w:ascii="Times New Roman" w:hAnsi="Times New Roman" w:cs="Times New Roman"/>
          <w:sz w:val="28"/>
          <w:szCs w:val="28"/>
        </w:rPr>
        <w:t xml:space="preserve">Обеспечить непрерывный мониторинг </w:t>
      </w:r>
      <w:proofErr w:type="gramStart"/>
      <w:r w:rsidRPr="00D64AAC">
        <w:rPr>
          <w:rFonts w:ascii="Times New Roman" w:hAnsi="Times New Roman" w:cs="Times New Roman"/>
          <w:sz w:val="28"/>
          <w:szCs w:val="28"/>
        </w:rPr>
        <w:t>наличия остатка средств бюджета поселения</w:t>
      </w:r>
      <w:proofErr w:type="gramEnd"/>
      <w:r w:rsidRPr="00D64AAC">
        <w:rPr>
          <w:rFonts w:ascii="Times New Roman" w:hAnsi="Times New Roman" w:cs="Times New Roman"/>
          <w:sz w:val="28"/>
          <w:szCs w:val="28"/>
        </w:rPr>
        <w:t xml:space="preserve"> на лицевых счетах Администрации Жемчужинского сельского поселения Нижнегорского района Республики Крым в УФК по Республике Крым</w:t>
      </w:r>
    </w:p>
    <w:p w:rsidR="00D64AAC" w:rsidRPr="00D64AAC" w:rsidRDefault="00D64AAC" w:rsidP="00D64AAC">
      <w:pPr>
        <w:pStyle w:val="ConsPlusNormal"/>
        <w:widowControl/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AAC">
        <w:rPr>
          <w:rFonts w:ascii="Times New Roman" w:hAnsi="Times New Roman" w:cs="Times New Roman"/>
          <w:sz w:val="28"/>
          <w:szCs w:val="28"/>
        </w:rPr>
        <w:t xml:space="preserve"> Провести анализ доведенных на 2020 год лимитов бюджетных обязательств; подготовить предложения о </w:t>
      </w:r>
      <w:proofErr w:type="spellStart"/>
      <w:r w:rsidRPr="00D64AAC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D64AAC">
        <w:rPr>
          <w:rFonts w:ascii="Times New Roman" w:hAnsi="Times New Roman" w:cs="Times New Roman"/>
          <w:sz w:val="28"/>
          <w:szCs w:val="28"/>
        </w:rPr>
        <w:t xml:space="preserve"> расходов бюджета поселения.</w:t>
      </w:r>
    </w:p>
    <w:p w:rsidR="00D64AAC" w:rsidRPr="00D64AAC" w:rsidRDefault="00D64AAC" w:rsidP="00D64AAC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AAC">
        <w:rPr>
          <w:rFonts w:ascii="Times New Roman" w:hAnsi="Times New Roman" w:cs="Times New Roman"/>
          <w:sz w:val="28"/>
          <w:szCs w:val="28"/>
        </w:rPr>
        <w:t>Не допускать образования кредиторской задолженности по ранее принятым бюджетным (договорным) обязательствам.</w:t>
      </w:r>
    </w:p>
    <w:p w:rsidR="00D64AAC" w:rsidRPr="00D64AAC" w:rsidRDefault="00D64AAC" w:rsidP="00D64AAC">
      <w:pPr>
        <w:pStyle w:val="a3"/>
        <w:ind w:left="567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D64AAC">
        <w:rPr>
          <w:rFonts w:ascii="Times New Roman" w:hAnsi="Times New Roman"/>
          <w:sz w:val="28"/>
          <w:szCs w:val="28"/>
        </w:rPr>
        <w:t>5.</w:t>
      </w:r>
      <w:r w:rsidR="00865263">
        <w:rPr>
          <w:rFonts w:ascii="Times New Roman" w:hAnsi="Times New Roman"/>
          <w:sz w:val="28"/>
          <w:szCs w:val="28"/>
        </w:rPr>
        <w:tab/>
      </w:r>
      <w:r w:rsidRPr="00D64AAC">
        <w:rPr>
          <w:rFonts w:ascii="Times New Roman" w:hAnsi="Times New Roman"/>
          <w:sz w:val="28"/>
          <w:szCs w:val="28"/>
        </w:rPr>
        <w:t xml:space="preserve"> </w:t>
      </w:r>
      <w:r w:rsidRPr="00D64AAC">
        <w:rPr>
          <w:rStyle w:val="a4"/>
          <w:rFonts w:ascii="Times New Roman" w:hAnsi="Times New Roman"/>
          <w:i w:val="0"/>
          <w:sz w:val="28"/>
          <w:szCs w:val="28"/>
        </w:rPr>
        <w:t>Настоящее распоряжение вступает в силу с момента подписания</w:t>
      </w:r>
      <w:r w:rsidRPr="00D64AAC">
        <w:rPr>
          <w:rStyle w:val="a4"/>
          <w:rFonts w:ascii="Times New Roman" w:hAnsi="Times New Roman"/>
          <w:b/>
          <w:i w:val="0"/>
          <w:sz w:val="28"/>
          <w:szCs w:val="28"/>
        </w:rPr>
        <w:t>.</w:t>
      </w:r>
    </w:p>
    <w:p w:rsidR="00D64AAC" w:rsidRPr="00D64AAC" w:rsidRDefault="00D64AAC" w:rsidP="00D64AAC">
      <w:pPr>
        <w:pStyle w:val="a5"/>
        <w:spacing w:before="0" w:after="0"/>
        <w:ind w:firstLine="567"/>
        <w:jc w:val="both"/>
        <w:rPr>
          <w:rStyle w:val="a4"/>
          <w:rFonts w:ascii="Times New Roman" w:hAnsi="Times New Roman"/>
          <w:b w:val="0"/>
          <w:i w:val="0"/>
          <w:sz w:val="28"/>
          <w:szCs w:val="28"/>
        </w:rPr>
      </w:pPr>
      <w:r w:rsidRPr="00D64AAC">
        <w:rPr>
          <w:rStyle w:val="a4"/>
          <w:rFonts w:ascii="Times New Roman" w:hAnsi="Times New Roman"/>
          <w:b w:val="0"/>
          <w:i w:val="0"/>
          <w:sz w:val="28"/>
          <w:szCs w:val="28"/>
        </w:rPr>
        <w:lastRenderedPageBreak/>
        <w:t xml:space="preserve">6. </w:t>
      </w:r>
      <w:proofErr w:type="gramStart"/>
      <w:r w:rsidRPr="00D64AAC">
        <w:rPr>
          <w:rStyle w:val="a4"/>
          <w:rFonts w:ascii="Times New Roman" w:hAnsi="Times New Roman"/>
          <w:b w:val="0"/>
          <w:i w:val="0"/>
          <w:sz w:val="28"/>
          <w:szCs w:val="28"/>
        </w:rPr>
        <w:t>Контроль за</w:t>
      </w:r>
      <w:proofErr w:type="gramEnd"/>
      <w:r w:rsidRPr="00D64AAC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 исполнением настоящего распоряжения оставляю за собой.</w:t>
      </w:r>
    </w:p>
    <w:p w:rsidR="00D64AAC" w:rsidRPr="00D64AAC" w:rsidRDefault="00D64AAC" w:rsidP="00D64AAC">
      <w:pPr>
        <w:pStyle w:val="1"/>
        <w:tabs>
          <w:tab w:val="left" w:pos="1343"/>
        </w:tabs>
        <w:spacing w:after="0" w:line="240" w:lineRule="auto"/>
        <w:ind w:left="0" w:right="1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59" w:rsidRPr="00D64AAC" w:rsidRDefault="00281359" w:rsidP="00281359">
      <w:pPr>
        <w:pStyle w:val="a3"/>
        <w:spacing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Pr="00D64AAC" w:rsidRDefault="00281359" w:rsidP="00281359">
      <w:pPr>
        <w:pStyle w:val="a3"/>
        <w:spacing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Pr="00D64AAC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>Председатель Жемчужинского</w:t>
      </w:r>
    </w:p>
    <w:p w:rsidR="00281359" w:rsidRPr="00D64AAC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- глава администрации </w:t>
      </w:r>
    </w:p>
    <w:p w:rsidR="00281359" w:rsidRPr="00D64AAC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>Жемчужинского сельского поселения</w:t>
      </w: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0B5A54" w:rsidRPr="00D64AAC">
        <w:rPr>
          <w:rFonts w:ascii="Times New Roman" w:eastAsia="Times New Roman" w:hAnsi="Times New Roman"/>
          <w:sz w:val="28"/>
          <w:szCs w:val="28"/>
          <w:lang w:eastAsia="ru-RU"/>
        </w:rPr>
        <w:t>С.И.Чупиков</w:t>
      </w:r>
      <w:proofErr w:type="spellEnd"/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281359" w:rsidRDefault="00281359" w:rsidP="0028135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281359" w:rsidRDefault="00281359" w:rsidP="0028135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32495" w:rsidRDefault="00532495">
      <w:bookmarkStart w:id="0" w:name="_GoBack"/>
      <w:bookmarkEnd w:id="0"/>
    </w:p>
    <w:sectPr w:rsidR="00532495" w:rsidSect="00BA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3451B"/>
    <w:multiLevelType w:val="hybridMultilevel"/>
    <w:tmpl w:val="C368266A"/>
    <w:lvl w:ilvl="0" w:tplc="B86CA134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965C28"/>
    <w:multiLevelType w:val="hybridMultilevel"/>
    <w:tmpl w:val="84AAD234"/>
    <w:lvl w:ilvl="0" w:tplc="26585B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4CF"/>
    <w:rsid w:val="00091576"/>
    <w:rsid w:val="000B5A54"/>
    <w:rsid w:val="001C74CF"/>
    <w:rsid w:val="00281359"/>
    <w:rsid w:val="003819E6"/>
    <w:rsid w:val="004D1931"/>
    <w:rsid w:val="0050230F"/>
    <w:rsid w:val="00532495"/>
    <w:rsid w:val="005E7E19"/>
    <w:rsid w:val="00630F40"/>
    <w:rsid w:val="00865263"/>
    <w:rsid w:val="00922771"/>
    <w:rsid w:val="00BA0A08"/>
    <w:rsid w:val="00D64AAC"/>
    <w:rsid w:val="00F8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  <w:style w:type="paragraph" w:customStyle="1" w:styleId="1">
    <w:name w:val="Абзац списка1"/>
    <w:basedOn w:val="a"/>
    <w:rsid w:val="00D64AAC"/>
    <w:pPr>
      <w:suppressAutoHyphens/>
      <w:ind w:left="720"/>
    </w:pPr>
    <w:rPr>
      <w:rFonts w:eastAsia="Arial Unicode MS" w:cs="font295"/>
      <w:lang w:eastAsia="ar-SA"/>
    </w:rPr>
  </w:style>
  <w:style w:type="character" w:styleId="a4">
    <w:name w:val="Emphasis"/>
    <w:basedOn w:val="a0"/>
    <w:qFormat/>
    <w:rsid w:val="00D64AAC"/>
    <w:rPr>
      <w:i/>
      <w:iCs/>
    </w:rPr>
  </w:style>
  <w:style w:type="paragraph" w:styleId="a5">
    <w:name w:val="Title"/>
    <w:basedOn w:val="a"/>
    <w:next w:val="a"/>
    <w:link w:val="a6"/>
    <w:qFormat/>
    <w:rsid w:val="00D64AA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D64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D64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9</cp:revision>
  <cp:lastPrinted>2020-08-27T07:55:00Z</cp:lastPrinted>
  <dcterms:created xsi:type="dcterms:W3CDTF">2019-10-08T08:05:00Z</dcterms:created>
  <dcterms:modified xsi:type="dcterms:W3CDTF">2020-08-27T08:14:00Z</dcterms:modified>
</cp:coreProperties>
</file>