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35" w:rsidRDefault="00927435" w:rsidP="00927435">
      <w:pPr>
        <w:pStyle w:val="a4"/>
        <w:spacing w:line="20" w:lineRule="atLeast"/>
        <w:contextualSpacing/>
        <w:jc w:val="center"/>
        <w:rPr>
          <w:rFonts w:ascii="Times New Roman" w:hAnsi="Times New Roman"/>
          <w:sz w:val="28"/>
          <w:szCs w:val="28"/>
        </w:rPr>
      </w:pPr>
      <w:r w:rsidRPr="00927435">
        <w:rPr>
          <w:rFonts w:ascii="Times New Roman" w:hAnsi="Times New Roman"/>
          <w:noProof/>
          <w:sz w:val="28"/>
          <w:szCs w:val="28"/>
          <w:lang w:eastAsia="ru-RU"/>
        </w:rPr>
        <w:drawing>
          <wp:inline distT="0" distB="0" distL="0" distR="0">
            <wp:extent cx="71437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927435" w:rsidRPr="00927435" w:rsidRDefault="00927435" w:rsidP="00927435">
      <w:pPr>
        <w:pStyle w:val="a4"/>
        <w:spacing w:line="20" w:lineRule="atLeast"/>
        <w:contextualSpacing/>
        <w:jc w:val="center"/>
        <w:rPr>
          <w:rFonts w:ascii="Times New Roman" w:hAnsi="Times New Roman"/>
          <w:b/>
          <w:sz w:val="28"/>
          <w:szCs w:val="28"/>
        </w:rPr>
      </w:pPr>
      <w:r w:rsidRPr="00927435">
        <w:rPr>
          <w:rFonts w:ascii="Times New Roman" w:hAnsi="Times New Roman"/>
          <w:b/>
          <w:sz w:val="28"/>
          <w:szCs w:val="28"/>
        </w:rPr>
        <w:t>РЕСПУБЛИКА КРЫМ</w:t>
      </w:r>
    </w:p>
    <w:p w:rsidR="00927435" w:rsidRPr="00927435" w:rsidRDefault="00927435" w:rsidP="00927435">
      <w:pPr>
        <w:pStyle w:val="a4"/>
        <w:spacing w:line="20" w:lineRule="atLeast"/>
        <w:contextualSpacing/>
        <w:jc w:val="center"/>
        <w:rPr>
          <w:rFonts w:ascii="Times New Roman" w:hAnsi="Times New Roman"/>
          <w:b/>
          <w:sz w:val="28"/>
          <w:szCs w:val="28"/>
        </w:rPr>
      </w:pPr>
      <w:r w:rsidRPr="00927435">
        <w:rPr>
          <w:rFonts w:ascii="Times New Roman" w:hAnsi="Times New Roman"/>
          <w:b/>
          <w:sz w:val="28"/>
          <w:szCs w:val="28"/>
        </w:rPr>
        <w:t>НИЖНЕГОРСКИЙ РАЙОН</w:t>
      </w:r>
    </w:p>
    <w:p w:rsidR="00927435" w:rsidRPr="00927435" w:rsidRDefault="00927435" w:rsidP="00927435">
      <w:pPr>
        <w:pStyle w:val="a4"/>
        <w:spacing w:line="20" w:lineRule="atLeast"/>
        <w:contextualSpacing/>
        <w:jc w:val="center"/>
        <w:rPr>
          <w:rFonts w:ascii="Times New Roman" w:hAnsi="Times New Roman"/>
          <w:b/>
          <w:sz w:val="28"/>
          <w:szCs w:val="28"/>
        </w:rPr>
      </w:pPr>
      <w:r w:rsidRPr="00927435">
        <w:rPr>
          <w:rFonts w:ascii="Times New Roman" w:hAnsi="Times New Roman"/>
          <w:b/>
          <w:sz w:val="28"/>
          <w:szCs w:val="28"/>
        </w:rPr>
        <w:t>ЖЕМЧУЖИНСКОЕ СЕЛЬСКОЕ ПОСЕЛЕНИЕ</w:t>
      </w:r>
    </w:p>
    <w:p w:rsidR="00927435" w:rsidRPr="00927435" w:rsidRDefault="00927435" w:rsidP="00927435">
      <w:pPr>
        <w:pStyle w:val="a4"/>
        <w:spacing w:line="20" w:lineRule="atLeast"/>
        <w:contextualSpacing/>
        <w:jc w:val="both"/>
        <w:rPr>
          <w:rFonts w:ascii="Times New Roman" w:hAnsi="Times New Roman"/>
          <w:b/>
          <w:sz w:val="28"/>
          <w:szCs w:val="28"/>
        </w:rPr>
      </w:pPr>
    </w:p>
    <w:p w:rsidR="00927435" w:rsidRPr="00927435" w:rsidRDefault="00927435" w:rsidP="00927435">
      <w:pPr>
        <w:pStyle w:val="a4"/>
        <w:spacing w:line="20" w:lineRule="atLeast"/>
        <w:contextualSpacing/>
        <w:jc w:val="center"/>
        <w:rPr>
          <w:rFonts w:ascii="Times New Roman" w:hAnsi="Times New Roman"/>
          <w:b/>
          <w:sz w:val="28"/>
          <w:szCs w:val="28"/>
        </w:rPr>
      </w:pPr>
      <w:r w:rsidRPr="00927435">
        <w:rPr>
          <w:rFonts w:ascii="Times New Roman" w:hAnsi="Times New Roman"/>
          <w:b/>
          <w:sz w:val="28"/>
          <w:szCs w:val="28"/>
        </w:rPr>
        <w:t>ПОСТАНОВЛЕНИЕ</w:t>
      </w:r>
    </w:p>
    <w:p w:rsidR="00927435" w:rsidRPr="00927435" w:rsidRDefault="00927435" w:rsidP="00927435">
      <w:pPr>
        <w:pStyle w:val="a4"/>
        <w:spacing w:line="20" w:lineRule="atLeast"/>
        <w:contextualSpacing/>
        <w:jc w:val="both"/>
        <w:rPr>
          <w:rFonts w:ascii="Times New Roman" w:hAnsi="Times New Roman"/>
          <w:b/>
          <w:sz w:val="28"/>
          <w:szCs w:val="28"/>
        </w:rPr>
      </w:pPr>
    </w:p>
    <w:p w:rsidR="00927435" w:rsidRPr="00312513" w:rsidRDefault="00295E51" w:rsidP="00927435">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27435">
        <w:rPr>
          <w:rFonts w:ascii="Times New Roman" w:hAnsi="Times New Roman" w:cs="Times New Roman"/>
          <w:sz w:val="28"/>
          <w:szCs w:val="28"/>
        </w:rPr>
        <w:t xml:space="preserve">43_21.07.2015 </w:t>
      </w:r>
      <w:r w:rsidR="00927435">
        <w:rPr>
          <w:rFonts w:ascii="Times New Roman" w:hAnsi="Times New Roman" w:cs="Times New Roman"/>
          <w:sz w:val="28"/>
          <w:szCs w:val="28"/>
          <w:lang w:val="en-US"/>
        </w:rPr>
        <w:t>doc</w:t>
      </w:r>
    </w:p>
    <w:p w:rsidR="00927435" w:rsidRPr="00927435" w:rsidRDefault="00927435" w:rsidP="00927435">
      <w:pPr>
        <w:spacing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bCs/>
          <w:color w:val="000000"/>
          <w:sz w:val="28"/>
          <w:szCs w:val="28"/>
        </w:rPr>
      </w:pPr>
      <w:r w:rsidRPr="00927435">
        <w:rPr>
          <w:rFonts w:ascii="Times New Roman" w:eastAsia="Times New Roman" w:hAnsi="Times New Roman" w:cs="Times New Roman"/>
          <w:bCs/>
          <w:color w:val="000000"/>
          <w:sz w:val="28"/>
          <w:szCs w:val="28"/>
        </w:rPr>
        <w:t>«Об утверждении Порядка формирования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bCs/>
          <w:color w:val="000000"/>
          <w:sz w:val="28"/>
          <w:szCs w:val="28"/>
        </w:rPr>
      </w:pPr>
      <w:r w:rsidRPr="00927435">
        <w:rPr>
          <w:rFonts w:ascii="Times New Roman" w:eastAsia="Times New Roman" w:hAnsi="Times New Roman" w:cs="Times New Roman"/>
          <w:bCs/>
          <w:color w:val="000000"/>
          <w:sz w:val="28"/>
          <w:szCs w:val="28"/>
        </w:rPr>
        <w:t>и ведения реестра муниципальных услуг</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bCs/>
          <w:color w:val="000000"/>
          <w:sz w:val="28"/>
          <w:szCs w:val="28"/>
        </w:rPr>
      </w:pPr>
      <w:r w:rsidRPr="00927435">
        <w:rPr>
          <w:rFonts w:ascii="Times New Roman" w:eastAsia="Times New Roman" w:hAnsi="Times New Roman" w:cs="Times New Roman"/>
          <w:bCs/>
          <w:color w:val="000000"/>
          <w:sz w:val="28"/>
          <w:szCs w:val="28"/>
        </w:rPr>
        <w:t xml:space="preserve">Администрации Жемчужинского </w:t>
      </w:r>
      <w:proofErr w:type="gramStart"/>
      <w:r w:rsidRPr="00927435">
        <w:rPr>
          <w:rFonts w:ascii="Times New Roman" w:eastAsia="Times New Roman" w:hAnsi="Times New Roman" w:cs="Times New Roman"/>
          <w:bCs/>
          <w:color w:val="000000"/>
          <w:sz w:val="28"/>
          <w:szCs w:val="28"/>
        </w:rPr>
        <w:t>сельского</w:t>
      </w:r>
      <w:proofErr w:type="gramEnd"/>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bCs/>
          <w:color w:val="000000"/>
          <w:sz w:val="28"/>
          <w:szCs w:val="28"/>
        </w:rPr>
      </w:pPr>
      <w:r w:rsidRPr="00927435">
        <w:rPr>
          <w:rFonts w:ascii="Times New Roman" w:eastAsia="Times New Roman" w:hAnsi="Times New Roman" w:cs="Times New Roman"/>
          <w:bCs/>
          <w:color w:val="000000"/>
          <w:sz w:val="28"/>
          <w:szCs w:val="28"/>
        </w:rPr>
        <w:t>поселения Нижнегорского района Республики Крым»</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312513" w:rsidRDefault="00927435" w:rsidP="00927435">
      <w:pPr>
        <w:spacing w:line="20" w:lineRule="atLeast"/>
        <w:ind w:firstLine="708"/>
        <w:contextualSpacing/>
        <w:jc w:val="both"/>
        <w:rPr>
          <w:rFonts w:ascii="Times New Roman" w:hAnsi="Times New Roman" w:cs="Times New Roman"/>
          <w:sz w:val="28"/>
          <w:szCs w:val="28"/>
        </w:rPr>
      </w:pPr>
      <w:r w:rsidRPr="00927435">
        <w:rPr>
          <w:rFonts w:ascii="Times New Roman" w:hAnsi="Times New Roman" w:cs="Times New Roman"/>
          <w:sz w:val="28"/>
          <w:szCs w:val="28"/>
        </w:rPr>
        <w:t xml:space="preserve">В целях повышения качества и </w:t>
      </w:r>
      <w:proofErr w:type="gramStart"/>
      <w:r w:rsidRPr="00927435">
        <w:rPr>
          <w:rFonts w:ascii="Times New Roman" w:hAnsi="Times New Roman" w:cs="Times New Roman"/>
          <w:sz w:val="28"/>
          <w:szCs w:val="28"/>
        </w:rPr>
        <w:t>доступности</w:t>
      </w:r>
      <w:proofErr w:type="gramEnd"/>
      <w:r w:rsidRPr="00927435">
        <w:rPr>
          <w:rFonts w:ascii="Times New Roman" w:hAnsi="Times New Roman" w:cs="Times New Roman"/>
          <w:sz w:val="28"/>
          <w:szCs w:val="28"/>
        </w:rPr>
        <w:t xml:space="preserve"> предоставляемых администрацией Жемчужинского сельского поселения муниципальных услуг, </w:t>
      </w:r>
      <w:proofErr w:type="gramStart"/>
      <w:r w:rsidRPr="00927435">
        <w:rPr>
          <w:rFonts w:ascii="Times New Roman" w:hAnsi="Times New Roman" w:cs="Times New Roman"/>
          <w:sz w:val="28"/>
          <w:szCs w:val="28"/>
        </w:rPr>
        <w:t>на основании части 7 статьи 11 Федерального Закона от 27.07.2010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21.08.2014 года №54-ЗРК «Об основах местного самоуправления в Республике Крым», Уставом муниципального образования Жемчужинского сельского поселения Нижнегорского района Республики Крым</w:t>
      </w:r>
      <w:proofErr w:type="gramEnd"/>
    </w:p>
    <w:p w:rsidR="00927435" w:rsidRPr="00312513" w:rsidRDefault="00927435" w:rsidP="00927435">
      <w:pPr>
        <w:spacing w:line="20" w:lineRule="atLeast"/>
        <w:ind w:firstLine="708"/>
        <w:contextualSpacing/>
        <w:jc w:val="both"/>
        <w:rPr>
          <w:rFonts w:ascii="Times New Roman" w:hAnsi="Times New Roman" w:cs="Times New Roman"/>
          <w:sz w:val="28"/>
          <w:szCs w:val="28"/>
        </w:rPr>
      </w:pPr>
    </w:p>
    <w:p w:rsidR="00927435" w:rsidRPr="00927435" w:rsidRDefault="00927435" w:rsidP="00927435">
      <w:pPr>
        <w:spacing w:after="0" w:line="20" w:lineRule="atLeast"/>
        <w:ind w:firstLine="708"/>
        <w:contextualSpacing/>
        <w:jc w:val="center"/>
        <w:rPr>
          <w:rFonts w:ascii="Times New Roman" w:hAnsi="Times New Roman" w:cs="Times New Roman"/>
          <w:sz w:val="28"/>
          <w:szCs w:val="28"/>
        </w:rPr>
      </w:pPr>
      <w:r>
        <w:rPr>
          <w:rFonts w:ascii="Times New Roman" w:hAnsi="Times New Roman" w:cs="Times New Roman"/>
          <w:sz w:val="28"/>
          <w:szCs w:val="28"/>
        </w:rPr>
        <w:t>ПОСТАНОВЛЯ</w:t>
      </w:r>
      <w:r w:rsidRPr="00927435">
        <w:rPr>
          <w:rFonts w:ascii="Times New Roman" w:hAnsi="Times New Roman" w:cs="Times New Roman"/>
          <w:sz w:val="28"/>
          <w:szCs w:val="28"/>
        </w:rPr>
        <w:t>Ю:</w:t>
      </w:r>
    </w:p>
    <w:p w:rsidR="00927435" w:rsidRPr="00927435" w:rsidRDefault="00927435" w:rsidP="00927435">
      <w:pPr>
        <w:pStyle w:val="a3"/>
        <w:shd w:val="clear" w:color="auto" w:fill="FFFFFF"/>
        <w:spacing w:before="0" w:beforeAutospacing="0" w:after="0" w:afterAutospacing="0" w:line="20" w:lineRule="atLeast"/>
        <w:contextualSpacing/>
        <w:jc w:val="both"/>
        <w:rPr>
          <w:sz w:val="28"/>
          <w:szCs w:val="28"/>
        </w:rPr>
      </w:pPr>
      <w:r w:rsidRPr="00927435">
        <w:rPr>
          <w:sz w:val="28"/>
          <w:szCs w:val="28"/>
        </w:rPr>
        <w:t>1. Утвердить Порядок формирования и ведения Реестра муниципальных услуг, предоставляемых физическим и юридическим лицам администрацией Жемчужинского сельского поселения согласно приложению № 1.</w:t>
      </w:r>
    </w:p>
    <w:p w:rsidR="00927435" w:rsidRPr="00927435" w:rsidRDefault="00927435" w:rsidP="00927435">
      <w:pPr>
        <w:pStyle w:val="a3"/>
        <w:shd w:val="clear" w:color="auto" w:fill="FFFFFF"/>
        <w:spacing w:before="0" w:beforeAutospacing="0" w:after="0" w:afterAutospacing="0" w:line="20" w:lineRule="atLeast"/>
        <w:contextualSpacing/>
        <w:jc w:val="both"/>
        <w:rPr>
          <w:sz w:val="28"/>
          <w:szCs w:val="28"/>
        </w:rPr>
      </w:pPr>
      <w:r w:rsidRPr="00927435">
        <w:rPr>
          <w:sz w:val="28"/>
          <w:szCs w:val="28"/>
        </w:rPr>
        <w:t>2. Утвердить форму Реестра муниципальных услуг согласно приложению № 2.</w:t>
      </w:r>
    </w:p>
    <w:p w:rsidR="00927435" w:rsidRPr="00927435" w:rsidRDefault="00927435" w:rsidP="00927435">
      <w:pPr>
        <w:pStyle w:val="a3"/>
        <w:shd w:val="clear" w:color="auto" w:fill="FFFFFF"/>
        <w:spacing w:before="0" w:beforeAutospacing="0" w:after="0" w:afterAutospacing="0" w:line="20" w:lineRule="atLeast"/>
        <w:contextualSpacing/>
        <w:jc w:val="both"/>
        <w:rPr>
          <w:sz w:val="28"/>
          <w:szCs w:val="28"/>
        </w:rPr>
      </w:pPr>
      <w:r w:rsidRPr="00927435">
        <w:rPr>
          <w:sz w:val="28"/>
          <w:szCs w:val="28"/>
        </w:rPr>
        <w:t>3. Назначить ответственным за ведение реестра муниципальных услуг ведущего специалиста по делопроизводству Диденко Н.В.</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color w:val="000000"/>
          <w:sz w:val="28"/>
          <w:szCs w:val="28"/>
        </w:rPr>
      </w:pPr>
      <w:r w:rsidRPr="00927435">
        <w:rPr>
          <w:rFonts w:ascii="Times New Roman" w:hAnsi="Times New Roman" w:cs="Times New Roman"/>
          <w:sz w:val="28"/>
          <w:szCs w:val="28"/>
        </w:rPr>
        <w:t>4.</w:t>
      </w:r>
      <w:r w:rsidRPr="00927435">
        <w:rPr>
          <w:rFonts w:ascii="Times New Roman" w:eastAsia="Times New Roman" w:hAnsi="Times New Roman" w:cs="Times New Roman"/>
          <w:color w:val="000000"/>
          <w:sz w:val="28"/>
          <w:szCs w:val="28"/>
        </w:rPr>
        <w:t>Настоящее постановление вступает в силу с момента его подписания и подлежит официальному обнародованию.</w:t>
      </w:r>
    </w:p>
    <w:p w:rsidR="00927435" w:rsidRDefault="00927435" w:rsidP="0092743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rPr>
      </w:pPr>
    </w:p>
    <w:p w:rsidR="00312513" w:rsidRDefault="00312513" w:rsidP="0092743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rPr>
      </w:pPr>
    </w:p>
    <w:p w:rsidR="00312513" w:rsidRPr="00312513" w:rsidRDefault="00312513" w:rsidP="0092743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rPr>
      </w:pPr>
    </w:p>
    <w:p w:rsidR="00927435" w:rsidRPr="00312513" w:rsidRDefault="00927435" w:rsidP="00927435">
      <w:pPr>
        <w:shd w:val="clear" w:color="auto" w:fill="FFFFFF"/>
        <w:spacing w:after="0" w:line="20" w:lineRule="atLeast"/>
        <w:ind w:firstLine="709"/>
        <w:contextualSpacing/>
        <w:jc w:val="both"/>
        <w:rPr>
          <w:rFonts w:ascii="Times New Roman" w:eastAsia="Times New Roman" w:hAnsi="Times New Roman" w:cs="Times New Roman"/>
          <w:color w:val="000000"/>
          <w:sz w:val="28"/>
          <w:szCs w:val="28"/>
        </w:rPr>
      </w:pP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Председатель Жемчужинского</w:t>
      </w: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 xml:space="preserve">сельского совета – глава администрации </w:t>
      </w: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Жемчужинского сельского п</w:t>
      </w:r>
      <w:r>
        <w:rPr>
          <w:rFonts w:ascii="Times New Roman" w:hAnsi="Times New Roman" w:cs="Times New Roman"/>
          <w:sz w:val="28"/>
          <w:szCs w:val="28"/>
        </w:rPr>
        <w:t>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7435">
        <w:rPr>
          <w:rFonts w:ascii="Times New Roman" w:hAnsi="Times New Roman" w:cs="Times New Roman"/>
          <w:sz w:val="28"/>
          <w:szCs w:val="28"/>
        </w:rPr>
        <w:t>О.Ю.Большунова</w:t>
      </w:r>
    </w:p>
    <w:p w:rsidR="00927435" w:rsidRPr="00927435" w:rsidRDefault="00927435" w:rsidP="00927435">
      <w:pPr>
        <w:spacing w:after="0" w:line="20" w:lineRule="atLeast"/>
        <w:contextualSpacing/>
        <w:jc w:val="both"/>
        <w:rPr>
          <w:rFonts w:ascii="Times New Roman" w:hAnsi="Times New Roman" w:cs="Times New Roman"/>
          <w:sz w:val="28"/>
          <w:szCs w:val="28"/>
        </w:rPr>
      </w:pPr>
    </w:p>
    <w:p w:rsidR="00927435" w:rsidRPr="00927435" w:rsidRDefault="00927435" w:rsidP="00927435">
      <w:pPr>
        <w:pStyle w:val="1"/>
        <w:spacing w:line="20" w:lineRule="atLeast"/>
        <w:ind w:left="0" w:hanging="142"/>
        <w:jc w:val="right"/>
        <w:rPr>
          <w:sz w:val="28"/>
          <w:szCs w:val="28"/>
        </w:rPr>
      </w:pPr>
      <w:r w:rsidRPr="00927435">
        <w:rPr>
          <w:sz w:val="28"/>
          <w:szCs w:val="28"/>
        </w:rPr>
        <w:lastRenderedPageBreak/>
        <w:t>Приложение № 1</w:t>
      </w:r>
    </w:p>
    <w:p w:rsidR="00927435" w:rsidRPr="00927435" w:rsidRDefault="00927435" w:rsidP="00927435">
      <w:pPr>
        <w:spacing w:after="0" w:line="20" w:lineRule="atLeast"/>
        <w:contextualSpacing/>
        <w:jc w:val="right"/>
        <w:rPr>
          <w:rFonts w:ascii="Times New Roman" w:hAnsi="Times New Roman" w:cs="Times New Roman"/>
          <w:sz w:val="28"/>
          <w:szCs w:val="28"/>
        </w:rPr>
      </w:pP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t>к  Постановлению администрации</w:t>
      </w:r>
    </w:p>
    <w:p w:rsidR="00927435" w:rsidRPr="00927435" w:rsidRDefault="00927435" w:rsidP="00927435">
      <w:pPr>
        <w:spacing w:after="0" w:line="20" w:lineRule="atLeast"/>
        <w:contextualSpacing/>
        <w:jc w:val="right"/>
        <w:rPr>
          <w:rFonts w:ascii="Times New Roman" w:hAnsi="Times New Roman" w:cs="Times New Roman"/>
          <w:sz w:val="28"/>
          <w:szCs w:val="28"/>
        </w:rPr>
      </w:pPr>
      <w:r w:rsidRPr="00927435">
        <w:rPr>
          <w:rFonts w:ascii="Times New Roman" w:hAnsi="Times New Roman" w:cs="Times New Roman"/>
          <w:sz w:val="28"/>
          <w:szCs w:val="28"/>
        </w:rPr>
        <w:t>Жемчужинского сельского поселения</w:t>
      </w:r>
    </w:p>
    <w:p w:rsidR="00927435" w:rsidRPr="00927435" w:rsidRDefault="00927435" w:rsidP="00927435">
      <w:pPr>
        <w:spacing w:after="0" w:line="20" w:lineRule="atLeast"/>
        <w:contextualSpacing/>
        <w:jc w:val="right"/>
        <w:rPr>
          <w:rFonts w:ascii="Times New Roman" w:hAnsi="Times New Roman" w:cs="Times New Roman"/>
          <w:sz w:val="28"/>
          <w:szCs w:val="28"/>
        </w:rPr>
      </w:pPr>
      <w:r w:rsidRPr="00927435">
        <w:rPr>
          <w:rFonts w:ascii="Times New Roman" w:hAnsi="Times New Roman" w:cs="Times New Roman"/>
          <w:sz w:val="28"/>
          <w:szCs w:val="28"/>
        </w:rPr>
        <w:t xml:space="preserve"> от 21 июля  2015г. № 43</w:t>
      </w:r>
    </w:p>
    <w:p w:rsidR="00927435" w:rsidRPr="00927435" w:rsidRDefault="00927435" w:rsidP="00927435">
      <w:pPr>
        <w:shd w:val="clear" w:color="auto" w:fill="FFFFFF"/>
        <w:spacing w:after="0" w:line="20" w:lineRule="atLeast"/>
        <w:contextualSpacing/>
        <w:jc w:val="right"/>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b/>
          <w:sz w:val="28"/>
          <w:szCs w:val="28"/>
        </w:rPr>
      </w:pPr>
      <w:r w:rsidRPr="00927435">
        <w:rPr>
          <w:rFonts w:ascii="Times New Roman" w:eastAsia="Times New Roman" w:hAnsi="Times New Roman" w:cs="Times New Roman"/>
          <w:b/>
          <w:sz w:val="28"/>
          <w:szCs w:val="28"/>
        </w:rPr>
        <w:t>Порядок</w:t>
      </w: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b/>
          <w:sz w:val="28"/>
          <w:szCs w:val="28"/>
        </w:rPr>
      </w:pPr>
      <w:r w:rsidRPr="00927435">
        <w:rPr>
          <w:rFonts w:ascii="Times New Roman" w:eastAsia="Times New Roman" w:hAnsi="Times New Roman" w:cs="Times New Roman"/>
          <w:b/>
          <w:sz w:val="28"/>
          <w:szCs w:val="28"/>
        </w:rPr>
        <w:t>формирования и ведения Реестра муниципальных  услуг,</w:t>
      </w:r>
    </w:p>
    <w:p w:rsidR="00927435" w:rsidRPr="00927435" w:rsidRDefault="00927435" w:rsidP="00927435">
      <w:pPr>
        <w:shd w:val="clear" w:color="auto" w:fill="FFFFFF"/>
        <w:spacing w:after="0" w:line="20" w:lineRule="atLeast"/>
        <w:contextualSpacing/>
        <w:jc w:val="center"/>
        <w:rPr>
          <w:rFonts w:ascii="Times New Roman" w:hAnsi="Times New Roman" w:cs="Times New Roman"/>
          <w:b/>
          <w:sz w:val="28"/>
          <w:szCs w:val="28"/>
        </w:rPr>
      </w:pPr>
      <w:proofErr w:type="gramStart"/>
      <w:r w:rsidRPr="00927435">
        <w:rPr>
          <w:rFonts w:ascii="Times New Roman" w:hAnsi="Times New Roman" w:cs="Times New Roman"/>
          <w:b/>
          <w:sz w:val="28"/>
          <w:szCs w:val="28"/>
        </w:rPr>
        <w:t>предоставляемых</w:t>
      </w:r>
      <w:proofErr w:type="gramEnd"/>
      <w:r w:rsidRPr="00927435">
        <w:rPr>
          <w:rFonts w:ascii="Times New Roman" w:hAnsi="Times New Roman" w:cs="Times New Roman"/>
          <w:b/>
          <w:sz w:val="28"/>
          <w:szCs w:val="28"/>
        </w:rPr>
        <w:t xml:space="preserve"> физическим и юридическим лицам администрацией</w:t>
      </w:r>
    </w:p>
    <w:p w:rsidR="00927435" w:rsidRPr="00927435" w:rsidRDefault="00927435" w:rsidP="00927435">
      <w:pPr>
        <w:shd w:val="clear" w:color="auto" w:fill="FFFFFF"/>
        <w:spacing w:after="0" w:line="20" w:lineRule="atLeast"/>
        <w:contextualSpacing/>
        <w:jc w:val="center"/>
        <w:rPr>
          <w:rFonts w:ascii="Times New Roman" w:hAnsi="Times New Roman" w:cs="Times New Roman"/>
          <w:b/>
          <w:sz w:val="28"/>
          <w:szCs w:val="28"/>
        </w:rPr>
      </w:pPr>
      <w:r w:rsidRPr="00927435">
        <w:rPr>
          <w:rFonts w:ascii="Times New Roman" w:hAnsi="Times New Roman" w:cs="Times New Roman"/>
          <w:b/>
          <w:sz w:val="28"/>
          <w:szCs w:val="28"/>
        </w:rPr>
        <w:t>Жемчужинского сельского поселения</w:t>
      </w: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b/>
          <w:sz w:val="28"/>
          <w:szCs w:val="28"/>
        </w:rPr>
      </w:pPr>
      <w:r w:rsidRPr="00927435">
        <w:rPr>
          <w:rFonts w:ascii="Times New Roman" w:hAnsi="Times New Roman" w:cs="Times New Roman"/>
          <w:b/>
          <w:sz w:val="28"/>
          <w:szCs w:val="28"/>
        </w:rPr>
        <w:t>Нижнегорского района Республики Крым</w:t>
      </w: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b/>
          <w:sz w:val="28"/>
          <w:szCs w:val="28"/>
        </w:rPr>
      </w:pP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Общие положения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lang w:val="en-US"/>
        </w:rPr>
      </w:pP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1. </w:t>
      </w:r>
      <w:proofErr w:type="gramStart"/>
      <w:r w:rsidRPr="00927435">
        <w:rPr>
          <w:rFonts w:ascii="Times New Roman" w:eastAsia="Times New Roman" w:hAnsi="Times New Roman" w:cs="Times New Roman"/>
          <w:sz w:val="28"/>
          <w:szCs w:val="28"/>
        </w:rPr>
        <w:t>Настоящий Порядок ведения Реестра муниципальных услуг, предоставляемых администрацией Жемчужинского сельского поселения (далее - Порядок) разработан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w:t>
      </w:r>
      <w:proofErr w:type="gramEnd"/>
      <w:r w:rsidRPr="00927435">
        <w:rPr>
          <w:rFonts w:ascii="Times New Roman" w:eastAsia="Times New Roman" w:hAnsi="Times New Roman" w:cs="Times New Roman"/>
          <w:sz w:val="28"/>
          <w:szCs w:val="28"/>
        </w:rPr>
        <w:t xml:space="preserve"> сети Интернет».</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Для реализации целей настоящего положения используются следующие основные понятия:</w:t>
      </w:r>
    </w:p>
    <w:p w:rsidR="00927435" w:rsidRPr="00927435" w:rsidRDefault="00927435" w:rsidP="00927435">
      <w:pPr>
        <w:spacing w:after="0" w:line="20" w:lineRule="atLeast"/>
        <w:ind w:firstLine="708"/>
        <w:contextualSpacing/>
        <w:jc w:val="both"/>
        <w:rPr>
          <w:rFonts w:ascii="Times New Roman" w:eastAsia="Times New Roman" w:hAnsi="Times New Roman" w:cs="Times New Roman"/>
          <w:sz w:val="28"/>
          <w:szCs w:val="28"/>
        </w:rPr>
      </w:pPr>
      <w:proofErr w:type="gramStart"/>
      <w:r w:rsidRPr="00927435">
        <w:rPr>
          <w:rFonts w:ascii="Times New Roman" w:eastAsia="Times New Roman" w:hAnsi="Times New Roman" w:cs="Times New Roman"/>
          <w:b/>
          <w:bCs/>
          <w:sz w:val="28"/>
          <w:szCs w:val="28"/>
        </w:rPr>
        <w:t>муниципальная услуга</w:t>
      </w:r>
      <w:r w:rsidRPr="00927435">
        <w:rPr>
          <w:rFonts w:ascii="Times New Roman" w:eastAsia="Times New Roman" w:hAnsi="Times New Roman" w:cs="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927435">
        <w:rPr>
          <w:rFonts w:ascii="Times New Roman" w:hAnsi="Times New Roman" w:cs="Times New Roman"/>
          <w:sz w:val="28"/>
          <w:szCs w:val="28"/>
        </w:rPr>
        <w:t>законом Республики Крым от 21.08.2014 года №54-ЗРК «Об основах местного самоуправления в Республике</w:t>
      </w:r>
      <w:proofErr w:type="gramEnd"/>
      <w:r w:rsidRPr="00927435">
        <w:rPr>
          <w:rFonts w:ascii="Times New Roman" w:hAnsi="Times New Roman" w:cs="Times New Roman"/>
          <w:sz w:val="28"/>
          <w:szCs w:val="28"/>
        </w:rPr>
        <w:t xml:space="preserve"> Крым», Уставом муниципального образования Жемчужинского сельского поселения Нижнегорского района Республики Крым</w:t>
      </w:r>
      <w:r w:rsidRPr="00927435">
        <w:rPr>
          <w:rFonts w:ascii="Times New Roman" w:eastAsia="Times New Roman" w:hAnsi="Times New Roman" w:cs="Times New Roman"/>
          <w:sz w:val="28"/>
          <w:szCs w:val="28"/>
        </w:rPr>
        <w:t>;</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административный регламент</w:t>
      </w:r>
      <w:r w:rsidRPr="00927435">
        <w:rPr>
          <w:rFonts w:ascii="Times New Roman" w:eastAsia="Times New Roman" w:hAnsi="Times New Roman" w:cs="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заявитель</w:t>
      </w:r>
      <w:r w:rsidRPr="00927435">
        <w:rPr>
          <w:rFonts w:ascii="Times New Roman" w:eastAsia="Times New Roman" w:hAnsi="Times New Roman" w:cs="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Жемчужинского сельского поселения с </w:t>
      </w:r>
      <w:r w:rsidRPr="00927435">
        <w:rPr>
          <w:rFonts w:ascii="Times New Roman" w:eastAsia="Times New Roman" w:hAnsi="Times New Roman" w:cs="Times New Roman"/>
          <w:sz w:val="28"/>
          <w:szCs w:val="28"/>
        </w:rPr>
        <w:lastRenderedPageBreak/>
        <w:t>запросом о предоставлении муниципальной услуги, выраженным в устной, письменной или электронной форме;</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proofErr w:type="gramStart"/>
      <w:r w:rsidRPr="00927435">
        <w:rPr>
          <w:rFonts w:ascii="Times New Roman" w:eastAsia="Times New Roman" w:hAnsi="Times New Roman" w:cs="Times New Roman"/>
          <w:b/>
          <w:bCs/>
          <w:sz w:val="28"/>
          <w:szCs w:val="28"/>
        </w:rPr>
        <w:t xml:space="preserve">Реестр муниципальных услуг </w:t>
      </w:r>
      <w:r w:rsidRPr="00927435">
        <w:rPr>
          <w:rFonts w:ascii="Times New Roman" w:eastAsia="Times New Roman" w:hAnsi="Times New Roman" w:cs="Times New Roman"/>
          <w:sz w:val="28"/>
          <w:szCs w:val="28"/>
        </w:rPr>
        <w:t>- документ, содержащий регулярно обновляемые сведения о муниципальных услугах, предоставляемых на территории Жемчужинского сельского поселения; об услугах, которые являются необходимыми и обязательными для предоставления муниципальных услуг и включенных в перечень, утвержденный в соответствии с пунктом 3 части 1 статьи 9 Федерального закона от 27.07.2010г. N210-ФЗ «Об организации предоставления государственных и муниципальных услуг»;</w:t>
      </w:r>
      <w:proofErr w:type="gramEnd"/>
      <w:r w:rsidRPr="00927435">
        <w:rPr>
          <w:rFonts w:ascii="Times New Roman" w:eastAsia="Times New Roman" w:hAnsi="Times New Roman" w:cs="Times New Roman"/>
          <w:sz w:val="28"/>
          <w:szCs w:val="28"/>
        </w:rPr>
        <w:t xml:space="preserve"> об услугах, указанных в части 3 статьи 1 Федерального закона от 27.07.2010г. N210-ФЗ «Об организации предоставления государственных и муниципальных услуг».</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3. </w:t>
      </w:r>
      <w:proofErr w:type="gramStart"/>
      <w:r w:rsidRPr="00927435">
        <w:rPr>
          <w:rFonts w:ascii="Times New Roman" w:eastAsia="Times New Roman" w:hAnsi="Times New Roman" w:cs="Times New Roman"/>
          <w:sz w:val="28"/>
          <w:szCs w:val="28"/>
        </w:rPr>
        <w:t>Целью ведения Реестра муниципальных услуг (далее - Реестр) является выявление и фиксация в Реестре муниципальных услуг, предоставляемых на территории Жемчужинского сельского поселения физическим и юридическим лицам, обеспечение указанных лиц объективной и достоверной информацией о муниципальных услугах, их содержании, об органах местного самоуправления, муниципальных учреждениях и иных организациях, ответственных за предоставление (организацию предоставления) муниципальной услуги.</w:t>
      </w:r>
      <w:proofErr w:type="gramEnd"/>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4. В Реестре отражаются муниципальные услуги, оказываемые (исполняемые) администрацией Жемчужинского сельского поселения.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5. Настоящий порядок распространяется на муниципальные услуги, оказываемые (исполняемые) администрацией:</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 в части решения вопросов местного значения;</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в части осуществления отдельных государственных полномочий, переданных для исполнения муниципальному образованию Жемчужинское сельское поселение;</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в части, не относящейся к вопросам местного значения, и к исключительным вопросам ведения других уровней власти, в случаях, не противоречащих действующему законодательству Российской Федерации.</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Порядок формирования реестра муниципальных услуг</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6. Формирование Реестра производится для решения следующих задач:</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 формирование информационной базы для оценки объемов расходных обязательств в бюджете Жемчужинского сельского поселения на очередной финансовый год;</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обеспечение доступа граждан и организаций к сведениям об услугах предоставляемых (исполняемых) администрацией Жемчужинского сельского поселения;</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обеспечение перехода в предоставлении (исполнении) муниципальных услуг в электронный вид;</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lastRenderedPageBreak/>
        <w:t>4) обеспечение соответствия Реестра требованиям нормативных правовых актов Российской Федерации, Республики Крым, Нижнегорского района Жемчужинского сельского поселения.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7. 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Жемчужинского сельского поселения, в соответствии с полномочиями органов местного самоуправления по решению вопросов местного значения, определенными действующим законодательством.</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8. Сформированный Реестр утверждается постановлением администрации Жемчужинского сельского поселения.</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Принципы ведения Реестра</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9. Ведение Реестра осуществляется в соответствии со следующими принципами: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 единства требований к определению и включению муниципальных услуг, предоставляемых (исполняемых) на территории Жемчужинского сельского поселения, в Реестр;</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полноты описания и отражения муниципальных услуг в Реестре;</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публичности Реестра;</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4) обеспечения взаимосвязи ведения Реестра с осуществлением бюджетного процесса и формированием расходных обязательств бюджета Жемчужинского сельского поселения на очередной финансовый год;</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5) периодического пересмотра требований к перечню и описанию муниципальных услуг, предусмотренных Реестром, в целях повышения их доступности и качества.</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Содержание Реестра</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10. Информация об оказываемых муниципальных услугах отражается в Реестре через следующие параметры:</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1) </w:t>
      </w:r>
      <w:r w:rsidRPr="00927435">
        <w:rPr>
          <w:rFonts w:ascii="Times New Roman" w:eastAsia="Times New Roman" w:hAnsi="Times New Roman" w:cs="Times New Roman"/>
          <w:b/>
          <w:bCs/>
          <w:sz w:val="28"/>
          <w:szCs w:val="28"/>
        </w:rPr>
        <w:t>порядковый номер</w:t>
      </w:r>
      <w:r w:rsidRPr="00927435">
        <w:rPr>
          <w:rFonts w:ascii="Times New Roman" w:eastAsia="Times New Roman" w:hAnsi="Times New Roman" w:cs="Times New Roman"/>
          <w:sz w:val="28"/>
          <w:szCs w:val="28"/>
        </w:rPr>
        <w:t xml:space="preserve"> указывается для каждой муниципальной услуги в рамках Реестра;</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2) </w:t>
      </w:r>
      <w:r w:rsidRPr="00927435">
        <w:rPr>
          <w:rFonts w:ascii="Times New Roman" w:eastAsia="Times New Roman" w:hAnsi="Times New Roman" w:cs="Times New Roman"/>
          <w:b/>
          <w:bCs/>
          <w:sz w:val="28"/>
          <w:szCs w:val="28"/>
        </w:rPr>
        <w:t>наименование муниципальной услуги</w:t>
      </w:r>
      <w:r w:rsidRPr="00927435">
        <w:rPr>
          <w:rFonts w:ascii="Times New Roman" w:eastAsia="Times New Roman" w:hAnsi="Times New Roman" w:cs="Times New Roman"/>
          <w:sz w:val="28"/>
          <w:szCs w:val="28"/>
        </w:rPr>
        <w:t xml:space="preserve"> - описание услуги, отражающее содержание услуги в рамках действующих нормативных правовых актов Российской Федерации, Республики Крым, муниципальных правовых актов органов местного самоуправления Жемчужинского сельского поселения.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3) </w:t>
      </w:r>
      <w:r w:rsidRPr="00927435">
        <w:rPr>
          <w:rFonts w:ascii="Times New Roman" w:eastAsia="Times New Roman" w:hAnsi="Times New Roman" w:cs="Times New Roman"/>
          <w:b/>
          <w:bCs/>
          <w:sz w:val="28"/>
          <w:szCs w:val="28"/>
        </w:rPr>
        <w:t>орган, ответственный за организацию предоставления муниципальной услуги</w:t>
      </w:r>
      <w:r w:rsidRPr="00927435">
        <w:rPr>
          <w:rFonts w:ascii="Times New Roman" w:eastAsia="Times New Roman" w:hAnsi="Times New Roman" w:cs="Times New Roman"/>
          <w:sz w:val="28"/>
          <w:szCs w:val="28"/>
        </w:rPr>
        <w:t xml:space="preserve"> – указывается администрация Жемчужинского сельского поселения, контактная информация – указывается адрес места </w:t>
      </w:r>
      <w:r w:rsidRPr="00927435">
        <w:rPr>
          <w:rFonts w:ascii="Times New Roman" w:eastAsia="Times New Roman" w:hAnsi="Times New Roman" w:cs="Times New Roman"/>
          <w:sz w:val="28"/>
          <w:szCs w:val="28"/>
        </w:rPr>
        <w:lastRenderedPageBreak/>
        <w:t>расположения, контактные телефоны должностных лиц, осуществляющих предоставление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4) </w:t>
      </w:r>
      <w:r w:rsidRPr="00927435">
        <w:rPr>
          <w:rFonts w:ascii="Times New Roman" w:eastAsia="Times New Roman" w:hAnsi="Times New Roman" w:cs="Times New Roman"/>
          <w:b/>
          <w:bCs/>
          <w:sz w:val="28"/>
          <w:szCs w:val="28"/>
        </w:rPr>
        <w:t xml:space="preserve">сведения о </w:t>
      </w:r>
      <w:proofErr w:type="spellStart"/>
      <w:r w:rsidRPr="00927435">
        <w:rPr>
          <w:rFonts w:ascii="Times New Roman" w:eastAsia="Times New Roman" w:hAnsi="Times New Roman" w:cs="Times New Roman"/>
          <w:b/>
          <w:bCs/>
          <w:sz w:val="28"/>
          <w:szCs w:val="28"/>
        </w:rPr>
        <w:t>возмездности</w:t>
      </w:r>
      <w:proofErr w:type="spellEnd"/>
      <w:r w:rsidRPr="00927435">
        <w:rPr>
          <w:rFonts w:ascii="Times New Roman" w:eastAsia="Times New Roman" w:hAnsi="Times New Roman" w:cs="Times New Roman"/>
          <w:b/>
          <w:bCs/>
          <w:sz w:val="28"/>
          <w:szCs w:val="28"/>
        </w:rPr>
        <w:t xml:space="preserve"> (безвозмездности) услуги</w:t>
      </w:r>
      <w:r w:rsidRPr="00927435">
        <w:rPr>
          <w:rFonts w:ascii="Times New Roman" w:eastAsia="Times New Roman" w:hAnsi="Times New Roman" w:cs="Times New Roman"/>
          <w:sz w:val="28"/>
          <w:szCs w:val="28"/>
        </w:rPr>
        <w:t xml:space="preserve"> – указывается </w:t>
      </w:r>
      <w:proofErr w:type="spellStart"/>
      <w:r w:rsidRPr="00927435">
        <w:rPr>
          <w:rFonts w:ascii="Times New Roman" w:eastAsia="Times New Roman" w:hAnsi="Times New Roman" w:cs="Times New Roman"/>
          <w:sz w:val="28"/>
          <w:szCs w:val="28"/>
        </w:rPr>
        <w:t>возмездно</w:t>
      </w:r>
      <w:proofErr w:type="spellEnd"/>
      <w:r w:rsidRPr="00927435">
        <w:rPr>
          <w:rFonts w:ascii="Times New Roman" w:eastAsia="Times New Roman" w:hAnsi="Times New Roman" w:cs="Times New Roman"/>
          <w:sz w:val="28"/>
          <w:szCs w:val="28"/>
        </w:rPr>
        <w:t xml:space="preserve"> или безвозмездно предоставляется услуга, если услуга предоставляется на возмездной основе, то указывается способ расчета стоимости услуги (норматив или тариф);</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proofErr w:type="gramStart"/>
      <w:r w:rsidRPr="00927435">
        <w:rPr>
          <w:rFonts w:ascii="Times New Roman" w:eastAsia="Times New Roman" w:hAnsi="Times New Roman" w:cs="Times New Roman"/>
          <w:sz w:val="28"/>
          <w:szCs w:val="28"/>
        </w:rPr>
        <w:t xml:space="preserve">5) </w:t>
      </w:r>
      <w:r w:rsidRPr="00927435">
        <w:rPr>
          <w:rFonts w:ascii="Times New Roman" w:eastAsia="Times New Roman" w:hAnsi="Times New Roman" w:cs="Times New Roman"/>
          <w:b/>
          <w:bCs/>
          <w:sz w:val="28"/>
          <w:szCs w:val="28"/>
        </w:rPr>
        <w:t>нормативные правовые акты, регламентирующие предоставление муниципальной услуги</w:t>
      </w:r>
      <w:r w:rsidRPr="00927435">
        <w:rPr>
          <w:rFonts w:ascii="Times New Roman" w:eastAsia="Times New Roman" w:hAnsi="Times New Roman" w:cs="Times New Roman"/>
          <w:sz w:val="28"/>
          <w:szCs w:val="28"/>
        </w:rPr>
        <w:t xml:space="preserve"> - нормативный правовой акт Российской Федерации, Республики Крым и (или) муниципальный правовой акт органов местного самоуправления Жемчужинского сельского поселения в соответствии с которыми предоставляется муниципальная услуга на территории Жемчужинского сельского поселения;</w:t>
      </w:r>
      <w:proofErr w:type="gramEnd"/>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6) </w:t>
      </w:r>
      <w:r w:rsidRPr="00927435">
        <w:rPr>
          <w:rFonts w:ascii="Times New Roman" w:eastAsia="Times New Roman" w:hAnsi="Times New Roman" w:cs="Times New Roman"/>
          <w:b/>
          <w:bCs/>
          <w:sz w:val="28"/>
          <w:szCs w:val="28"/>
        </w:rPr>
        <w:t>категория заявителей</w:t>
      </w:r>
      <w:r w:rsidRPr="00927435">
        <w:rPr>
          <w:rFonts w:ascii="Times New Roman" w:eastAsia="Times New Roman" w:hAnsi="Times New Roman" w:cs="Times New Roman"/>
          <w:sz w:val="28"/>
          <w:szCs w:val="28"/>
        </w:rPr>
        <w:t xml:space="preserve"> - физическое лицо, юридическое лицо различной организационно-правовой формы и индивидуальный предприниматель, реализующие свое право на получение муниципальной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7) </w:t>
      </w:r>
      <w:r w:rsidRPr="00927435">
        <w:rPr>
          <w:rFonts w:ascii="Times New Roman" w:eastAsia="Times New Roman" w:hAnsi="Times New Roman" w:cs="Times New Roman"/>
          <w:b/>
          <w:bCs/>
          <w:sz w:val="28"/>
          <w:szCs w:val="28"/>
        </w:rPr>
        <w:t>срок предоставления муниципальной услуги</w:t>
      </w:r>
      <w:r w:rsidRPr="00927435">
        <w:rPr>
          <w:rFonts w:ascii="Times New Roman" w:eastAsia="Times New Roman" w:hAnsi="Times New Roman" w:cs="Times New Roman"/>
          <w:sz w:val="28"/>
          <w:szCs w:val="28"/>
        </w:rPr>
        <w:t xml:space="preserve"> – указывается максимально необходимый срок для проведения всех административных процедур, связанных с предоставлением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8) </w:t>
      </w:r>
      <w:r w:rsidRPr="00927435">
        <w:rPr>
          <w:rFonts w:ascii="Times New Roman" w:eastAsia="Times New Roman" w:hAnsi="Times New Roman" w:cs="Times New Roman"/>
          <w:b/>
          <w:bCs/>
          <w:sz w:val="28"/>
          <w:szCs w:val="28"/>
        </w:rPr>
        <w:t>возможность предоставления услуги в электронном виде</w:t>
      </w:r>
      <w:r w:rsidRPr="00927435">
        <w:rPr>
          <w:rFonts w:ascii="Times New Roman" w:eastAsia="Times New Roman" w:hAnsi="Times New Roman" w:cs="Times New Roman"/>
          <w:sz w:val="28"/>
          <w:szCs w:val="28"/>
        </w:rPr>
        <w:t xml:space="preserve"> – </w:t>
      </w:r>
      <w:proofErr w:type="gramStart"/>
      <w:r w:rsidRPr="00927435">
        <w:rPr>
          <w:rFonts w:ascii="Times New Roman" w:eastAsia="Times New Roman" w:hAnsi="Times New Roman" w:cs="Times New Roman"/>
          <w:sz w:val="28"/>
          <w:szCs w:val="28"/>
        </w:rPr>
        <w:t>указывается</w:t>
      </w:r>
      <w:proofErr w:type="gramEnd"/>
      <w:r w:rsidRPr="00927435">
        <w:rPr>
          <w:rFonts w:ascii="Times New Roman" w:eastAsia="Times New Roman" w:hAnsi="Times New Roman" w:cs="Times New Roman"/>
          <w:sz w:val="28"/>
          <w:szCs w:val="28"/>
        </w:rPr>
        <w:t xml:space="preserve"> возможно или не возможно предоставить услугу посредством информационно-телекоммуникационной сети Интернет;</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9) </w:t>
      </w:r>
      <w:r w:rsidRPr="00927435">
        <w:rPr>
          <w:rFonts w:ascii="Times New Roman" w:eastAsia="Times New Roman" w:hAnsi="Times New Roman" w:cs="Times New Roman"/>
          <w:b/>
          <w:bCs/>
          <w:sz w:val="28"/>
          <w:szCs w:val="28"/>
        </w:rPr>
        <w:t>необходимые документы и выдающие их организации, участвующие в предоставлении муниципальной услуги</w:t>
      </w:r>
      <w:r w:rsidRPr="00927435">
        <w:rPr>
          <w:rFonts w:ascii="Times New Roman" w:eastAsia="Times New Roman" w:hAnsi="Times New Roman" w:cs="Times New Roman"/>
          <w:sz w:val="28"/>
          <w:szCs w:val="28"/>
        </w:rPr>
        <w:t xml:space="preserve"> – указываются документы, необходимые для начала предоставления услуги, а также перечень организаций, участвующих в предоставлении соответствующей муниципальной услуги.</w:t>
      </w:r>
    </w:p>
    <w:p w:rsidR="00927435" w:rsidRPr="00927435" w:rsidRDefault="00927435" w:rsidP="00927435">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10) </w:t>
      </w:r>
      <w:r w:rsidRPr="00927435">
        <w:rPr>
          <w:rFonts w:ascii="Times New Roman" w:eastAsia="Times New Roman" w:hAnsi="Times New Roman" w:cs="Times New Roman"/>
          <w:b/>
          <w:bCs/>
          <w:sz w:val="28"/>
          <w:szCs w:val="28"/>
        </w:rPr>
        <w:t>результат предоставления услуги</w:t>
      </w:r>
      <w:r w:rsidRPr="00927435">
        <w:rPr>
          <w:rFonts w:ascii="Times New Roman" w:eastAsia="Times New Roman" w:hAnsi="Times New Roman" w:cs="Times New Roman"/>
          <w:sz w:val="28"/>
          <w:szCs w:val="28"/>
        </w:rPr>
        <w:t xml:space="preserve"> - получение документа и (или) информации установленного образца, подтверждающего получение соответствующей муниципальной услуги в полном объеме.</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Критерии внесения муниципальных услуг в Реестр</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EE6FA8">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11. Муниципальная услуга считается выделенной и подлежит занесению в Реестр при соблюдении следующих условий:</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 нормативное правовое закрепление обязанности предоставления муниципальной услуги;</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предоставление муниципальной услуги находится в компетенции органов местного самоуправления Жемчужинского сельского поселения;</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контролируемость результатов оказания муниципальной услуги.</w:t>
      </w:r>
    </w:p>
    <w:p w:rsidR="00927435" w:rsidRPr="00927435" w:rsidRDefault="00927435" w:rsidP="00EE6FA8">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12. Формирование муниципального задания на предоставление муниципальной услуги, для которой рассчитывается потребность в ее предоставлении, основывается на следующих обязательных параметрах:</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lastRenderedPageBreak/>
        <w:t>1) показатель планируемого количества муниципальных услуг, предоставляемых на территории Жемчужинского сельского поселения;</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объем бюджетных средств, выделяемых на оказание муниципальных услуг на территории Жемчужинского сельского поселения;</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механизм, указывающий количество оказываемых услуг и выделенные бюджетные ассигнования на их оказание.</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13. Предоставление муниципальной услуги в электронном виде осуществляется в случае возможности отправки сведений, необходимых для оказания услуги посредством информационно-телекоммуникационной сети Интернет.</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EE6FA8">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Порядок ведения Реестра</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14. Ведение Реестра осуществляется ответственным за ведение реестра специалистом администрации.</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15. Ведение Реестра осуществляется по утвержденной форме.</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16. Ведение Реестра в электронной форме может осуществляться с использованием муниципальной информационной системы.</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При создании муниципальной информационной системы, обеспечивающей ведение Реестра, должна быть предусмотрена возможность ее интеграции с федеральной государственной информационной системой.</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xml:space="preserve">17. В процессе ведения Реестра </w:t>
      </w:r>
      <w:proofErr w:type="gramStart"/>
      <w:r w:rsidRPr="00927435">
        <w:rPr>
          <w:rFonts w:ascii="Times New Roman" w:eastAsia="Times New Roman" w:hAnsi="Times New Roman" w:cs="Times New Roman"/>
          <w:sz w:val="28"/>
          <w:szCs w:val="28"/>
        </w:rPr>
        <w:t>ответственный</w:t>
      </w:r>
      <w:proofErr w:type="gramEnd"/>
      <w:r w:rsidRPr="00927435">
        <w:rPr>
          <w:rFonts w:ascii="Times New Roman" w:eastAsia="Times New Roman" w:hAnsi="Times New Roman" w:cs="Times New Roman"/>
          <w:sz w:val="28"/>
          <w:szCs w:val="28"/>
        </w:rPr>
        <w:t xml:space="preserve"> за ведение реестра осуществляет:</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 сбор, обработку, учет, регистрацию, хранение данных, поступающих от должностных лиц администрации Жемчужинского сельского поселения;</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 методическое обеспечение ведения Реестра;</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 организацию предоставления сведений из Реестра;</w:t>
      </w:r>
    </w:p>
    <w:p w:rsidR="00927435" w:rsidRPr="00927435" w:rsidRDefault="00927435" w:rsidP="00EE6FA8">
      <w:pPr>
        <w:shd w:val="clear" w:color="auto" w:fill="FFFFFF"/>
        <w:spacing w:after="0" w:line="20" w:lineRule="atLeast"/>
        <w:ind w:firstLine="708"/>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4) контроль  соблюдения правил ведения Реестра.</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18. Ведение Реестра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пользователям. При несоответствии записей на бумажном носителе и информации в электронном виде приоритет имеет запись на бумажном носителе.</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19. Внесение изменений и дополнений в Реестр осуществляется постановлением администрации  Жемчужинского сельского поселения на основании изменений действующего законодательства Российской Федерации, Республики Крым и муниципальных правовых актов органов местного самоуправления Жемчужинского сельского поселения.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20. Сведения из Реестра являются общедоступными и предоставляются потребителю муниципальной услуги в форме выписки из реестра.</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21. Сведения из Реестра предоставляются пользователю безвозмездно.</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EE6FA8">
      <w:pPr>
        <w:shd w:val="clear" w:color="auto" w:fill="FFFFFF"/>
        <w:spacing w:after="0" w:line="20" w:lineRule="atLeast"/>
        <w:contextualSpacing/>
        <w:jc w:val="center"/>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Ответственность</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lastRenderedPageBreak/>
        <w:t>22. Должностные лица администрации Жемчужинского сельского поселения несут персональную ответственность за полноту и достоверность сведений об услугах, направляемых для размещения в Реестре, а также за соблюдение порядка и сроков их направления для размещения.</w:t>
      </w: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Председатель Жемчужинского</w:t>
      </w: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сельского совета – глава</w:t>
      </w: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администрации Жемчужинского</w:t>
      </w:r>
    </w:p>
    <w:p w:rsidR="00927435" w:rsidRPr="00927435" w:rsidRDefault="00927435" w:rsidP="00927435">
      <w:pPr>
        <w:spacing w:after="0" w:line="20" w:lineRule="atLeast"/>
        <w:contextualSpacing/>
        <w:jc w:val="both"/>
        <w:rPr>
          <w:rFonts w:ascii="Times New Roman" w:hAnsi="Times New Roman" w:cs="Times New Roman"/>
          <w:sz w:val="28"/>
          <w:szCs w:val="28"/>
        </w:rPr>
      </w:pPr>
      <w:r w:rsidRPr="00927435">
        <w:rPr>
          <w:rFonts w:ascii="Times New Roman" w:hAnsi="Times New Roman" w:cs="Times New Roman"/>
          <w:sz w:val="28"/>
          <w:szCs w:val="28"/>
        </w:rPr>
        <w:t>сельского поселения</w:t>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t>О.Ю.Большунова</w:t>
      </w: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sectPr w:rsidR="00927435" w:rsidRPr="00312513" w:rsidSect="00927435">
          <w:type w:val="continuous"/>
          <w:pgSz w:w="11906" w:h="16838"/>
          <w:pgMar w:top="851" w:right="1134" w:bottom="1701" w:left="1134" w:header="709" w:footer="709" w:gutter="0"/>
          <w:cols w:space="708"/>
          <w:docGrid w:linePitch="360"/>
        </w:sectPr>
      </w:pPr>
    </w:p>
    <w:p w:rsidR="00927435" w:rsidRPr="00312513" w:rsidRDefault="00927435" w:rsidP="00927435">
      <w:pPr>
        <w:shd w:val="clear" w:color="auto" w:fill="FFFFFF"/>
        <w:spacing w:after="0" w:line="20" w:lineRule="atLeast"/>
        <w:contextualSpacing/>
        <w:jc w:val="both"/>
        <w:rPr>
          <w:rFonts w:ascii="Times New Roman" w:eastAsia="Times New Roman" w:hAnsi="Times New Roman" w:cs="Times New Roman"/>
          <w:sz w:val="28"/>
          <w:szCs w:val="28"/>
        </w:rPr>
      </w:pPr>
    </w:p>
    <w:p w:rsidR="00927435" w:rsidRPr="00EE6FA8" w:rsidRDefault="00927435" w:rsidP="00EE6FA8">
      <w:pPr>
        <w:pStyle w:val="1"/>
        <w:spacing w:line="20" w:lineRule="atLeast"/>
        <w:ind w:left="0" w:hanging="142"/>
        <w:jc w:val="right"/>
        <w:rPr>
          <w:sz w:val="28"/>
          <w:szCs w:val="28"/>
        </w:rPr>
      </w:pPr>
      <w:r w:rsidRPr="00EE6FA8">
        <w:rPr>
          <w:sz w:val="28"/>
          <w:szCs w:val="28"/>
        </w:rPr>
        <w:t>Приложение № 1</w:t>
      </w:r>
    </w:p>
    <w:p w:rsidR="00927435" w:rsidRPr="00EE6FA8" w:rsidRDefault="00927435" w:rsidP="00EE6FA8">
      <w:pPr>
        <w:spacing w:after="0" w:line="20" w:lineRule="atLeast"/>
        <w:contextualSpacing/>
        <w:jc w:val="right"/>
        <w:rPr>
          <w:rFonts w:ascii="Times New Roman" w:hAnsi="Times New Roman" w:cs="Times New Roman"/>
          <w:sz w:val="28"/>
          <w:szCs w:val="28"/>
        </w:rPr>
      </w:pP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r>
      <w:r w:rsidRPr="00EE6FA8">
        <w:rPr>
          <w:rFonts w:ascii="Times New Roman" w:hAnsi="Times New Roman" w:cs="Times New Roman"/>
          <w:sz w:val="28"/>
          <w:szCs w:val="28"/>
        </w:rPr>
        <w:tab/>
        <w:t>к  Постановлению администрации</w:t>
      </w:r>
    </w:p>
    <w:p w:rsidR="00927435" w:rsidRPr="00EE6FA8" w:rsidRDefault="00927435" w:rsidP="00EE6FA8">
      <w:pPr>
        <w:spacing w:after="0" w:line="20" w:lineRule="atLeast"/>
        <w:contextualSpacing/>
        <w:jc w:val="right"/>
        <w:rPr>
          <w:rFonts w:ascii="Times New Roman" w:hAnsi="Times New Roman" w:cs="Times New Roman"/>
          <w:sz w:val="28"/>
          <w:szCs w:val="28"/>
        </w:rPr>
      </w:pPr>
      <w:r w:rsidRPr="00EE6FA8">
        <w:rPr>
          <w:rFonts w:ascii="Times New Roman" w:hAnsi="Times New Roman" w:cs="Times New Roman"/>
          <w:sz w:val="28"/>
          <w:szCs w:val="28"/>
        </w:rPr>
        <w:t>Жемчужинского сельского поселения</w:t>
      </w:r>
    </w:p>
    <w:p w:rsidR="00EE6FA8" w:rsidRPr="00312513" w:rsidRDefault="00927435" w:rsidP="00EE6FA8">
      <w:pPr>
        <w:spacing w:after="0" w:line="20" w:lineRule="atLeast"/>
        <w:contextualSpacing/>
        <w:jc w:val="right"/>
        <w:rPr>
          <w:rFonts w:ascii="Times New Roman" w:hAnsi="Times New Roman" w:cs="Times New Roman"/>
          <w:sz w:val="28"/>
          <w:szCs w:val="28"/>
        </w:rPr>
      </w:pPr>
      <w:r w:rsidRPr="00EE6FA8">
        <w:rPr>
          <w:rFonts w:ascii="Times New Roman" w:hAnsi="Times New Roman" w:cs="Times New Roman"/>
          <w:sz w:val="28"/>
          <w:szCs w:val="28"/>
        </w:rPr>
        <w:t xml:space="preserve"> от 21 июля  2015г. № 43</w:t>
      </w:r>
    </w:p>
    <w:p w:rsidR="00927435" w:rsidRPr="00EE6FA8" w:rsidRDefault="00927435" w:rsidP="00927435">
      <w:pPr>
        <w:shd w:val="clear" w:color="auto" w:fill="FFFFFF"/>
        <w:spacing w:after="0" w:line="20" w:lineRule="atLeast"/>
        <w:contextualSpacing/>
        <w:jc w:val="both"/>
        <w:rPr>
          <w:rFonts w:ascii="Times New Roman" w:eastAsia="Times New Roman" w:hAnsi="Times New Roman" w:cs="Times New Roman"/>
          <w:b/>
          <w:bCs/>
          <w:sz w:val="28"/>
          <w:szCs w:val="28"/>
        </w:rPr>
      </w:pPr>
      <w:r w:rsidRPr="00927435">
        <w:rPr>
          <w:rFonts w:ascii="Times New Roman" w:eastAsia="Times New Roman" w:hAnsi="Times New Roman" w:cs="Times New Roman"/>
          <w:b/>
          <w:bCs/>
          <w:sz w:val="28"/>
          <w:szCs w:val="28"/>
        </w:rPr>
        <w:t>Сводный реестр муниципальных услуг, предоставляемых администрацией Жемчужинского сельского поселения</w:t>
      </w:r>
    </w:p>
    <w:p w:rsidR="00EE6FA8" w:rsidRPr="00EE6FA8" w:rsidRDefault="00EE6FA8" w:rsidP="00927435">
      <w:pPr>
        <w:shd w:val="clear" w:color="auto" w:fill="FFFFFF"/>
        <w:spacing w:after="0" w:line="20" w:lineRule="atLeast"/>
        <w:contextualSpacing/>
        <w:jc w:val="both"/>
        <w:rPr>
          <w:rFonts w:ascii="Times New Roman" w:eastAsia="Times New Roman" w:hAnsi="Times New Roman" w:cs="Times New Roman"/>
          <w:sz w:val="28"/>
          <w:szCs w:val="28"/>
        </w:rPr>
      </w:pPr>
    </w:p>
    <w:tbl>
      <w:tblPr>
        <w:tblW w:w="16419"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701"/>
        <w:gridCol w:w="1843"/>
        <w:gridCol w:w="1843"/>
        <w:gridCol w:w="1172"/>
        <w:gridCol w:w="1957"/>
        <w:gridCol w:w="2115"/>
        <w:gridCol w:w="2127"/>
        <w:gridCol w:w="3093"/>
      </w:tblGrid>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 xml:space="preserve">№№ </w:t>
            </w:r>
            <w:proofErr w:type="gramStart"/>
            <w:r w:rsidRPr="00927435">
              <w:rPr>
                <w:rFonts w:ascii="Times New Roman" w:eastAsia="Times New Roman" w:hAnsi="Times New Roman" w:cs="Times New Roman"/>
                <w:b/>
                <w:bCs/>
                <w:sz w:val="28"/>
                <w:szCs w:val="28"/>
              </w:rPr>
              <w:t>п</w:t>
            </w:r>
            <w:proofErr w:type="gramEnd"/>
            <w:r w:rsidRPr="00927435">
              <w:rPr>
                <w:rFonts w:ascii="Times New Roman" w:eastAsia="Times New Roman" w:hAnsi="Times New Roman" w:cs="Times New Roman"/>
                <w:b/>
                <w:bCs/>
                <w:sz w:val="28"/>
                <w:szCs w:val="28"/>
              </w:rPr>
              <w:t>/п</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Наименование</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во</w:t>
            </w:r>
            <w:r w:rsidRPr="00927435">
              <w:rPr>
                <w:rFonts w:ascii="Times New Roman" w:eastAsia="Times New Roman" w:hAnsi="Times New Roman" w:cs="Times New Roman"/>
                <w:b/>
                <w:bCs/>
                <w:sz w:val="28"/>
                <w:szCs w:val="28"/>
              </w:rPr>
              <w:softHyphen/>
              <w:t>проса местного значения</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Наименование муниципальной услуги</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Реквизиты</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(да</w:t>
            </w:r>
            <w:r w:rsidRPr="00927435">
              <w:rPr>
                <w:rFonts w:ascii="Times New Roman" w:eastAsia="Times New Roman" w:hAnsi="Times New Roman" w:cs="Times New Roman"/>
                <w:b/>
                <w:bCs/>
                <w:sz w:val="28"/>
                <w:szCs w:val="28"/>
              </w:rPr>
              <w:softHyphen/>
              <w:t>та, номер, на</w:t>
            </w:r>
            <w:r w:rsidRPr="00927435">
              <w:rPr>
                <w:rFonts w:ascii="Times New Roman" w:eastAsia="Times New Roman" w:hAnsi="Times New Roman" w:cs="Times New Roman"/>
                <w:b/>
                <w:bCs/>
                <w:sz w:val="28"/>
                <w:szCs w:val="28"/>
              </w:rPr>
              <w:softHyphen/>
              <w:t xml:space="preserve">звание) нормативного акта, регулирующего предоставление </w:t>
            </w:r>
            <w:proofErr w:type="gramStart"/>
            <w:r w:rsidRPr="00927435">
              <w:rPr>
                <w:rFonts w:ascii="Times New Roman" w:eastAsia="Times New Roman" w:hAnsi="Times New Roman" w:cs="Times New Roman"/>
                <w:b/>
                <w:bCs/>
                <w:sz w:val="28"/>
                <w:szCs w:val="28"/>
              </w:rPr>
              <w:t>муниципальной</w:t>
            </w:r>
            <w:proofErr w:type="gramEnd"/>
            <w:r w:rsidRPr="00927435">
              <w:rPr>
                <w:rFonts w:ascii="Times New Roman" w:eastAsia="Times New Roman" w:hAnsi="Times New Roman" w:cs="Times New Roman"/>
                <w:b/>
                <w:bCs/>
                <w:sz w:val="28"/>
                <w:szCs w:val="28"/>
              </w:rPr>
              <w:t xml:space="preserve"> услуг</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Заявители</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proofErr w:type="spellStart"/>
            <w:r w:rsidRPr="00927435">
              <w:rPr>
                <w:rFonts w:ascii="Times New Roman" w:eastAsia="Times New Roman" w:hAnsi="Times New Roman" w:cs="Times New Roman"/>
                <w:b/>
                <w:bCs/>
                <w:sz w:val="28"/>
                <w:szCs w:val="28"/>
              </w:rPr>
              <w:t>Возмездность</w:t>
            </w:r>
            <w:proofErr w:type="spellEnd"/>
            <w:r w:rsidRPr="00927435">
              <w:rPr>
                <w:rFonts w:ascii="Times New Roman" w:eastAsia="Times New Roman" w:hAnsi="Times New Roman" w:cs="Times New Roman"/>
                <w:b/>
                <w:bCs/>
                <w:sz w:val="28"/>
                <w:szCs w:val="28"/>
              </w:rPr>
              <w:t xml:space="preserve"> (безвозмездность) предоставления</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муниципальной</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услуги</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Максимальные  допустимые сроки оказания (</w:t>
            </w:r>
            <w:proofErr w:type="gramStart"/>
            <w:r w:rsidRPr="00927435">
              <w:rPr>
                <w:rFonts w:ascii="Times New Roman" w:eastAsia="Times New Roman" w:hAnsi="Times New Roman" w:cs="Times New Roman"/>
                <w:b/>
                <w:bCs/>
                <w:sz w:val="28"/>
                <w:szCs w:val="28"/>
              </w:rPr>
              <w:t>выполнении</w:t>
            </w:r>
            <w:proofErr w:type="gramEnd"/>
            <w:r w:rsidRPr="00927435">
              <w:rPr>
                <w:rFonts w:ascii="Times New Roman" w:eastAsia="Times New Roman" w:hAnsi="Times New Roman" w:cs="Times New Roman"/>
                <w:b/>
                <w:bCs/>
                <w:sz w:val="28"/>
                <w:szCs w:val="28"/>
              </w:rPr>
              <w:t>)</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муниципальной</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услуги</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Сведения о принятии административного регламента</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(вид правового акта, дата и №)</w:t>
            </w:r>
          </w:p>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Сведения об исключении муниципальной услуги из Реестра</w:t>
            </w:r>
          </w:p>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(вид правового акта, дата и №)</w:t>
            </w:r>
          </w:p>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b/>
                <w:bCs/>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1</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2</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3</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4</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5</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6</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7</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8</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9</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r w:rsidR="00927435" w:rsidRPr="00927435" w:rsidTr="00216073">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84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172"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195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15"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2127"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c>
          <w:tcPr>
            <w:tcW w:w="3093" w:type="dxa"/>
            <w:tcBorders>
              <w:top w:val="outset" w:sz="6" w:space="0" w:color="auto"/>
              <w:left w:val="outset" w:sz="6" w:space="0" w:color="auto"/>
              <w:bottom w:val="outset" w:sz="6" w:space="0" w:color="auto"/>
              <w:right w:val="outset" w:sz="6" w:space="0" w:color="auto"/>
            </w:tcBorders>
            <w:hideMark/>
          </w:tcPr>
          <w:p w:rsidR="00927435" w:rsidRPr="00927435" w:rsidRDefault="00927435" w:rsidP="00927435">
            <w:pPr>
              <w:spacing w:after="0" w:line="20" w:lineRule="atLeast"/>
              <w:ind w:right="810"/>
              <w:contextualSpacing/>
              <w:jc w:val="both"/>
              <w:rPr>
                <w:rFonts w:ascii="Times New Roman" w:eastAsia="Times New Roman" w:hAnsi="Times New Roman" w:cs="Times New Roman"/>
                <w:sz w:val="28"/>
                <w:szCs w:val="28"/>
              </w:rPr>
            </w:pPr>
            <w:r w:rsidRPr="00927435">
              <w:rPr>
                <w:rFonts w:ascii="Times New Roman" w:eastAsia="Times New Roman" w:hAnsi="Times New Roman" w:cs="Times New Roman"/>
                <w:sz w:val="28"/>
                <w:szCs w:val="28"/>
              </w:rPr>
              <w:t> </w:t>
            </w:r>
          </w:p>
        </w:tc>
      </w:tr>
    </w:tbl>
    <w:p w:rsidR="00927435" w:rsidRPr="00EE6FA8" w:rsidRDefault="00927435" w:rsidP="00927435">
      <w:pPr>
        <w:shd w:val="clear" w:color="auto" w:fill="FFFFFF"/>
        <w:spacing w:after="0" w:line="20" w:lineRule="atLeast"/>
        <w:contextualSpacing/>
        <w:jc w:val="both"/>
        <w:rPr>
          <w:rFonts w:ascii="Times New Roman" w:hAnsi="Times New Roman" w:cs="Times New Roman"/>
          <w:sz w:val="28"/>
          <w:szCs w:val="28"/>
          <w:lang w:val="en-US"/>
        </w:rPr>
      </w:pPr>
    </w:p>
    <w:p w:rsidR="00927435" w:rsidRPr="00927435" w:rsidRDefault="00927435" w:rsidP="00EE6FA8">
      <w:pPr>
        <w:spacing w:after="0" w:line="20" w:lineRule="atLeast"/>
        <w:ind w:firstLine="567"/>
        <w:contextualSpacing/>
        <w:jc w:val="both"/>
        <w:rPr>
          <w:rFonts w:ascii="Times New Roman" w:hAnsi="Times New Roman" w:cs="Times New Roman"/>
          <w:sz w:val="28"/>
          <w:szCs w:val="28"/>
        </w:rPr>
      </w:pPr>
      <w:r w:rsidRPr="00927435">
        <w:rPr>
          <w:rFonts w:ascii="Times New Roman" w:hAnsi="Times New Roman" w:cs="Times New Roman"/>
          <w:sz w:val="28"/>
          <w:szCs w:val="28"/>
        </w:rPr>
        <w:t>Председатель Жемчужинского</w:t>
      </w:r>
      <w:r w:rsidR="00EE6FA8" w:rsidRPr="00EE6FA8">
        <w:rPr>
          <w:rFonts w:ascii="Times New Roman" w:hAnsi="Times New Roman" w:cs="Times New Roman"/>
          <w:sz w:val="28"/>
          <w:szCs w:val="28"/>
        </w:rPr>
        <w:t xml:space="preserve"> </w:t>
      </w:r>
      <w:r w:rsidRPr="00927435">
        <w:rPr>
          <w:rFonts w:ascii="Times New Roman" w:hAnsi="Times New Roman" w:cs="Times New Roman"/>
          <w:sz w:val="28"/>
          <w:szCs w:val="28"/>
        </w:rPr>
        <w:t>сельского совета – глава</w:t>
      </w:r>
    </w:p>
    <w:p w:rsidR="0016328F" w:rsidRPr="00927435" w:rsidRDefault="00927435" w:rsidP="00EE6FA8">
      <w:pPr>
        <w:spacing w:after="0" w:line="20" w:lineRule="atLeast"/>
        <w:ind w:firstLine="567"/>
        <w:contextualSpacing/>
        <w:jc w:val="both"/>
        <w:rPr>
          <w:rFonts w:ascii="Times New Roman" w:hAnsi="Times New Roman" w:cs="Times New Roman"/>
          <w:sz w:val="28"/>
          <w:szCs w:val="28"/>
        </w:rPr>
      </w:pPr>
      <w:r w:rsidRPr="00927435">
        <w:rPr>
          <w:rFonts w:ascii="Times New Roman" w:hAnsi="Times New Roman" w:cs="Times New Roman"/>
          <w:sz w:val="28"/>
          <w:szCs w:val="28"/>
        </w:rPr>
        <w:t>администрации Жемчужинского</w:t>
      </w:r>
      <w:r w:rsidR="00EE6FA8" w:rsidRPr="00EE6FA8">
        <w:rPr>
          <w:rFonts w:ascii="Times New Roman" w:hAnsi="Times New Roman" w:cs="Times New Roman"/>
          <w:sz w:val="28"/>
          <w:szCs w:val="28"/>
        </w:rPr>
        <w:t xml:space="preserve"> </w:t>
      </w:r>
      <w:r w:rsidRPr="00927435">
        <w:rPr>
          <w:rFonts w:ascii="Times New Roman" w:hAnsi="Times New Roman" w:cs="Times New Roman"/>
          <w:sz w:val="28"/>
          <w:szCs w:val="28"/>
        </w:rPr>
        <w:t>сельского поселения</w:t>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Pr="00927435">
        <w:rPr>
          <w:rFonts w:ascii="Times New Roman" w:hAnsi="Times New Roman" w:cs="Times New Roman"/>
          <w:sz w:val="28"/>
          <w:szCs w:val="28"/>
        </w:rPr>
        <w:tab/>
      </w:r>
      <w:r w:rsidR="00EE6FA8">
        <w:rPr>
          <w:rFonts w:ascii="Times New Roman" w:hAnsi="Times New Roman" w:cs="Times New Roman"/>
          <w:sz w:val="28"/>
          <w:szCs w:val="28"/>
        </w:rPr>
        <w:tab/>
      </w:r>
      <w:r w:rsidRPr="00927435">
        <w:rPr>
          <w:rFonts w:ascii="Times New Roman" w:hAnsi="Times New Roman" w:cs="Times New Roman"/>
          <w:sz w:val="28"/>
          <w:szCs w:val="28"/>
        </w:rPr>
        <w:t>О.Ю.Большунова</w:t>
      </w:r>
    </w:p>
    <w:sectPr w:rsidR="0016328F" w:rsidRPr="00927435" w:rsidSect="00927435">
      <w:type w:val="continuous"/>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27435"/>
    <w:rsid w:val="0016328F"/>
    <w:rsid w:val="00295E51"/>
    <w:rsid w:val="00312513"/>
    <w:rsid w:val="00927435"/>
    <w:rsid w:val="00E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74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927435"/>
    <w:pPr>
      <w:tabs>
        <w:tab w:val="center" w:pos="4677"/>
        <w:tab w:val="right" w:pos="9355"/>
      </w:tabs>
      <w:spacing w:after="0" w:line="240" w:lineRule="auto"/>
    </w:pPr>
    <w:rPr>
      <w:rFonts w:ascii="Calibri" w:eastAsia="Times New Roman" w:hAnsi="Calibri" w:cs="Times New Roman"/>
      <w:lang w:eastAsia="en-US"/>
    </w:rPr>
  </w:style>
  <w:style w:type="character" w:customStyle="1" w:styleId="a5">
    <w:name w:val="Верхний колонтитул Знак"/>
    <w:basedOn w:val="a0"/>
    <w:link w:val="a4"/>
    <w:rsid w:val="00927435"/>
    <w:rPr>
      <w:rFonts w:ascii="Calibri" w:eastAsia="Times New Roman" w:hAnsi="Calibri" w:cs="Times New Roman"/>
      <w:lang w:eastAsia="en-US"/>
    </w:rPr>
  </w:style>
  <w:style w:type="paragraph" w:customStyle="1" w:styleId="1">
    <w:name w:val="Абзац списка1"/>
    <w:basedOn w:val="a"/>
    <w:rsid w:val="00927435"/>
    <w:pPr>
      <w:spacing w:after="0" w:line="240" w:lineRule="auto"/>
      <w:ind w:left="720"/>
      <w:contextualSpacing/>
    </w:pPr>
    <w:rPr>
      <w:rFonts w:ascii="Times New Roman" w:eastAsia="Calibri" w:hAnsi="Times New Roman" w:cs="Times New Roman"/>
      <w:sz w:val="24"/>
      <w:szCs w:val="24"/>
    </w:rPr>
  </w:style>
  <w:style w:type="paragraph" w:styleId="a6">
    <w:name w:val="Balloon Text"/>
    <w:basedOn w:val="a"/>
    <w:link w:val="a7"/>
    <w:uiPriority w:val="99"/>
    <w:semiHidden/>
    <w:unhideWhenUsed/>
    <w:rsid w:val="00927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7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2016-02-19T11:51:00Z</cp:lastPrinted>
  <dcterms:created xsi:type="dcterms:W3CDTF">2015-12-09T21:53:00Z</dcterms:created>
  <dcterms:modified xsi:type="dcterms:W3CDTF">2016-02-19T11:53:00Z</dcterms:modified>
</cp:coreProperties>
</file>