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AD" w:rsidRPr="00C23CB1" w:rsidRDefault="002F19AD" w:rsidP="005E3F65">
      <w:pPr>
        <w:spacing w:line="20" w:lineRule="atLeast"/>
        <w:contextualSpacing/>
        <w:rPr>
          <w:rFonts w:ascii="Times New Roman" w:hAnsi="Times New Roman" w:cs="Times New Roman"/>
          <w:sz w:val="28"/>
          <w:szCs w:val="28"/>
        </w:rPr>
      </w:pPr>
    </w:p>
    <w:p w:rsidR="002F19AD" w:rsidRPr="00C23CB1" w:rsidRDefault="00C23CB1" w:rsidP="00C23CB1">
      <w:pPr>
        <w:spacing w:line="20" w:lineRule="atLeast"/>
        <w:contextualSpacing/>
        <w:jc w:val="center"/>
        <w:rPr>
          <w:rFonts w:ascii="Times New Roman" w:hAnsi="Times New Roman" w:cs="Times New Roman"/>
          <w:b/>
          <w:sz w:val="28"/>
          <w:szCs w:val="28"/>
          <w:lang w:val="uk-UA"/>
        </w:rPr>
      </w:pPr>
      <w:r>
        <w:rPr>
          <w:rFonts w:ascii="Times New Roman" w:hAnsi="Times New Roman" w:cs="Times New Roman"/>
          <w:b/>
          <w:sz w:val="28"/>
          <w:szCs w:val="28"/>
        </w:rPr>
        <w:t xml:space="preserve">РЕСПУБЛИКА </w:t>
      </w:r>
      <w:r w:rsidR="002F19AD" w:rsidRPr="00C23CB1">
        <w:rPr>
          <w:rFonts w:ascii="Times New Roman" w:hAnsi="Times New Roman" w:cs="Times New Roman"/>
          <w:b/>
          <w:sz w:val="28"/>
          <w:szCs w:val="28"/>
        </w:rPr>
        <w:t>КРЫМ</w:t>
      </w:r>
    </w:p>
    <w:p w:rsidR="00C23CB1" w:rsidRDefault="00C23CB1" w:rsidP="00C23CB1">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НИЖНЕГОРСКИЙ </w:t>
      </w:r>
      <w:r w:rsidR="002F19AD" w:rsidRPr="00C23CB1">
        <w:rPr>
          <w:rFonts w:ascii="Times New Roman" w:hAnsi="Times New Roman" w:cs="Times New Roman"/>
          <w:b/>
          <w:sz w:val="28"/>
          <w:szCs w:val="28"/>
        </w:rPr>
        <w:t>РАЙОН</w:t>
      </w:r>
    </w:p>
    <w:p w:rsidR="00C23CB1" w:rsidRDefault="00C23CB1" w:rsidP="00C23CB1">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F19AD" w:rsidRPr="00C23CB1" w:rsidRDefault="00C23CB1" w:rsidP="00C23CB1">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ЖЕМЧУЖИНСКОГО СЕЛЬСКОГО ПОСЕЛЕНИЯ</w:t>
      </w:r>
    </w:p>
    <w:p w:rsidR="002F19AD" w:rsidRPr="00C23CB1" w:rsidRDefault="002F19AD" w:rsidP="00C23CB1">
      <w:pPr>
        <w:spacing w:line="20" w:lineRule="atLeast"/>
        <w:contextualSpacing/>
        <w:rPr>
          <w:rFonts w:ascii="Times New Roman" w:hAnsi="Times New Roman" w:cs="Times New Roman"/>
          <w:b/>
          <w:sz w:val="28"/>
          <w:szCs w:val="28"/>
        </w:rPr>
      </w:pPr>
    </w:p>
    <w:p w:rsidR="002F19AD" w:rsidRPr="00C23CB1" w:rsidRDefault="002F19AD" w:rsidP="00C23CB1">
      <w:pPr>
        <w:spacing w:line="20" w:lineRule="atLeast"/>
        <w:contextualSpacing/>
        <w:jc w:val="center"/>
        <w:rPr>
          <w:rFonts w:ascii="Times New Roman" w:hAnsi="Times New Roman" w:cs="Times New Roman"/>
          <w:b/>
          <w:sz w:val="28"/>
          <w:szCs w:val="28"/>
        </w:rPr>
      </w:pPr>
      <w:r w:rsidRPr="00C23CB1">
        <w:rPr>
          <w:rFonts w:ascii="Times New Roman" w:hAnsi="Times New Roman" w:cs="Times New Roman"/>
          <w:b/>
          <w:sz w:val="28"/>
          <w:szCs w:val="28"/>
        </w:rPr>
        <w:t>ПОСТАНОВЛЕНИЕ</w:t>
      </w:r>
    </w:p>
    <w:p w:rsidR="002F19AD" w:rsidRPr="00C23CB1" w:rsidRDefault="002F19AD" w:rsidP="00C23CB1">
      <w:pPr>
        <w:spacing w:line="20" w:lineRule="atLeast"/>
        <w:contextualSpacing/>
        <w:jc w:val="both"/>
        <w:rPr>
          <w:rFonts w:ascii="Times New Roman" w:hAnsi="Times New Roman" w:cs="Times New Roman"/>
          <w:b/>
          <w:spacing w:val="-28"/>
          <w:sz w:val="28"/>
          <w:szCs w:val="28"/>
        </w:rPr>
      </w:pPr>
    </w:p>
    <w:p w:rsidR="002F19AD" w:rsidRPr="00CA3F61" w:rsidRDefault="005E3F65" w:rsidP="00C23CB1">
      <w:pPr>
        <w:spacing w:line="20" w:lineRule="atLeast"/>
        <w:contextualSpacing/>
        <w:jc w:val="both"/>
        <w:rPr>
          <w:rFonts w:ascii="Times New Roman" w:hAnsi="Times New Roman" w:cs="Times New Roman"/>
          <w:sz w:val="28"/>
          <w:szCs w:val="28"/>
          <w:lang w:val="en-US"/>
        </w:rPr>
      </w:pPr>
      <w:r>
        <w:rPr>
          <w:rFonts w:ascii="Times New Roman" w:hAnsi="Times New Roman" w:cs="Times New Roman"/>
          <w:sz w:val="28"/>
          <w:szCs w:val="28"/>
        </w:rPr>
        <w:t>№ 2</w:t>
      </w:r>
      <w:r w:rsidR="00CA3F61">
        <w:rPr>
          <w:rFonts w:ascii="Times New Roman" w:hAnsi="Times New Roman" w:cs="Times New Roman"/>
          <w:sz w:val="28"/>
          <w:szCs w:val="28"/>
        </w:rPr>
        <w:t>_</w:t>
      </w:r>
      <w:r w:rsidR="002F19AD" w:rsidRPr="00C23CB1">
        <w:rPr>
          <w:rFonts w:ascii="Times New Roman" w:hAnsi="Times New Roman" w:cs="Times New Roman"/>
          <w:sz w:val="28"/>
          <w:szCs w:val="28"/>
        </w:rPr>
        <w:t>17.01.2015</w:t>
      </w:r>
      <w:r w:rsidR="00CA3F61">
        <w:rPr>
          <w:rFonts w:ascii="Times New Roman" w:hAnsi="Times New Roman" w:cs="Times New Roman"/>
          <w:sz w:val="28"/>
          <w:szCs w:val="28"/>
        </w:rPr>
        <w:t>.</w:t>
      </w:r>
      <w:bookmarkStart w:id="0" w:name="_GoBack"/>
      <w:bookmarkEnd w:id="0"/>
      <w:r w:rsidR="00CA3F61">
        <w:rPr>
          <w:rFonts w:ascii="Times New Roman" w:hAnsi="Times New Roman" w:cs="Times New Roman"/>
          <w:sz w:val="28"/>
          <w:szCs w:val="28"/>
          <w:lang w:val="en-US"/>
        </w:rPr>
        <w:t>doc</w:t>
      </w:r>
    </w:p>
    <w:p w:rsidR="00C23CB1" w:rsidRPr="00C23CB1" w:rsidRDefault="00C23CB1"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Об утверждении Положения об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муниципального образования Жемчужинское</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сельское поселение Нижнегорского района Республики Крым</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21.08.2014 года №54-ЗРК «об основах местного самоуправления в Республике Крым, Уставом муниципального образования Жемчужинское сельское поселение Нижнегорского района Республики Крым, </w:t>
      </w:r>
    </w:p>
    <w:p w:rsidR="002F19AD" w:rsidRPr="005E3F65"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center"/>
        <w:rPr>
          <w:rFonts w:ascii="Times New Roman" w:hAnsi="Times New Roman" w:cs="Times New Roman"/>
          <w:sz w:val="28"/>
          <w:szCs w:val="28"/>
        </w:rPr>
      </w:pPr>
      <w:r w:rsidRPr="00C23CB1">
        <w:rPr>
          <w:rFonts w:ascii="Times New Roman" w:hAnsi="Times New Roman" w:cs="Times New Roman"/>
          <w:sz w:val="28"/>
          <w:szCs w:val="28"/>
        </w:rPr>
        <w:t>ПОСТАНОВЛЯЮ:</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 Утвердить Положение об Администрации Жемчужинского сельского поселения Нижнегорского района Республики Крым (прилагается).</w:t>
      </w:r>
    </w:p>
    <w:p w:rsidR="002F19AD" w:rsidRPr="00C23CB1" w:rsidRDefault="002F19AD" w:rsidP="00C23CB1">
      <w:pPr>
        <w:spacing w:line="20" w:lineRule="atLeast"/>
        <w:ind w:firstLine="708"/>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2. Обнародовать настоящее </w:t>
      </w:r>
      <w:proofErr w:type="gramStart"/>
      <w:r w:rsidRPr="00C23CB1">
        <w:rPr>
          <w:rFonts w:ascii="Times New Roman" w:hAnsi="Times New Roman" w:cs="Times New Roman"/>
          <w:sz w:val="28"/>
          <w:szCs w:val="28"/>
        </w:rPr>
        <w:t>Постановлении</w:t>
      </w:r>
      <w:proofErr w:type="gramEnd"/>
      <w:r w:rsidRPr="00C23CB1">
        <w:rPr>
          <w:rFonts w:ascii="Times New Roman" w:hAnsi="Times New Roman" w:cs="Times New Roman"/>
          <w:sz w:val="28"/>
          <w:szCs w:val="28"/>
        </w:rPr>
        <w:t xml:space="preserve"> на Доске объявлений Жемчужинского сельского совета.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 Постановление вступает в силу после его официального обнародования.</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Председатель Жемчужинского сельского совета-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глава администрации Жемчужинского</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сельского поселения</w:t>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00C23CB1" w:rsidRPr="00C23CB1">
        <w:rPr>
          <w:rFonts w:ascii="Times New Roman" w:hAnsi="Times New Roman" w:cs="Times New Roman"/>
          <w:sz w:val="28"/>
          <w:szCs w:val="28"/>
        </w:rPr>
        <w:tab/>
      </w:r>
      <w:r w:rsidR="00C23CB1" w:rsidRPr="00C23CB1">
        <w:rPr>
          <w:rFonts w:ascii="Times New Roman" w:hAnsi="Times New Roman" w:cs="Times New Roman"/>
          <w:sz w:val="28"/>
          <w:szCs w:val="28"/>
        </w:rPr>
        <w:tab/>
      </w:r>
      <w:r w:rsidR="00C23CB1" w:rsidRPr="00C23CB1">
        <w:rPr>
          <w:rFonts w:ascii="Times New Roman" w:hAnsi="Times New Roman" w:cs="Times New Roman"/>
          <w:sz w:val="28"/>
          <w:szCs w:val="28"/>
        </w:rPr>
        <w:tab/>
      </w:r>
      <w:r w:rsidR="00C23CB1" w:rsidRPr="00C23CB1">
        <w:rPr>
          <w:rFonts w:ascii="Times New Roman" w:hAnsi="Times New Roman" w:cs="Times New Roman"/>
          <w:sz w:val="28"/>
          <w:szCs w:val="28"/>
        </w:rPr>
        <w:tab/>
      </w:r>
      <w:r w:rsidRPr="00C23CB1">
        <w:rPr>
          <w:rFonts w:ascii="Times New Roman" w:hAnsi="Times New Roman" w:cs="Times New Roman"/>
          <w:sz w:val="28"/>
          <w:szCs w:val="28"/>
        </w:rPr>
        <w:t>О.Ю.Большунова</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Default="002F19AD" w:rsidP="00C23CB1">
      <w:pPr>
        <w:spacing w:line="20" w:lineRule="atLeast"/>
        <w:contextualSpacing/>
        <w:jc w:val="both"/>
        <w:rPr>
          <w:rFonts w:ascii="Times New Roman" w:hAnsi="Times New Roman" w:cs="Times New Roman"/>
          <w:sz w:val="28"/>
          <w:szCs w:val="28"/>
        </w:rPr>
      </w:pPr>
    </w:p>
    <w:p w:rsidR="005E3F65" w:rsidRDefault="005E3F65" w:rsidP="00C23CB1">
      <w:pPr>
        <w:spacing w:line="20" w:lineRule="atLeast"/>
        <w:contextualSpacing/>
        <w:jc w:val="both"/>
        <w:rPr>
          <w:rFonts w:ascii="Times New Roman" w:hAnsi="Times New Roman" w:cs="Times New Roman"/>
          <w:sz w:val="28"/>
          <w:szCs w:val="28"/>
        </w:rPr>
      </w:pPr>
    </w:p>
    <w:p w:rsidR="005E3F65" w:rsidRDefault="005E3F65" w:rsidP="00C23CB1">
      <w:pPr>
        <w:spacing w:line="20" w:lineRule="atLeast"/>
        <w:contextualSpacing/>
        <w:jc w:val="both"/>
        <w:rPr>
          <w:rFonts w:ascii="Times New Roman" w:hAnsi="Times New Roman" w:cs="Times New Roman"/>
          <w:sz w:val="28"/>
          <w:szCs w:val="28"/>
        </w:rPr>
      </w:pPr>
    </w:p>
    <w:p w:rsidR="005E3F65" w:rsidRDefault="005E3F65" w:rsidP="00C23CB1">
      <w:pPr>
        <w:spacing w:line="20" w:lineRule="atLeast"/>
        <w:contextualSpacing/>
        <w:jc w:val="both"/>
        <w:rPr>
          <w:rFonts w:ascii="Times New Roman" w:hAnsi="Times New Roman" w:cs="Times New Roman"/>
          <w:sz w:val="28"/>
          <w:szCs w:val="28"/>
        </w:rPr>
      </w:pPr>
    </w:p>
    <w:p w:rsidR="005E3F65" w:rsidRDefault="005E3F65" w:rsidP="00C23CB1">
      <w:pPr>
        <w:spacing w:line="20" w:lineRule="atLeast"/>
        <w:contextualSpacing/>
        <w:jc w:val="both"/>
        <w:rPr>
          <w:rFonts w:ascii="Times New Roman" w:hAnsi="Times New Roman" w:cs="Times New Roman"/>
          <w:sz w:val="28"/>
          <w:szCs w:val="28"/>
        </w:rPr>
      </w:pPr>
    </w:p>
    <w:p w:rsidR="005E3F65" w:rsidRPr="00C23CB1" w:rsidRDefault="005E3F65" w:rsidP="00C23CB1">
      <w:pPr>
        <w:spacing w:line="20" w:lineRule="atLeast"/>
        <w:contextualSpacing/>
        <w:jc w:val="both"/>
        <w:rPr>
          <w:rFonts w:ascii="Times New Roman" w:hAnsi="Times New Roman" w:cs="Times New Roman"/>
          <w:sz w:val="28"/>
          <w:szCs w:val="28"/>
        </w:rPr>
      </w:pPr>
    </w:p>
    <w:p w:rsidR="002F19AD" w:rsidRPr="005E3F65"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right"/>
        <w:rPr>
          <w:rFonts w:ascii="Times New Roman" w:hAnsi="Times New Roman" w:cs="Times New Roman"/>
          <w:sz w:val="28"/>
          <w:szCs w:val="28"/>
        </w:rPr>
      </w:pPr>
      <w:r w:rsidRPr="00C23CB1">
        <w:rPr>
          <w:rFonts w:ascii="Times New Roman" w:hAnsi="Times New Roman" w:cs="Times New Roman"/>
          <w:sz w:val="28"/>
          <w:szCs w:val="28"/>
        </w:rPr>
        <w:lastRenderedPageBreak/>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t>"УТВЕРЖДЕНО"</w:t>
      </w:r>
    </w:p>
    <w:p w:rsidR="002F19AD" w:rsidRPr="00C23CB1" w:rsidRDefault="002F19AD" w:rsidP="00C23CB1">
      <w:pPr>
        <w:spacing w:line="20" w:lineRule="atLeast"/>
        <w:contextualSpacing/>
        <w:jc w:val="right"/>
        <w:rPr>
          <w:rFonts w:ascii="Times New Roman" w:hAnsi="Times New Roman" w:cs="Times New Roman"/>
          <w:sz w:val="28"/>
          <w:szCs w:val="28"/>
        </w:rPr>
      </w:pP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t>постановлением Главы администрации</w:t>
      </w:r>
    </w:p>
    <w:p w:rsidR="002F19AD" w:rsidRPr="00C23CB1" w:rsidRDefault="002F19AD" w:rsidP="00C23CB1">
      <w:pPr>
        <w:spacing w:line="20" w:lineRule="atLeast"/>
        <w:contextualSpacing/>
        <w:jc w:val="right"/>
        <w:rPr>
          <w:rFonts w:ascii="Times New Roman" w:hAnsi="Times New Roman" w:cs="Times New Roman"/>
          <w:sz w:val="28"/>
          <w:szCs w:val="28"/>
        </w:rPr>
      </w:pP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r>
      <w:r w:rsidRPr="00C23CB1">
        <w:rPr>
          <w:rFonts w:ascii="Times New Roman" w:hAnsi="Times New Roman" w:cs="Times New Roman"/>
          <w:sz w:val="28"/>
          <w:szCs w:val="28"/>
        </w:rPr>
        <w:tab/>
        <w:t>Жемчужинского сельского поселения</w:t>
      </w:r>
    </w:p>
    <w:p w:rsidR="002F19AD" w:rsidRPr="00C23CB1" w:rsidRDefault="002F19AD" w:rsidP="00C23CB1">
      <w:pPr>
        <w:spacing w:line="20" w:lineRule="atLeast"/>
        <w:contextualSpacing/>
        <w:jc w:val="right"/>
        <w:rPr>
          <w:rFonts w:ascii="Times New Roman" w:hAnsi="Times New Roman" w:cs="Times New Roman"/>
          <w:sz w:val="28"/>
          <w:szCs w:val="28"/>
        </w:rPr>
      </w:pPr>
      <w:r w:rsidRPr="00C23CB1">
        <w:rPr>
          <w:rFonts w:ascii="Times New Roman" w:hAnsi="Times New Roman" w:cs="Times New Roman"/>
          <w:sz w:val="28"/>
          <w:szCs w:val="28"/>
        </w:rPr>
        <w:t>№2 от</w:t>
      </w:r>
      <w:r w:rsidR="005E3F65">
        <w:rPr>
          <w:rFonts w:ascii="Times New Roman" w:hAnsi="Times New Roman" w:cs="Times New Roman"/>
          <w:sz w:val="28"/>
          <w:szCs w:val="28"/>
        </w:rPr>
        <w:t xml:space="preserve"> </w:t>
      </w:r>
      <w:r w:rsidRPr="00C23CB1">
        <w:rPr>
          <w:rFonts w:ascii="Times New Roman" w:hAnsi="Times New Roman" w:cs="Times New Roman"/>
          <w:sz w:val="28"/>
          <w:szCs w:val="28"/>
        </w:rPr>
        <w:t>17.01.2015 г.</w:t>
      </w:r>
    </w:p>
    <w:p w:rsidR="002F19AD" w:rsidRPr="00C23CB1" w:rsidRDefault="002F19AD" w:rsidP="00C10AA2">
      <w:pPr>
        <w:spacing w:line="20" w:lineRule="atLeast"/>
        <w:contextualSpacing/>
        <w:rPr>
          <w:rFonts w:ascii="Times New Roman" w:hAnsi="Times New Roman" w:cs="Times New Roman"/>
          <w:b/>
          <w:sz w:val="28"/>
          <w:szCs w:val="28"/>
        </w:rPr>
      </w:pPr>
    </w:p>
    <w:p w:rsidR="002F19AD" w:rsidRPr="00C23CB1" w:rsidRDefault="00C23CB1" w:rsidP="00C23CB1">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ПОЛОЖЕНИ</w:t>
      </w:r>
      <w:r w:rsidR="002F19AD" w:rsidRPr="00C23CB1">
        <w:rPr>
          <w:rFonts w:ascii="Times New Roman" w:hAnsi="Times New Roman" w:cs="Times New Roman"/>
          <w:b/>
          <w:sz w:val="28"/>
          <w:szCs w:val="28"/>
        </w:rPr>
        <w:t>Е</w:t>
      </w:r>
    </w:p>
    <w:p w:rsidR="002F19AD" w:rsidRPr="00C23CB1" w:rsidRDefault="002F19AD" w:rsidP="00C23CB1">
      <w:pPr>
        <w:spacing w:line="20" w:lineRule="atLeast"/>
        <w:contextualSpacing/>
        <w:jc w:val="center"/>
        <w:rPr>
          <w:rFonts w:ascii="Times New Roman" w:hAnsi="Times New Roman" w:cs="Times New Roman"/>
          <w:b/>
          <w:sz w:val="28"/>
          <w:szCs w:val="28"/>
        </w:rPr>
      </w:pPr>
      <w:r w:rsidRPr="00C23CB1">
        <w:rPr>
          <w:rFonts w:ascii="Times New Roman" w:hAnsi="Times New Roman" w:cs="Times New Roman"/>
          <w:b/>
          <w:sz w:val="28"/>
          <w:szCs w:val="28"/>
        </w:rPr>
        <w:t>об Администрации муниципального образования</w:t>
      </w:r>
    </w:p>
    <w:p w:rsidR="002F19AD" w:rsidRPr="00C23CB1" w:rsidRDefault="002F19AD" w:rsidP="00C23CB1">
      <w:pPr>
        <w:spacing w:line="20" w:lineRule="atLeast"/>
        <w:contextualSpacing/>
        <w:jc w:val="center"/>
        <w:rPr>
          <w:rFonts w:ascii="Times New Roman" w:hAnsi="Times New Roman" w:cs="Times New Roman"/>
          <w:b/>
          <w:sz w:val="28"/>
          <w:szCs w:val="28"/>
        </w:rPr>
      </w:pPr>
      <w:r w:rsidRPr="00C23CB1">
        <w:rPr>
          <w:rFonts w:ascii="Times New Roman" w:hAnsi="Times New Roman" w:cs="Times New Roman"/>
          <w:b/>
          <w:sz w:val="28"/>
          <w:szCs w:val="28"/>
        </w:rPr>
        <w:t>Жемчужинское сельское поселение</w:t>
      </w:r>
    </w:p>
    <w:p w:rsidR="002F19AD" w:rsidRPr="00C23CB1" w:rsidRDefault="002F19AD" w:rsidP="00C23CB1">
      <w:pPr>
        <w:spacing w:line="20" w:lineRule="atLeast"/>
        <w:contextualSpacing/>
        <w:jc w:val="center"/>
        <w:rPr>
          <w:rFonts w:ascii="Times New Roman" w:hAnsi="Times New Roman" w:cs="Times New Roman"/>
          <w:b/>
          <w:sz w:val="28"/>
          <w:szCs w:val="28"/>
        </w:rPr>
      </w:pPr>
      <w:r w:rsidRPr="00C23CB1">
        <w:rPr>
          <w:rFonts w:ascii="Times New Roman" w:hAnsi="Times New Roman" w:cs="Times New Roman"/>
          <w:b/>
          <w:sz w:val="28"/>
          <w:szCs w:val="28"/>
        </w:rPr>
        <w:t>Нижнегорского района Республики Крым</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23CB1">
        <w:rPr>
          <w:rFonts w:ascii="Times New Roman" w:hAnsi="Times New Roman" w:cs="Times New Roman"/>
          <w:b/>
          <w:sz w:val="28"/>
          <w:szCs w:val="28"/>
        </w:rPr>
        <w:t>1. Общие положения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1.1. Настоящее Положение определяет характер взаимоотношений, полномочия, компетенцию, порядок работы, пользования закрепленным муниципальным имуществом и финансирование Администрации муниципального образования Жемчужинское сельское поселение Нижнегорского района Республики Крым (далее Администрация Жемчужинского сельского поселения) по осуществлению местного самоуправления в пределах сельского поселения исходя из особенностей, исторически сложившихся традиций и интересов населения.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1.2. Настоящее Положение разработано на основе Конституции РФ, Конституции Республики Крым, а также:</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Федерального Закона «Об общих принципах организации местного самоуправления в РФ»;</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Закона Республики Крым №54-ЗРК от 21.08.2014 года «об основах местного самоуправления в Республике Крым»;</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19AD" w:rsidRPr="00C23CB1">
        <w:rPr>
          <w:rFonts w:ascii="Times New Roman" w:hAnsi="Times New Roman" w:cs="Times New Roman"/>
          <w:sz w:val="28"/>
          <w:szCs w:val="28"/>
        </w:rPr>
        <w:t>Федерального закона «О финансовых основах местного самоуправления в РФ»;</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19AD" w:rsidRPr="00C23CB1">
        <w:rPr>
          <w:rFonts w:ascii="Times New Roman" w:hAnsi="Times New Roman" w:cs="Times New Roman"/>
          <w:sz w:val="28"/>
          <w:szCs w:val="28"/>
        </w:rPr>
        <w:t>Устава муниципального образования Жемчужинское сельское поселение;</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19AD" w:rsidRPr="00C23CB1">
        <w:rPr>
          <w:rFonts w:ascii="Times New Roman" w:hAnsi="Times New Roman" w:cs="Times New Roman"/>
          <w:sz w:val="28"/>
          <w:szCs w:val="28"/>
        </w:rPr>
        <w:t>других нормативно-правовых актов.</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 xml:space="preserve">1.3. Местное самоуправление на территории </w:t>
      </w:r>
      <w:r w:rsidR="002F19AD" w:rsidRPr="00C23CB1">
        <w:rPr>
          <w:rFonts w:ascii="Times New Roman" w:hAnsi="Times New Roman" w:cs="Times New Roman"/>
          <w:sz w:val="28"/>
          <w:szCs w:val="28"/>
        </w:rPr>
        <w:t>Жемчужинского сельского поселения осуществляется через исп</w:t>
      </w:r>
      <w:r>
        <w:rPr>
          <w:rFonts w:ascii="Times New Roman" w:hAnsi="Times New Roman" w:cs="Times New Roman"/>
          <w:sz w:val="28"/>
          <w:szCs w:val="28"/>
        </w:rPr>
        <w:t xml:space="preserve">олнительно-распорядительный орган сельского поселения </w:t>
      </w:r>
      <w:r w:rsidR="002F19AD" w:rsidRPr="00C23CB1">
        <w:rPr>
          <w:rFonts w:ascii="Times New Roman" w:hAnsi="Times New Roman" w:cs="Times New Roman"/>
          <w:sz w:val="28"/>
          <w:szCs w:val="28"/>
        </w:rPr>
        <w:t>Администрацию Жемчужинского сельского поселения (далее - Администрация).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1.4. </w:t>
      </w:r>
      <w:proofErr w:type="gramStart"/>
      <w:r w:rsidRPr="00C23CB1">
        <w:rPr>
          <w:rFonts w:ascii="Times New Roman" w:hAnsi="Times New Roman" w:cs="Times New Roman"/>
          <w:sz w:val="28"/>
          <w:szCs w:val="28"/>
        </w:rPr>
        <w:t>Местное самоуправление на территории Жемчужинского сельского поселения осуществляется в соответствии с Конституцией РФ, Конституцией Республики Крым,  Федеральным Законом РФ «Об общих принципах организации местного самоуправления в РФ», законодательством Республики Крым, Уставом муниципального образования Жемчужинское сельское поселение Нижнегорского района Республики Крым, настоящим Положением, исходя из интересов жителей Жемчужинского сельского поселения, исторических и иных местных традиций.</w:t>
      </w:r>
      <w:proofErr w:type="gramEnd"/>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1.5. Администрация осуществляет на закрепленной территории управленческие, социально-культурные и иные полномочия по вопросам местного значения в пределах полномочий, закрепленных действующим законодательством РФ ИК Уставом муниципального образования Жемчужинское сельское поселение Нижнегорского района Республики Крым и настоящим Положением.</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lastRenderedPageBreak/>
        <w:tab/>
        <w:t>1.6. Администрация наделена правами юридического лица, имеет бланки, штампы, печать с наименованием АДМИНИСТРАЦИЯ ЖЕМЧУЖИНСКОГО СЕЛЬСКОГО ПОСЕЛЕНИЯ НИЖНЕГОРСКОГО РАЙОНА РЕСПУБЛИКИ КРЫМ, лицевой счет, смету доходов и расходов, штатное расписание с утвержденным фондом оплаты труда.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Администрация финансируется из бюджета Нижнегорского муниципального района и сре</w:t>
      </w:r>
      <w:proofErr w:type="gramStart"/>
      <w:r w:rsidRPr="00C23CB1">
        <w:rPr>
          <w:rFonts w:ascii="Times New Roman" w:hAnsi="Times New Roman" w:cs="Times New Roman"/>
          <w:sz w:val="28"/>
          <w:szCs w:val="28"/>
        </w:rPr>
        <w:t>дств др</w:t>
      </w:r>
      <w:proofErr w:type="gramEnd"/>
      <w:r w:rsidRPr="00C23CB1">
        <w:rPr>
          <w:rFonts w:ascii="Times New Roman" w:hAnsi="Times New Roman" w:cs="Times New Roman"/>
          <w:sz w:val="28"/>
          <w:szCs w:val="28"/>
        </w:rPr>
        <w:t>угих уровней бюджета.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1.7. Администрация может заключать от имени муниципального образования договоры (соглашения) и совершать иные сделки в пределах переданных полномочий и в соответствии с действующим законодательством РФ и РК.</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1.8. Администрация может выступать истцом и ответчиком в судах в соответствии с законодательством РФ и отвечать по обязательствам муниципального образования в пределах компетенции и переданных полномочий.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1.9. Не урегулированные настоящим Положением отношения и полномочия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Администрации и Главы Жемчужинского сельского поселения в части исполнения функций по руководству Администрацией устанавливаются нормативно-правовыми актами</w:t>
      </w:r>
      <w:r w:rsidR="00C23CB1">
        <w:rPr>
          <w:rFonts w:ascii="Times New Roman" w:hAnsi="Times New Roman" w:cs="Times New Roman"/>
          <w:sz w:val="28"/>
          <w:szCs w:val="28"/>
        </w:rPr>
        <w:t xml:space="preserve"> Республики Крым и действующим </w:t>
      </w:r>
      <w:r w:rsidRPr="00C23CB1">
        <w:rPr>
          <w:rFonts w:ascii="Times New Roman" w:hAnsi="Times New Roman" w:cs="Times New Roman"/>
          <w:sz w:val="28"/>
          <w:szCs w:val="28"/>
        </w:rPr>
        <w:t>законодательством.</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C23CB1" w:rsidP="00C10AA2">
      <w:pPr>
        <w:spacing w:line="20" w:lineRule="atLeast"/>
        <w:contextualSpacing/>
        <w:jc w:val="center"/>
        <w:rPr>
          <w:rFonts w:ascii="Times New Roman" w:hAnsi="Times New Roman" w:cs="Times New Roman"/>
          <w:b/>
          <w:sz w:val="28"/>
          <w:szCs w:val="28"/>
        </w:rPr>
      </w:pPr>
      <w:r w:rsidRPr="005E3F65">
        <w:rPr>
          <w:rFonts w:ascii="Times New Roman" w:hAnsi="Times New Roman" w:cs="Times New Roman"/>
          <w:b/>
          <w:sz w:val="28"/>
          <w:szCs w:val="28"/>
        </w:rPr>
        <w:t>2</w:t>
      </w:r>
      <w:r w:rsidRPr="00C23CB1">
        <w:rPr>
          <w:rFonts w:ascii="Times New Roman" w:hAnsi="Times New Roman" w:cs="Times New Roman"/>
          <w:b/>
          <w:sz w:val="28"/>
          <w:szCs w:val="28"/>
        </w:rPr>
        <w:t>.</w:t>
      </w:r>
      <w:r w:rsidR="002F19AD" w:rsidRPr="00C23CB1">
        <w:rPr>
          <w:rFonts w:ascii="Times New Roman" w:hAnsi="Times New Roman" w:cs="Times New Roman"/>
          <w:b/>
          <w:sz w:val="28"/>
          <w:szCs w:val="28"/>
        </w:rPr>
        <w:t>Полномочия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2.1. Администрация наделяется следующими полномочиями: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1) решение вопросов местного значения в соответствии с федеральными законами, законами Республики Крым, Уставом муниципального образования Жемчужинское сельское поселение Нижнегорского района Республики Крым, решениями Совета депутатов Жемчужинского сельского поселения, постановлениями и распоряжениями Главы Жемчужинского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2) подготовка проектов решений Совета депутатов Жемчужинского сельского поселения, постановлений и распоряжений Главы Жемчужинского сельского поселения, иных муниципальных правовых актов;</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F19AD" w:rsidRPr="00C23CB1">
        <w:rPr>
          <w:rFonts w:ascii="Times New Roman" w:hAnsi="Times New Roman" w:cs="Times New Roman"/>
          <w:sz w:val="28"/>
          <w:szCs w:val="28"/>
        </w:rPr>
        <w:t>разработка программ и планов социально - экономического развития сельского поселения и обеспечение их выполнения;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F19AD" w:rsidRPr="00C23CB1">
        <w:rPr>
          <w:rFonts w:ascii="Times New Roman" w:hAnsi="Times New Roman" w:cs="Times New Roman"/>
          <w:sz w:val="28"/>
          <w:szCs w:val="28"/>
        </w:rPr>
        <w:t>разработка местного бюджета, обеспечение его исполнения и подготовка отчета о его исполнении;</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F19AD" w:rsidRPr="00C23CB1">
        <w:rPr>
          <w:rFonts w:ascii="Times New Roman" w:hAnsi="Times New Roman" w:cs="Times New Roman"/>
          <w:sz w:val="28"/>
          <w:szCs w:val="28"/>
        </w:rPr>
        <w:t>управление и распоряжение муниципальной собственностью в порядке, установленном нормативно-правовым актом Совета депутатов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6) содействие в проведении в сельском поселении единой финансовой и налоговой политики;</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F19AD" w:rsidRPr="00C23CB1">
        <w:rPr>
          <w:rFonts w:ascii="Times New Roman" w:hAnsi="Times New Roman" w:cs="Times New Roman"/>
          <w:sz w:val="28"/>
          <w:szCs w:val="28"/>
        </w:rPr>
        <w:t>участие в охране окружающей среды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8) координация деятельности муниципальных учреждений на территории поселения;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F19AD" w:rsidRPr="00C23CB1">
        <w:rPr>
          <w:rFonts w:ascii="Times New Roman" w:hAnsi="Times New Roman" w:cs="Times New Roman"/>
          <w:sz w:val="28"/>
          <w:szCs w:val="28"/>
        </w:rPr>
        <w:t>содержание и строительство автомобильных дорог общего пользования, мостов и иных транспортных инженерных сооружений в границах сельского иных транспортных инженерных сооружений федерального и регионального значения;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2F19AD" w:rsidRPr="00C23CB1">
        <w:rPr>
          <w:rFonts w:ascii="Times New Roman" w:hAnsi="Times New Roman" w:cs="Times New Roman"/>
          <w:sz w:val="28"/>
          <w:szCs w:val="28"/>
        </w:rPr>
        <w:t>содержание и учет муниципального жилищного фонда; поселения, за исключением автомобильных дорог общего пользования, мостов и</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2F19AD" w:rsidRPr="00C23CB1">
        <w:rPr>
          <w:rFonts w:ascii="Times New Roman" w:hAnsi="Times New Roman" w:cs="Times New Roman"/>
          <w:sz w:val="28"/>
          <w:szCs w:val="28"/>
        </w:rPr>
        <w:t>ведение в установленном порядке учета граждан нуждающихся в жилых помещениях;</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12) определение порядка предоставления жилых помещений муниципального</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 специализированного жилищного фонда;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13) принятие в установленном порядке решений о переводе жилых помещений в нежилые помещения и нежилых помещений в жилые помещения;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14) согласование переустройства и перепланировки жилых помещений;</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2F19AD" w:rsidRPr="00C23CB1">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2F19AD" w:rsidRPr="00C23CB1">
        <w:rPr>
          <w:rFonts w:ascii="Times New Roman" w:hAnsi="Times New Roman" w:cs="Times New Roman"/>
          <w:sz w:val="28"/>
          <w:szCs w:val="28"/>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002F19AD" w:rsidRPr="00C23CB1">
        <w:rPr>
          <w:rFonts w:ascii="Times New Roman" w:hAnsi="Times New Roman" w:cs="Times New Roman"/>
          <w:sz w:val="28"/>
          <w:szCs w:val="28"/>
        </w:rPr>
        <w:t>фонда</w:t>
      </w:r>
      <w:proofErr w:type="gramEnd"/>
      <w:r w:rsidR="002F19AD" w:rsidRPr="00C23CB1">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2F19AD" w:rsidRPr="00C23CB1">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2F19AD" w:rsidRPr="00C23CB1">
        <w:rPr>
          <w:rFonts w:ascii="Times New Roman" w:hAnsi="Times New Roman" w:cs="Times New Roman"/>
          <w:sz w:val="28"/>
          <w:szCs w:val="28"/>
        </w:rPr>
        <w:t>обеспечение первичных мер пожарной безопасности в границах сельского поселения;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2F19AD" w:rsidRPr="00C23CB1">
        <w:rPr>
          <w:rFonts w:ascii="Times New Roman" w:hAnsi="Times New Roman" w:cs="Times New Roman"/>
          <w:sz w:val="28"/>
          <w:szCs w:val="28"/>
        </w:rPr>
        <w:t>создание условий для обеспечения жителей сельского поселения услугами связи, общественного питания, торговли и бытового обслуживания;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20) о</w:t>
      </w:r>
      <w:r w:rsidR="002F19AD" w:rsidRPr="00C23CB1">
        <w:rPr>
          <w:rFonts w:ascii="Times New Roman" w:hAnsi="Times New Roman" w:cs="Times New Roman"/>
          <w:sz w:val="28"/>
          <w:szCs w:val="28"/>
        </w:rPr>
        <w:t>рганизация библиотечного обслуживания населения;</w:t>
      </w:r>
    </w:p>
    <w:p w:rsidR="002F19AD" w:rsidRPr="00C23CB1" w:rsidRDefault="00C23CB1"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2F19AD" w:rsidRPr="00C23CB1">
        <w:rPr>
          <w:rFonts w:ascii="Times New Roman" w:hAnsi="Times New Roman" w:cs="Times New Roman"/>
          <w:sz w:val="28"/>
          <w:szCs w:val="28"/>
        </w:rPr>
        <w:t>создание условий для организации досуга и обеспечения жителей сельского поселения услугами организаций культуры;</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22) охрана и сохранение объектов культурного наследия (памятников истории и культуры) местного (муниципального) значения, расположенных в границах сельского поселения;</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F19AD" w:rsidRPr="00C23CB1">
        <w:rPr>
          <w:rFonts w:ascii="Times New Roman" w:hAnsi="Times New Roman" w:cs="Times New Roman"/>
          <w:sz w:val="28"/>
          <w:szCs w:val="28"/>
        </w:rPr>
        <w:t>обеспечение условий для развития на территории сельского поселения массовой физической культуры и спорта;</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2F19AD" w:rsidRPr="00C23CB1">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002F19AD" w:rsidRPr="00C23CB1">
        <w:rPr>
          <w:rFonts w:ascii="Times New Roman" w:hAnsi="Times New Roman" w:cs="Times New Roman"/>
          <w:sz w:val="28"/>
          <w:szCs w:val="28"/>
        </w:rPr>
        <w:t>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26) организация сбора и вывоза бытовых отходов и мусора;</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002F19AD" w:rsidRPr="00C23CB1">
        <w:rPr>
          <w:rFonts w:ascii="Times New Roman" w:hAnsi="Times New Roman" w:cs="Times New Roman"/>
          <w:sz w:val="28"/>
          <w:szCs w:val="28"/>
        </w:rPr>
        <w:t>организация благоустройства и озеленения территории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28)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2F19AD" w:rsidRPr="00C23CB1">
        <w:rPr>
          <w:rFonts w:ascii="Times New Roman" w:hAnsi="Times New Roman" w:cs="Times New Roman"/>
          <w:sz w:val="28"/>
          <w:szCs w:val="28"/>
        </w:rPr>
        <w:t>резервирование и изъятие земельных участков в границах сельского</w:t>
      </w:r>
      <w:r>
        <w:rPr>
          <w:rFonts w:ascii="Times New Roman" w:hAnsi="Times New Roman" w:cs="Times New Roman"/>
          <w:sz w:val="28"/>
          <w:szCs w:val="28"/>
        </w:rPr>
        <w:t xml:space="preserve"> поселения, осуществление земельного </w:t>
      </w:r>
      <w:proofErr w:type="gramStart"/>
      <w:r>
        <w:rPr>
          <w:rFonts w:ascii="Times New Roman" w:hAnsi="Times New Roman" w:cs="Times New Roman"/>
          <w:sz w:val="28"/>
          <w:szCs w:val="28"/>
        </w:rPr>
        <w:t xml:space="preserve">контроля </w:t>
      </w:r>
      <w:r w:rsidR="002F19AD" w:rsidRPr="00C23CB1">
        <w:rPr>
          <w:rFonts w:ascii="Times New Roman" w:hAnsi="Times New Roman" w:cs="Times New Roman"/>
          <w:sz w:val="28"/>
          <w:szCs w:val="28"/>
        </w:rPr>
        <w:t>за</w:t>
      </w:r>
      <w:proofErr w:type="gramEnd"/>
      <w:r w:rsidR="002F19AD" w:rsidRPr="00C23CB1">
        <w:rPr>
          <w:rFonts w:ascii="Times New Roman" w:hAnsi="Times New Roman" w:cs="Times New Roman"/>
          <w:sz w:val="28"/>
          <w:szCs w:val="28"/>
        </w:rPr>
        <w:t xml:space="preserve"> использованием земель поселения, изменение одного вида разрешенного использования земельных участков и объектов капитального строительства на другой вид такого использования по результатам публичных слушаний, организация публичных слушаний, определенных нормативным актом Совета депутатов муниципального образования.</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002F19AD" w:rsidRPr="00C23CB1">
        <w:rPr>
          <w:rFonts w:ascii="Times New Roman" w:hAnsi="Times New Roman" w:cs="Times New Roman"/>
          <w:sz w:val="28"/>
          <w:szCs w:val="28"/>
        </w:rPr>
        <w:t>организация освещения улиц и установки указателей с названиями улиц и номерами домов;</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002F19AD" w:rsidRPr="00C23CB1">
        <w:rPr>
          <w:rFonts w:ascii="Times New Roman" w:hAnsi="Times New Roman" w:cs="Times New Roman"/>
          <w:sz w:val="28"/>
          <w:szCs w:val="28"/>
        </w:rPr>
        <w:t>содержание мест захоронения.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lastRenderedPageBreak/>
        <w:t>32</w:t>
      </w:r>
      <w:r w:rsidR="00C10AA2">
        <w:rPr>
          <w:rFonts w:ascii="Times New Roman" w:hAnsi="Times New Roman" w:cs="Times New Roman"/>
          <w:sz w:val="28"/>
          <w:szCs w:val="28"/>
        </w:rPr>
        <w:t xml:space="preserve">) </w:t>
      </w:r>
      <w:r w:rsidRPr="00C23CB1">
        <w:rPr>
          <w:rFonts w:ascii="Times New Roman" w:hAnsi="Times New Roman" w:cs="Times New Roman"/>
          <w:sz w:val="28"/>
          <w:szCs w:val="28"/>
        </w:rPr>
        <w:t>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002F19AD" w:rsidRPr="00C23CB1">
        <w:rPr>
          <w:rFonts w:ascii="Times New Roman" w:hAnsi="Times New Roman" w:cs="Times New Roman"/>
          <w:sz w:val="28"/>
          <w:szCs w:val="28"/>
        </w:rPr>
        <w:t>организация и осуществление мероприятий по мобилизационной подготовке</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 муниципальных предприятий и учреждений, находящихся на территории сельского поселения;</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002F19AD" w:rsidRPr="00C23CB1">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Администрация сельского поселения вправе осуществлять иные полномочия, предусмотренные действующим законодательством Российской Федерации, законодательством Республики Крым и Уставом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r>
      <w:proofErr w:type="gramStart"/>
      <w:r w:rsidRPr="00C23CB1">
        <w:rPr>
          <w:rFonts w:ascii="Times New Roman" w:hAnsi="Times New Roman" w:cs="Times New Roman"/>
          <w:sz w:val="28"/>
          <w:szCs w:val="28"/>
        </w:rPr>
        <w:t>2.2. 1.)</w:t>
      </w:r>
      <w:proofErr w:type="gramEnd"/>
      <w:r w:rsidRPr="00C23CB1">
        <w:rPr>
          <w:rFonts w:ascii="Times New Roman" w:hAnsi="Times New Roman" w:cs="Times New Roman"/>
          <w:sz w:val="28"/>
          <w:szCs w:val="28"/>
        </w:rPr>
        <w:t xml:space="preserve"> Полномочия органов местного самоуправления, установленные федеральными законами и законами Республики Крым,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2.) Наделение органов местного самоуправления Жемчужинского сельского поселения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Республики Крым, законами Республики Крым.</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4.) Органы местного самоуправления несут ответственность за осуществление отдельных государственных полномочий в пределах выделенных </w:t>
      </w:r>
      <w:proofErr w:type="spellStart"/>
      <w:r w:rsidRPr="00C23CB1">
        <w:rPr>
          <w:rFonts w:ascii="Times New Roman" w:hAnsi="Times New Roman" w:cs="Times New Roman"/>
          <w:sz w:val="28"/>
          <w:szCs w:val="28"/>
        </w:rPr>
        <w:t>Жемчужинскому</w:t>
      </w:r>
      <w:proofErr w:type="spellEnd"/>
      <w:r w:rsidRPr="00C23CB1">
        <w:rPr>
          <w:rFonts w:ascii="Times New Roman" w:hAnsi="Times New Roman" w:cs="Times New Roman"/>
          <w:sz w:val="28"/>
          <w:szCs w:val="28"/>
        </w:rPr>
        <w:t xml:space="preserve"> сельскому поселению на эти цели материальных ресурсов и финансовых средств.</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5.1) порядок согласования участия органов местного самоуправления в осуществлении указанных полномочий;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5.2) возможность и пределы правового регулирования органами государственной власти указанных полномочий.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Органы местного самоуправления вправе устанавливать за счет средств бюджета муниципального образования (за исключением финансовых средств, </w:t>
      </w:r>
      <w:r w:rsidRPr="00C23CB1">
        <w:rPr>
          <w:rFonts w:ascii="Times New Roman" w:hAnsi="Times New Roman" w:cs="Times New Roman"/>
          <w:sz w:val="28"/>
          <w:szCs w:val="28"/>
        </w:rPr>
        <w:lastRenderedPageBreak/>
        <w:t>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3. Финансово-экономическая основа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3.1. Имущество Администрации закрепляется на праве оперативного управления и является собственностью муниципального образования Жемчужинского сельского поселение (далее </w:t>
      </w:r>
      <w:proofErr w:type="gramStart"/>
      <w:r w:rsidRPr="00C23CB1">
        <w:rPr>
          <w:rFonts w:ascii="Times New Roman" w:hAnsi="Times New Roman" w:cs="Times New Roman"/>
          <w:sz w:val="28"/>
          <w:szCs w:val="28"/>
        </w:rPr>
        <w:t>-м</w:t>
      </w:r>
      <w:proofErr w:type="gramEnd"/>
      <w:r w:rsidRPr="00C23CB1">
        <w:rPr>
          <w:rFonts w:ascii="Times New Roman" w:hAnsi="Times New Roman" w:cs="Times New Roman"/>
          <w:sz w:val="28"/>
          <w:szCs w:val="28"/>
        </w:rPr>
        <w:t>униципальная собственность).</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3.2. Перечень, полномочия и условия использования передаваемого Администрации имущества определяются договором и распорядительными документами.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3.3. Администрация в отношении закрепленного за ней имущества осуществляет права владения и пользования в пределах, установленных действующим законодательством РФ и договором, в соответствии с целями своей деятельности, заданиями собственника и назначением имущества.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3.4. Распоряжение и управление объектами муниципальной собственности, закрепленными за Администрацией, осуществляются Главой сельского поселения либо должностными лицами, им назначенными. Администрация не вправе самостоятельно отчуждать или иным способом распоряжаться переданным имуществом.</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3.5. Глава сельского поселения вправе изымать излишнее, неиспользуемое либо используемое не по назначению имущество, закрепленное за Администрацией и распоряжаться им в интересах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3.6. Отношения Администрации с предприятиями, учреждениями и организациями, а также с физическими лицами строятся на основе договоров. Администрация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3.7. Источниками формирования финансовых средств Администрации являются: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а) Предусмотренные бюджетом сельского поселения средства на функционирование Администрации и обеспечение жизнедеятельности территории сельского поселения и его развития, перечисляемые на расчетный счет Администрации. Смета доходов и расходов по бюджетному финансированию деятельности Администрации представляется Главой сельского поселения и утверждается Советом депутатов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б) Местные налоги и сборы, вводимые Советом депутатов сельского поселения в соответствии с действующим законодательством РФ.</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в) Целевые безвозмездные и благотворительные, на социальное развитие территории сельского поселения и муниципальных учреждений взносы, </w:t>
      </w:r>
      <w:r w:rsidRPr="00C23CB1">
        <w:rPr>
          <w:rFonts w:ascii="Times New Roman" w:hAnsi="Times New Roman" w:cs="Times New Roman"/>
          <w:sz w:val="28"/>
          <w:szCs w:val="28"/>
        </w:rPr>
        <w:lastRenderedPageBreak/>
        <w:t>пожертвования юридических и физических лиц Российской Федерации и иностранных государств, для чего Совет депутатов сельского поселения может принять решение о создании некоммерческих организаций в форме фондов.</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4. Управление Администрацией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4.1. Администрация сельского поселения формируется Главой сельского поселения на основе утвержденной Советом депутатов сельского поселения общей структуры местной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4.2. Администрацию сельского поселения возглавляет Глава сельского поселения на принципах единоначалия.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4.3. Срок полномочий Главы сельского поселения в части исполнения функций по руководству Администрацией определяется Уставом муниципального образования «Жемчужинское сельское поселение Нижнегорского района Республики Крым».</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4.4. Права и обязанности Главы сельского поселения в части исполнения функций по руководству Администрацией, его полномочия и ответственность определяются Законом Республики Крым "О Реестре должностей муниципальной службы в Республике Крым", Уставом муниципального образования Жемчужинское сельское поселение Нижнегорского района Республики Крым, настоящим Положением и действующим законодательством РФ.</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4.5. Глава сельского поселения при исполнении функций по руководству Администрацией: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а) осуществляет исполнительно-распорядительные функции по управлению</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 Администрацией, действует без доверенности от имени Администрации, представляет ее интересы во всех государственных органах, органах местного самоуправления, учреждениях и организациях в связи с осуществлением полномочий, предусмотренных статьей 2 настоящего Положения;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б) осуществляет управление имуществом, переданным Администрации в пределах своих полномочий, обеспечивает сохранность переданного имущества и осуществляет </w:t>
      </w:r>
      <w:proofErr w:type="gramStart"/>
      <w:r w:rsidRPr="00C23CB1">
        <w:rPr>
          <w:rFonts w:ascii="Times New Roman" w:hAnsi="Times New Roman" w:cs="Times New Roman"/>
          <w:sz w:val="28"/>
          <w:szCs w:val="28"/>
        </w:rPr>
        <w:t>контроль за</w:t>
      </w:r>
      <w:proofErr w:type="gramEnd"/>
      <w:r w:rsidRPr="00C23CB1">
        <w:rPr>
          <w:rFonts w:ascii="Times New Roman" w:hAnsi="Times New Roman" w:cs="Times New Roman"/>
          <w:sz w:val="28"/>
          <w:szCs w:val="28"/>
        </w:rPr>
        <w:t xml:space="preserve"> использованием имущества муниципальными предприятиями и учреждениями, расположенными на территории Жемчужинского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в) заключает договоры и соглашения в пределах своей компетенции с муниципальными органами и общественными объединениями, предприятиями, учреждениями, организациями;</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 xml:space="preserve">г) </w:t>
      </w:r>
      <w:r w:rsidR="002F19AD" w:rsidRPr="00C23CB1">
        <w:rPr>
          <w:rFonts w:ascii="Times New Roman" w:hAnsi="Times New Roman" w:cs="Times New Roman"/>
          <w:sz w:val="28"/>
          <w:szCs w:val="28"/>
        </w:rPr>
        <w:t>контролирует исполнение работ по договорам, заключенным в интересах Жемчужинского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д) распоряжается средствами Администрации </w:t>
      </w:r>
      <w:proofErr w:type="gramStart"/>
      <w:r w:rsidRPr="00C23CB1">
        <w:rPr>
          <w:rFonts w:ascii="Times New Roman" w:hAnsi="Times New Roman" w:cs="Times New Roman"/>
          <w:sz w:val="28"/>
          <w:szCs w:val="28"/>
        </w:rPr>
        <w:t>согласно сметы</w:t>
      </w:r>
      <w:proofErr w:type="gramEnd"/>
      <w:r w:rsidRPr="00C23CB1">
        <w:rPr>
          <w:rFonts w:ascii="Times New Roman" w:hAnsi="Times New Roman" w:cs="Times New Roman"/>
          <w:sz w:val="28"/>
          <w:szCs w:val="28"/>
        </w:rPr>
        <w:t xml:space="preserve"> доходов и расходов и в соответствии с действующим законодательством и настоящим Положением;</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е) участвует в решении вопросов развития сельского поселения и обеспечения жизнедеятельности его населения вместе со службами и структурными подразделениями Администрации сельского поселения, муниципальными учреждениями и предприятиями;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lastRenderedPageBreak/>
        <w:tab/>
        <w:t>ж) издает постановления и распоряжения, действие которых распространяется на территорию Жемчужинского сельского поселения, по вопросам, отнесенным к компетенции Администрации Уставом муниципального образования Жемчужинское сельское поселение Нижнегорского района Республики Крым, настоящим Положением и действующим законодательством РФ;</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з) организует прием граждан, рассмотрение предложений, заявлений, ходатайств и жалоб граждан, принятие по ним решений;</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и) принимает по трудовому договору (контракту) и увольняет работников Администрации в соответствии со штатным расписанием, налагает дисциплинарные взыскания, дает указания, обязательные для всех работников;</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к) осуществляет реализацию исполнительно-распорядительных документов органов местного самоуправления, касающихся развития территории сельского поселения, использования муниципального имущества, деятельности предприятий и учреждений на подведомственной территории;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л) обеспечивает ведение делопроизводства;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м) осуществляет мероприятия по защите населения и территории в чрезвычайных ситуациях, обеспечивает правопорядок на территории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н) осуществляет иные исполнительно-распорядительные функции и полномочия в соответствии с действующим законодательством РФ, законодательством РК, Уставом муниципального образования Жемчужинское сельское поселение Нижнегорского района Республики Крым и настоящим Положением.</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5. Акты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5.1. Глава сельского поселения в пределах своей компетенции издает постановления и распоряжения, подлежащие обязательному исполнению всеми расположенными на соответствующей территории предприятиями, организациями и учреждениями, должностными лицами и гражданами. Нормативные правовые акты Главы сельского поселения датируются, нумеруются и хранятся в подшитом виде, а затем сдаются в архивный отдел.</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5.2. Правовые акты Администрации, принятые в пределах ее компетенции, вступают в силу после обязательной правовой экспертизы с момента их подписания, если иное не определено самим актом.</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5.3.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5.4. Правовые акты Администрации, противоречащие действующему законодательству Российской Федерации и законодательству Республики Крым могут быть отменены в порядке, предусмотренном Уставом муниципального образования Жемчужинское сельское поселение Нижнегорского района Республики Крым и действующим законодательством Российской Федерации</w:t>
      </w:r>
      <w:proofErr w:type="gramStart"/>
      <w:r w:rsidRPr="00C23CB1">
        <w:rPr>
          <w:rFonts w:ascii="Times New Roman" w:hAnsi="Times New Roman" w:cs="Times New Roman"/>
          <w:sz w:val="28"/>
          <w:szCs w:val="28"/>
        </w:rPr>
        <w:t xml:space="preserve"> .</w:t>
      </w:r>
      <w:proofErr w:type="gramEnd"/>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6. Структура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lastRenderedPageBreak/>
        <w:tab/>
        <w:t>6.1. Структура Администрации утверждается Советом депутатов Жемчужинского сельского поселения по представлению Главы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7. Муниципальная служба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7.1. Должностные лица Администрации являются муниципальными служащими.</w:t>
      </w:r>
    </w:p>
    <w:p w:rsidR="002F19AD" w:rsidRPr="00C23CB1" w:rsidRDefault="00C10AA2" w:rsidP="00C23CB1">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 xml:space="preserve">7.2. </w:t>
      </w:r>
      <w:r w:rsidR="002F19AD" w:rsidRPr="00C23CB1">
        <w:rPr>
          <w:rFonts w:ascii="Times New Roman" w:hAnsi="Times New Roman" w:cs="Times New Roman"/>
          <w:sz w:val="28"/>
          <w:szCs w:val="28"/>
        </w:rPr>
        <w:t>Статус и социальные гарантии муниципальных служащих, основания прекращения их полномочий определяются действующим законодательством РФ и РК.</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7.3. Служебные обязанности и полномочия лиц, осуществляющих муниципальную службу в Администрации, устанавливаются должностной инструкцией, утверждаемой распоряжением Главы администрации.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 xml:space="preserve">7.4. В целях технического обеспечения деятельности Администрации в штатное расписание </w:t>
      </w:r>
      <w:proofErr w:type="gramStart"/>
      <w:r w:rsidRPr="00C23CB1">
        <w:rPr>
          <w:rFonts w:ascii="Times New Roman" w:hAnsi="Times New Roman" w:cs="Times New Roman"/>
          <w:sz w:val="28"/>
          <w:szCs w:val="28"/>
        </w:rPr>
        <w:t>могут</w:t>
      </w:r>
      <w:proofErr w:type="gramEnd"/>
      <w:r w:rsidRPr="00C23CB1">
        <w:rPr>
          <w:rFonts w:ascii="Times New Roman" w:hAnsi="Times New Roman" w:cs="Times New Roman"/>
          <w:sz w:val="28"/>
          <w:szCs w:val="28"/>
        </w:rPr>
        <w:t xml:space="preserve"> включаются должности, не относящиеся к должностям муниципальной службы.</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8. Учет и отчетность</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8.1. Администрация осуществляет статистическую и бухгалтерскую отчетность о своей деятельности в порядке, установленном действующим законодательством РФ, и несет ответственность за ее достоверность.</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8.2. Персональную ответственность за достоверность бухгалтерского учета и</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 статистической отчетности несет Глава сельского поселения.</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10AA2" w:rsidRDefault="002F19AD" w:rsidP="00C10AA2">
      <w:pPr>
        <w:spacing w:line="20" w:lineRule="atLeast"/>
        <w:contextualSpacing/>
        <w:jc w:val="center"/>
        <w:rPr>
          <w:rFonts w:ascii="Times New Roman" w:hAnsi="Times New Roman" w:cs="Times New Roman"/>
          <w:b/>
          <w:sz w:val="28"/>
          <w:szCs w:val="28"/>
        </w:rPr>
      </w:pPr>
      <w:r w:rsidRPr="00C10AA2">
        <w:rPr>
          <w:rFonts w:ascii="Times New Roman" w:hAnsi="Times New Roman" w:cs="Times New Roman"/>
          <w:b/>
          <w:sz w:val="28"/>
          <w:szCs w:val="28"/>
        </w:rPr>
        <w:t>9. Заключительные положения</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ab/>
        <w:t>9.1. Положение об Администрации муниципального образования Жемчужинское сельское поселение (Администрации сельского поселения) вступает в силу со дня официального обнародования.</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Default="002F19AD" w:rsidP="00C23CB1">
      <w:pPr>
        <w:spacing w:line="20" w:lineRule="atLeast"/>
        <w:contextualSpacing/>
        <w:jc w:val="both"/>
        <w:rPr>
          <w:rFonts w:ascii="Times New Roman" w:hAnsi="Times New Roman" w:cs="Times New Roman"/>
          <w:sz w:val="28"/>
          <w:szCs w:val="28"/>
        </w:rPr>
      </w:pPr>
    </w:p>
    <w:p w:rsidR="00C10AA2" w:rsidRDefault="00C10AA2" w:rsidP="00C23CB1">
      <w:pPr>
        <w:spacing w:line="20" w:lineRule="atLeast"/>
        <w:contextualSpacing/>
        <w:jc w:val="both"/>
        <w:rPr>
          <w:rFonts w:ascii="Times New Roman" w:hAnsi="Times New Roman" w:cs="Times New Roman"/>
          <w:sz w:val="28"/>
          <w:szCs w:val="28"/>
        </w:rPr>
      </w:pPr>
    </w:p>
    <w:p w:rsidR="00C10AA2" w:rsidRPr="00C23CB1" w:rsidRDefault="00C10AA2"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Председатель Жемчужинского сельского совета-</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глава администрации Жемчужинского</w:t>
      </w:r>
    </w:p>
    <w:p w:rsidR="002F19AD" w:rsidRPr="00C23CB1" w:rsidRDefault="002F19AD" w:rsidP="00C23CB1">
      <w:pPr>
        <w:spacing w:line="20" w:lineRule="atLeast"/>
        <w:contextualSpacing/>
        <w:jc w:val="both"/>
        <w:rPr>
          <w:rFonts w:ascii="Times New Roman" w:hAnsi="Times New Roman" w:cs="Times New Roman"/>
          <w:sz w:val="28"/>
          <w:szCs w:val="28"/>
        </w:rPr>
      </w:pPr>
      <w:r w:rsidRPr="00C23CB1">
        <w:rPr>
          <w:rFonts w:ascii="Times New Roman" w:hAnsi="Times New Roman" w:cs="Times New Roman"/>
          <w:sz w:val="28"/>
          <w:szCs w:val="28"/>
        </w:rPr>
        <w:t xml:space="preserve">сельского поселения </w:t>
      </w:r>
      <w:r w:rsidR="00C10AA2">
        <w:rPr>
          <w:rFonts w:ascii="Times New Roman" w:hAnsi="Times New Roman" w:cs="Times New Roman"/>
          <w:sz w:val="28"/>
          <w:szCs w:val="28"/>
        </w:rPr>
        <w:tab/>
      </w:r>
      <w:r w:rsidR="00C10AA2">
        <w:rPr>
          <w:rFonts w:ascii="Times New Roman" w:hAnsi="Times New Roman" w:cs="Times New Roman"/>
          <w:sz w:val="28"/>
          <w:szCs w:val="28"/>
        </w:rPr>
        <w:tab/>
      </w:r>
      <w:r w:rsidR="00C10AA2">
        <w:rPr>
          <w:rFonts w:ascii="Times New Roman" w:hAnsi="Times New Roman" w:cs="Times New Roman"/>
          <w:sz w:val="28"/>
          <w:szCs w:val="28"/>
        </w:rPr>
        <w:tab/>
      </w:r>
      <w:r w:rsidR="00C10AA2">
        <w:rPr>
          <w:rFonts w:ascii="Times New Roman" w:hAnsi="Times New Roman" w:cs="Times New Roman"/>
          <w:sz w:val="28"/>
          <w:szCs w:val="28"/>
        </w:rPr>
        <w:tab/>
      </w:r>
      <w:r w:rsidR="00C10AA2">
        <w:rPr>
          <w:rFonts w:ascii="Times New Roman" w:hAnsi="Times New Roman" w:cs="Times New Roman"/>
          <w:sz w:val="28"/>
          <w:szCs w:val="28"/>
        </w:rPr>
        <w:tab/>
      </w:r>
      <w:r w:rsidR="00C10AA2">
        <w:rPr>
          <w:rFonts w:ascii="Times New Roman" w:hAnsi="Times New Roman" w:cs="Times New Roman"/>
          <w:sz w:val="28"/>
          <w:szCs w:val="28"/>
        </w:rPr>
        <w:tab/>
      </w:r>
      <w:r w:rsidR="00C10AA2">
        <w:rPr>
          <w:rFonts w:ascii="Times New Roman" w:hAnsi="Times New Roman" w:cs="Times New Roman"/>
          <w:sz w:val="28"/>
          <w:szCs w:val="28"/>
        </w:rPr>
        <w:tab/>
      </w:r>
      <w:r w:rsidRPr="00C23CB1">
        <w:rPr>
          <w:rFonts w:ascii="Times New Roman" w:hAnsi="Times New Roman" w:cs="Times New Roman"/>
          <w:sz w:val="28"/>
          <w:szCs w:val="28"/>
        </w:rPr>
        <w:t>О.Ю.Большунова</w:t>
      </w: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2F19AD" w:rsidRPr="00C23CB1" w:rsidRDefault="002F19AD" w:rsidP="00C23CB1">
      <w:pPr>
        <w:spacing w:line="20" w:lineRule="atLeast"/>
        <w:contextualSpacing/>
        <w:jc w:val="both"/>
        <w:rPr>
          <w:rFonts w:ascii="Times New Roman" w:hAnsi="Times New Roman" w:cs="Times New Roman"/>
          <w:sz w:val="28"/>
          <w:szCs w:val="28"/>
        </w:rPr>
      </w:pPr>
    </w:p>
    <w:p w:rsidR="00B37671" w:rsidRPr="00C23CB1" w:rsidRDefault="00B37671" w:rsidP="00C23CB1">
      <w:pPr>
        <w:spacing w:line="20" w:lineRule="atLeast"/>
        <w:contextualSpacing/>
        <w:jc w:val="both"/>
        <w:rPr>
          <w:rFonts w:ascii="Times New Roman" w:hAnsi="Times New Roman" w:cs="Times New Roman"/>
          <w:sz w:val="28"/>
          <w:szCs w:val="28"/>
        </w:rPr>
      </w:pPr>
    </w:p>
    <w:sectPr w:rsidR="00B37671" w:rsidRPr="00C23CB1" w:rsidSect="00C23CB1">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2F19AD"/>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2DCD"/>
    <w:rsid w:val="00054290"/>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0C9A"/>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0CA9"/>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6F5"/>
    <w:rsid w:val="000D4F81"/>
    <w:rsid w:val="000D55DD"/>
    <w:rsid w:val="000D58FC"/>
    <w:rsid w:val="000D614A"/>
    <w:rsid w:val="000D6178"/>
    <w:rsid w:val="000D681D"/>
    <w:rsid w:val="000D6831"/>
    <w:rsid w:val="000D6A37"/>
    <w:rsid w:val="000E0649"/>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AD9"/>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599"/>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4A40"/>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19AD"/>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03C"/>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2990"/>
    <w:rsid w:val="00333230"/>
    <w:rsid w:val="003334D6"/>
    <w:rsid w:val="00333509"/>
    <w:rsid w:val="00334158"/>
    <w:rsid w:val="00334B0B"/>
    <w:rsid w:val="00334D3F"/>
    <w:rsid w:val="00334FFF"/>
    <w:rsid w:val="0033573E"/>
    <w:rsid w:val="00335C28"/>
    <w:rsid w:val="00336608"/>
    <w:rsid w:val="003368B7"/>
    <w:rsid w:val="00337086"/>
    <w:rsid w:val="00337CCB"/>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7F0"/>
    <w:rsid w:val="003958AE"/>
    <w:rsid w:val="00395AB1"/>
    <w:rsid w:val="003974BC"/>
    <w:rsid w:val="003978FD"/>
    <w:rsid w:val="00397D10"/>
    <w:rsid w:val="003A0CC9"/>
    <w:rsid w:val="003A1567"/>
    <w:rsid w:val="003A15CD"/>
    <w:rsid w:val="003A15E6"/>
    <w:rsid w:val="003A30D2"/>
    <w:rsid w:val="003A36ED"/>
    <w:rsid w:val="003A40A0"/>
    <w:rsid w:val="003A43D9"/>
    <w:rsid w:val="003A53CD"/>
    <w:rsid w:val="003A5EC6"/>
    <w:rsid w:val="003A63E6"/>
    <w:rsid w:val="003A6DE9"/>
    <w:rsid w:val="003A721E"/>
    <w:rsid w:val="003A7D46"/>
    <w:rsid w:val="003B019D"/>
    <w:rsid w:val="003B053B"/>
    <w:rsid w:val="003B0FE3"/>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489D"/>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8B1"/>
    <w:rsid w:val="00427C73"/>
    <w:rsid w:val="0043077E"/>
    <w:rsid w:val="00431181"/>
    <w:rsid w:val="00432779"/>
    <w:rsid w:val="00432C7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924"/>
    <w:rsid w:val="00450B49"/>
    <w:rsid w:val="00451626"/>
    <w:rsid w:val="004519DA"/>
    <w:rsid w:val="00451D56"/>
    <w:rsid w:val="00452673"/>
    <w:rsid w:val="00452790"/>
    <w:rsid w:val="00453540"/>
    <w:rsid w:val="0045385A"/>
    <w:rsid w:val="00453A45"/>
    <w:rsid w:val="0045514F"/>
    <w:rsid w:val="00455C40"/>
    <w:rsid w:val="004561AF"/>
    <w:rsid w:val="004578CD"/>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280"/>
    <w:rsid w:val="00487988"/>
    <w:rsid w:val="004905A7"/>
    <w:rsid w:val="0049062B"/>
    <w:rsid w:val="0049123D"/>
    <w:rsid w:val="00491541"/>
    <w:rsid w:val="00491926"/>
    <w:rsid w:val="00493569"/>
    <w:rsid w:val="00493F6D"/>
    <w:rsid w:val="00493FDE"/>
    <w:rsid w:val="00494006"/>
    <w:rsid w:val="00495283"/>
    <w:rsid w:val="00495D1F"/>
    <w:rsid w:val="00496012"/>
    <w:rsid w:val="00496C29"/>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829"/>
    <w:rsid w:val="004D5B1B"/>
    <w:rsid w:val="004D5BC3"/>
    <w:rsid w:val="004D5E51"/>
    <w:rsid w:val="004D7D9C"/>
    <w:rsid w:val="004E0005"/>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21C"/>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C8C"/>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47A6C"/>
    <w:rsid w:val="005504CC"/>
    <w:rsid w:val="00550673"/>
    <w:rsid w:val="00550AAA"/>
    <w:rsid w:val="00550E9D"/>
    <w:rsid w:val="00551B89"/>
    <w:rsid w:val="0055388E"/>
    <w:rsid w:val="00553E20"/>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0CB"/>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65"/>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A0B"/>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21C"/>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4E8E"/>
    <w:rsid w:val="00665C90"/>
    <w:rsid w:val="00666621"/>
    <w:rsid w:val="006673D4"/>
    <w:rsid w:val="00667B34"/>
    <w:rsid w:val="00667D12"/>
    <w:rsid w:val="00671961"/>
    <w:rsid w:val="00671F16"/>
    <w:rsid w:val="00672211"/>
    <w:rsid w:val="006722CF"/>
    <w:rsid w:val="00672543"/>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87D97"/>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371"/>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3B66"/>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2CF"/>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3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6D4B"/>
    <w:rsid w:val="00797158"/>
    <w:rsid w:val="007979BA"/>
    <w:rsid w:val="007A09EC"/>
    <w:rsid w:val="007A0AD3"/>
    <w:rsid w:val="007A24D8"/>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50"/>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58B"/>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2EB"/>
    <w:rsid w:val="008406A6"/>
    <w:rsid w:val="00840B70"/>
    <w:rsid w:val="00840B93"/>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B4C"/>
    <w:rsid w:val="00851D07"/>
    <w:rsid w:val="008523E6"/>
    <w:rsid w:val="00853107"/>
    <w:rsid w:val="00853DFF"/>
    <w:rsid w:val="0085498B"/>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37E"/>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707"/>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0BE6"/>
    <w:rsid w:val="0092154F"/>
    <w:rsid w:val="0092158E"/>
    <w:rsid w:val="00921BC1"/>
    <w:rsid w:val="0092233D"/>
    <w:rsid w:val="0092316E"/>
    <w:rsid w:val="00923C52"/>
    <w:rsid w:val="00924268"/>
    <w:rsid w:val="00924AB4"/>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442"/>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38A5"/>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CAF"/>
    <w:rsid w:val="009C5F19"/>
    <w:rsid w:val="009C64BA"/>
    <w:rsid w:val="009C7C15"/>
    <w:rsid w:val="009D029E"/>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313"/>
    <w:rsid w:val="00A20423"/>
    <w:rsid w:val="00A21DE9"/>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4FA8"/>
    <w:rsid w:val="00AE546F"/>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0A97"/>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86"/>
    <w:rsid w:val="00B971F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C4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2EC"/>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0AA2"/>
    <w:rsid w:val="00C114D9"/>
    <w:rsid w:val="00C1193C"/>
    <w:rsid w:val="00C119E0"/>
    <w:rsid w:val="00C126C0"/>
    <w:rsid w:val="00C12735"/>
    <w:rsid w:val="00C12F38"/>
    <w:rsid w:val="00C135F6"/>
    <w:rsid w:val="00C13B2B"/>
    <w:rsid w:val="00C13EE3"/>
    <w:rsid w:val="00C141C3"/>
    <w:rsid w:val="00C14475"/>
    <w:rsid w:val="00C146F4"/>
    <w:rsid w:val="00C14B00"/>
    <w:rsid w:val="00C1505B"/>
    <w:rsid w:val="00C15907"/>
    <w:rsid w:val="00C167D2"/>
    <w:rsid w:val="00C16D0B"/>
    <w:rsid w:val="00C17BC1"/>
    <w:rsid w:val="00C203F5"/>
    <w:rsid w:val="00C204A2"/>
    <w:rsid w:val="00C208FE"/>
    <w:rsid w:val="00C20913"/>
    <w:rsid w:val="00C213E3"/>
    <w:rsid w:val="00C22177"/>
    <w:rsid w:val="00C225C7"/>
    <w:rsid w:val="00C22B1D"/>
    <w:rsid w:val="00C22F8C"/>
    <w:rsid w:val="00C2337F"/>
    <w:rsid w:val="00C23978"/>
    <w:rsid w:val="00C23CB1"/>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0D7"/>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3F61"/>
    <w:rsid w:val="00CA3FAA"/>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20EC"/>
    <w:rsid w:val="00D230C2"/>
    <w:rsid w:val="00D23B00"/>
    <w:rsid w:val="00D23E04"/>
    <w:rsid w:val="00D2497E"/>
    <w:rsid w:val="00D24E25"/>
    <w:rsid w:val="00D25DC1"/>
    <w:rsid w:val="00D25F71"/>
    <w:rsid w:val="00D2604B"/>
    <w:rsid w:val="00D26079"/>
    <w:rsid w:val="00D27348"/>
    <w:rsid w:val="00D27493"/>
    <w:rsid w:val="00D278F7"/>
    <w:rsid w:val="00D27D1B"/>
    <w:rsid w:val="00D27FB1"/>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79B"/>
    <w:rsid w:val="00D47F5B"/>
    <w:rsid w:val="00D50134"/>
    <w:rsid w:val="00D50511"/>
    <w:rsid w:val="00D50C07"/>
    <w:rsid w:val="00D51C4F"/>
    <w:rsid w:val="00D51E60"/>
    <w:rsid w:val="00D5253B"/>
    <w:rsid w:val="00D531AF"/>
    <w:rsid w:val="00D55152"/>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740"/>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198"/>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0"/>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03B8"/>
    <w:rsid w:val="00E01130"/>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58E"/>
    <w:rsid w:val="00E5677A"/>
    <w:rsid w:val="00E56D78"/>
    <w:rsid w:val="00E56E67"/>
    <w:rsid w:val="00E5736B"/>
    <w:rsid w:val="00E578EC"/>
    <w:rsid w:val="00E57A42"/>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62"/>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55A8"/>
    <w:rsid w:val="00EF5625"/>
    <w:rsid w:val="00EF63F7"/>
    <w:rsid w:val="00EF6D1A"/>
    <w:rsid w:val="00EF763A"/>
    <w:rsid w:val="00EF775C"/>
    <w:rsid w:val="00EF7BB1"/>
    <w:rsid w:val="00EF7E3A"/>
    <w:rsid w:val="00F01090"/>
    <w:rsid w:val="00F0155A"/>
    <w:rsid w:val="00F01813"/>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520"/>
    <w:rsid w:val="00F45E5E"/>
    <w:rsid w:val="00F468D4"/>
    <w:rsid w:val="00F46F9B"/>
    <w:rsid w:val="00F47493"/>
    <w:rsid w:val="00F47A0C"/>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59B"/>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2F19AD"/>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spacing w:after="80" w:line="360" w:lineRule="auto"/>
      <w:ind w:left="1134" w:right="-1" w:firstLine="709"/>
      <w:jc w:val="both"/>
    </w:pPr>
    <w:rPr>
      <w:rFonts w:ascii="Times New Roman" w:hAnsi="Times New Roman"/>
      <w:sz w:val="28"/>
    </w:rPr>
  </w:style>
  <w:style w:type="paragraph" w:styleId="a4">
    <w:name w:val="Balloon Text"/>
    <w:basedOn w:val="a"/>
    <w:link w:val="a5"/>
    <w:uiPriority w:val="99"/>
    <w:semiHidden/>
    <w:unhideWhenUsed/>
    <w:rsid w:val="00CA3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F6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2016-04-07T06:39:00Z</cp:lastPrinted>
  <dcterms:created xsi:type="dcterms:W3CDTF">2015-12-24T08:19:00Z</dcterms:created>
  <dcterms:modified xsi:type="dcterms:W3CDTF">2016-04-07T06:39:00Z</dcterms:modified>
</cp:coreProperties>
</file>