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46" w:rsidRDefault="00341A46" w:rsidP="00341A46">
      <w:pPr>
        <w:ind w:left="352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56"/>
        </w:rPr>
        <w:drawing>
          <wp:inline distT="0" distB="0" distL="0" distR="0">
            <wp:extent cx="714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5DE" w:rsidRDefault="00341A46" w:rsidP="00341A46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АДМИНИСТРАЦИЯ</w:t>
      </w:r>
      <w:r>
        <w:rPr>
          <w:rFonts w:ascii="Times New Roman" w:hAnsi="Times New Roman"/>
          <w:sz w:val="28"/>
          <w:lang w:val="uk-UA"/>
        </w:rPr>
        <w:br/>
        <w:t>ЖЕМЧУЖИНСКОГО СЕЛЬСКОГО ПОСЕЛЕНИЯ</w:t>
      </w:r>
    </w:p>
    <w:p w:rsidR="00F235DE" w:rsidRDefault="00341A46" w:rsidP="00341A46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НИЖНЕГОРСКОГО РАЙОНА</w:t>
      </w:r>
    </w:p>
    <w:p w:rsidR="00341A46" w:rsidRPr="00F26A44" w:rsidRDefault="00341A46" w:rsidP="00341A46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РЕСПУБЛИКИ КРЫМ</w:t>
      </w:r>
    </w:p>
    <w:p w:rsidR="009D0C47" w:rsidRDefault="009D0C47" w:rsidP="00341A46">
      <w:pPr>
        <w:tabs>
          <w:tab w:val="left" w:pos="8246"/>
        </w:tabs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41A46" w:rsidRPr="003A4B85" w:rsidRDefault="00341A46" w:rsidP="00341A46">
      <w:pPr>
        <w:tabs>
          <w:tab w:val="left" w:pos="8246"/>
        </w:tabs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№ </w:t>
      </w:r>
      <w:r w:rsidR="002A71C1">
        <w:rPr>
          <w:rFonts w:ascii="Times New Roman" w:hAnsi="Times New Roman"/>
          <w:b/>
          <w:sz w:val="28"/>
          <w:szCs w:val="28"/>
        </w:rPr>
        <w:t>161</w:t>
      </w:r>
      <w:r>
        <w:rPr>
          <w:rFonts w:ascii="Times New Roman" w:hAnsi="Times New Roman"/>
          <w:b/>
          <w:sz w:val="28"/>
          <w:szCs w:val="28"/>
        </w:rPr>
        <w:t>-П</w:t>
      </w:r>
    </w:p>
    <w:p w:rsidR="00341A46" w:rsidRPr="0063303B" w:rsidRDefault="00341A46" w:rsidP="00341A46">
      <w:pPr>
        <w:spacing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341A46" w:rsidRPr="0063303B" w:rsidRDefault="00D56D05" w:rsidP="00341A46">
      <w:pPr>
        <w:spacing w:line="2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декабря</w:t>
      </w:r>
      <w:r w:rsidR="00341A46">
        <w:rPr>
          <w:rFonts w:ascii="Times New Roman" w:hAnsi="Times New Roman"/>
          <w:sz w:val="28"/>
          <w:szCs w:val="28"/>
        </w:rPr>
        <w:t xml:space="preserve"> 2019</w:t>
      </w:r>
      <w:r w:rsidR="00341A46" w:rsidRPr="0063303B">
        <w:rPr>
          <w:rFonts w:ascii="Times New Roman" w:hAnsi="Times New Roman"/>
          <w:sz w:val="28"/>
          <w:szCs w:val="28"/>
        </w:rPr>
        <w:t xml:space="preserve"> года</w:t>
      </w:r>
      <w:r w:rsidR="00341A46" w:rsidRPr="0063303B">
        <w:rPr>
          <w:rFonts w:ascii="Times New Roman" w:hAnsi="Times New Roman"/>
          <w:sz w:val="28"/>
          <w:szCs w:val="28"/>
        </w:rPr>
        <w:tab/>
      </w:r>
      <w:r w:rsidR="00341A46" w:rsidRPr="0063303B">
        <w:rPr>
          <w:rFonts w:ascii="Times New Roman" w:hAnsi="Times New Roman"/>
          <w:sz w:val="28"/>
          <w:szCs w:val="28"/>
        </w:rPr>
        <w:tab/>
      </w:r>
      <w:r w:rsidR="00341A46" w:rsidRPr="0063303B">
        <w:rPr>
          <w:rFonts w:ascii="Times New Roman" w:hAnsi="Times New Roman"/>
          <w:sz w:val="28"/>
          <w:szCs w:val="28"/>
        </w:rPr>
        <w:tab/>
      </w:r>
      <w:r w:rsidR="00341A46" w:rsidRPr="0063303B">
        <w:rPr>
          <w:rFonts w:ascii="Times New Roman" w:hAnsi="Times New Roman"/>
          <w:sz w:val="28"/>
          <w:szCs w:val="28"/>
        </w:rPr>
        <w:tab/>
      </w:r>
      <w:r w:rsidR="00341A46" w:rsidRPr="0063303B">
        <w:rPr>
          <w:rFonts w:ascii="Times New Roman" w:hAnsi="Times New Roman"/>
          <w:sz w:val="28"/>
          <w:szCs w:val="28"/>
        </w:rPr>
        <w:tab/>
      </w:r>
      <w:r w:rsidR="00341A46" w:rsidRPr="0063303B">
        <w:rPr>
          <w:rFonts w:ascii="Times New Roman" w:hAnsi="Times New Roman"/>
          <w:sz w:val="28"/>
          <w:szCs w:val="28"/>
        </w:rPr>
        <w:tab/>
      </w:r>
      <w:r w:rsidR="00341A46">
        <w:rPr>
          <w:rFonts w:ascii="Times New Roman" w:hAnsi="Times New Roman"/>
          <w:sz w:val="28"/>
          <w:szCs w:val="28"/>
        </w:rPr>
        <w:tab/>
      </w:r>
      <w:proofErr w:type="gramStart"/>
      <w:r w:rsidR="00341A46" w:rsidRPr="0063303B">
        <w:rPr>
          <w:rFonts w:ascii="Times New Roman" w:hAnsi="Times New Roman"/>
          <w:sz w:val="28"/>
          <w:szCs w:val="28"/>
        </w:rPr>
        <w:t>с</w:t>
      </w:r>
      <w:proofErr w:type="gramEnd"/>
      <w:r w:rsidR="00341A46" w:rsidRPr="0063303B">
        <w:rPr>
          <w:rFonts w:ascii="Times New Roman" w:hAnsi="Times New Roman"/>
          <w:sz w:val="28"/>
          <w:szCs w:val="28"/>
        </w:rPr>
        <w:t>. Жемчужина</w:t>
      </w:r>
    </w:p>
    <w:p w:rsidR="00341A46" w:rsidRPr="00A435F0" w:rsidRDefault="00341A46" w:rsidP="00D56D05">
      <w:pPr>
        <w:tabs>
          <w:tab w:val="left" w:pos="0"/>
        </w:tabs>
        <w:spacing w:after="1" w:line="20" w:lineRule="atLeast"/>
        <w:ind w:right="4079" w:firstLine="0"/>
        <w:contextualSpacing/>
        <w:rPr>
          <w:sz w:val="28"/>
          <w:szCs w:val="28"/>
        </w:rPr>
      </w:pPr>
    </w:p>
    <w:p w:rsidR="002A71C1" w:rsidRPr="0027414D" w:rsidRDefault="002A71C1" w:rsidP="002A71C1">
      <w:pPr>
        <w:suppressAutoHyphens/>
        <w:ind w:right="4539" w:firstLine="0"/>
        <w:rPr>
          <w:rFonts w:ascii="Times New Roman" w:hAnsi="Times New Roman"/>
          <w:sz w:val="28"/>
          <w:szCs w:val="28"/>
        </w:rPr>
      </w:pPr>
      <w:r w:rsidRPr="0027414D">
        <w:rPr>
          <w:rFonts w:ascii="Times New Roman" w:hAnsi="Times New Roman" w:cs="Times New Roman"/>
          <w:sz w:val="28"/>
          <w:szCs w:val="28"/>
        </w:rPr>
        <w:t xml:space="preserve">Об утверждении Порядка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414D">
        <w:rPr>
          <w:rFonts w:ascii="Times New Roman" w:hAnsi="Times New Roman"/>
          <w:sz w:val="28"/>
          <w:szCs w:val="28"/>
        </w:rPr>
        <w:t xml:space="preserve"> Нижнегорского района Республики Крым </w:t>
      </w:r>
    </w:p>
    <w:p w:rsidR="00F15BC5" w:rsidRPr="00341A46" w:rsidRDefault="00F15BC5" w:rsidP="00AC49ED">
      <w:pPr>
        <w:rPr>
          <w:rFonts w:ascii="Times New Roman" w:hAnsi="Times New Roman" w:cs="Times New Roman"/>
          <w:sz w:val="28"/>
          <w:szCs w:val="28"/>
        </w:rPr>
      </w:pPr>
    </w:p>
    <w:p w:rsidR="00F95831" w:rsidRDefault="002A71C1" w:rsidP="00F95831">
      <w:pPr>
        <w:spacing w:line="20" w:lineRule="atLeast"/>
        <w:ind w:firstLine="54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1964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со </w:t>
      </w:r>
      <w:r w:rsidRPr="00196407">
        <w:rPr>
          <w:rStyle w:val="a3"/>
          <w:rFonts w:ascii="Times New Roman" w:hAnsi="Times New Roman" w:cs="Times New Roman"/>
          <w:sz w:val="28"/>
          <w:szCs w:val="28"/>
        </w:rPr>
        <w:t>статьей 174.3</w:t>
      </w:r>
      <w:r w:rsidRPr="001964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Уставом муниципального образования Садовое сельское поселение Нижнегорского района Республики Крым</w:t>
      </w:r>
      <w:r w:rsidR="00D56D05">
        <w:rPr>
          <w:rFonts w:ascii="Times New Roman" w:hAnsi="Times New Roman" w:cs="Times New Roman"/>
          <w:sz w:val="28"/>
          <w:szCs w:val="28"/>
        </w:rPr>
        <w:t xml:space="preserve">, </w:t>
      </w:r>
      <w:r w:rsidR="00F95831" w:rsidRPr="00377F7A">
        <w:rPr>
          <w:rFonts w:ascii="Times New Roman" w:hAnsi="Times New Roman"/>
          <w:sz w:val="28"/>
          <w:szCs w:val="28"/>
        </w:rPr>
        <w:t>Администрация Жемчужинского сельского поселения Нижнегорского района</w:t>
      </w:r>
      <w:proofErr w:type="gramEnd"/>
      <w:r w:rsidR="00F95831" w:rsidRPr="00377F7A">
        <w:rPr>
          <w:rFonts w:ascii="Times New Roman" w:hAnsi="Times New Roman"/>
          <w:sz w:val="28"/>
          <w:szCs w:val="28"/>
        </w:rPr>
        <w:t xml:space="preserve"> Республики Крым </w:t>
      </w:r>
    </w:p>
    <w:p w:rsidR="00D56D05" w:rsidRPr="00377F7A" w:rsidRDefault="00D56D05" w:rsidP="00F95831">
      <w:pPr>
        <w:spacing w:line="20" w:lineRule="atLeast"/>
        <w:ind w:firstLine="540"/>
        <w:contextualSpacing/>
        <w:rPr>
          <w:rFonts w:ascii="Times New Roman" w:hAnsi="Times New Roman"/>
          <w:sz w:val="28"/>
          <w:szCs w:val="28"/>
        </w:rPr>
      </w:pPr>
    </w:p>
    <w:p w:rsidR="00F95831" w:rsidRPr="00377F7A" w:rsidRDefault="00F95831" w:rsidP="0058580E">
      <w:pPr>
        <w:spacing w:line="20" w:lineRule="atLeast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377F7A">
        <w:rPr>
          <w:rFonts w:ascii="Times New Roman" w:hAnsi="Times New Roman"/>
          <w:sz w:val="28"/>
          <w:szCs w:val="28"/>
        </w:rPr>
        <w:t>ПОСТАНОВЛЯЕТ:</w:t>
      </w:r>
    </w:p>
    <w:p w:rsidR="00F95831" w:rsidRDefault="00F95831" w:rsidP="00F95831">
      <w:pPr>
        <w:tabs>
          <w:tab w:val="left" w:pos="1240"/>
          <w:tab w:val="left" w:pos="3720"/>
        </w:tabs>
        <w:spacing w:line="0" w:lineRule="atLeast"/>
        <w:ind w:firstLine="0"/>
        <w:rPr>
          <w:rFonts w:ascii="Times New Roman" w:hAnsi="Times New Roman" w:cs="Times New Roman"/>
        </w:rPr>
      </w:pPr>
      <w:bookmarkStart w:id="0" w:name="sub_10"/>
    </w:p>
    <w:p w:rsidR="002A71C1" w:rsidRDefault="00D56D05" w:rsidP="00D56D0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96407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30"/>
      <w:r w:rsidR="002A71C1" w:rsidRPr="00196407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2A71C1" w:rsidRPr="00F235DE">
        <w:rPr>
          <w:rFonts w:ascii="Times New Roman" w:hAnsi="Times New Roman" w:cs="Times New Roman"/>
          <w:sz w:val="28"/>
          <w:szCs w:val="28"/>
        </w:rPr>
        <w:t xml:space="preserve"> </w:t>
      </w:r>
      <w:r w:rsidR="002A71C1" w:rsidRPr="00F235DE">
        <w:rPr>
          <w:rStyle w:val="a3"/>
          <w:rFonts w:ascii="Times New Roman" w:hAnsi="Times New Roman" w:cs="Times New Roman"/>
          <w:color w:val="auto"/>
          <w:sz w:val="28"/>
          <w:szCs w:val="28"/>
        </w:rPr>
        <w:t>Порядок</w:t>
      </w:r>
      <w:r w:rsidR="002A71C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A71C1" w:rsidRPr="0027414D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r w:rsidR="002A71C1">
        <w:rPr>
          <w:rFonts w:ascii="Times New Roman" w:hAnsi="Times New Roman" w:cs="Times New Roman"/>
          <w:sz w:val="28"/>
          <w:szCs w:val="28"/>
        </w:rPr>
        <w:t>Жемчужинского</w:t>
      </w:r>
      <w:r w:rsidR="002A71C1"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A71C1" w:rsidRPr="00196407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="002A71C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F95831" w:rsidRPr="00377F7A" w:rsidRDefault="002A71C1" w:rsidP="002A71C1">
      <w:pPr>
        <w:tabs>
          <w:tab w:val="left" w:pos="0"/>
        </w:tabs>
        <w:spacing w:line="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F95831" w:rsidRPr="00377F7A">
        <w:rPr>
          <w:rFonts w:ascii="Times New Roman" w:hAnsi="Times New Roman"/>
          <w:sz w:val="28"/>
          <w:szCs w:val="28"/>
        </w:rPr>
        <w:t>. Обнародовать настоящее постановление на информационном</w:t>
      </w:r>
      <w:r w:rsidR="00F95831">
        <w:rPr>
          <w:rFonts w:ascii="Times New Roman" w:hAnsi="Times New Roman"/>
          <w:sz w:val="28"/>
          <w:szCs w:val="28"/>
        </w:rPr>
        <w:t xml:space="preserve"> стенде в здании администрации </w:t>
      </w:r>
      <w:r w:rsidR="00F95831" w:rsidRPr="00377F7A">
        <w:rPr>
          <w:rFonts w:ascii="Times New Roman" w:hAnsi="Times New Roman"/>
          <w:sz w:val="28"/>
          <w:szCs w:val="28"/>
        </w:rPr>
        <w:t>Жемчужинского сельского поселения Нижнегорского района Республики Крым, а также на официальном сайте в сети «Интернет» (</w:t>
      </w:r>
      <w:hyperlink r:id="rId7" w:history="1">
        <w:r w:rsidR="00F95831" w:rsidRPr="00377F7A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F95831" w:rsidRPr="00377F7A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="00F95831" w:rsidRPr="00377F7A">
          <w:rPr>
            <w:rStyle w:val="a9"/>
            <w:rFonts w:ascii="Times New Roman" w:hAnsi="Times New Roman"/>
            <w:sz w:val="28"/>
            <w:szCs w:val="28"/>
          </w:rPr>
          <w:t>жемчужинское</w:t>
        </w:r>
        <w:proofErr w:type="spellEnd"/>
      </w:hyperlink>
      <w:r w:rsidR="00F95831" w:rsidRPr="00377F7A">
        <w:rPr>
          <w:rFonts w:ascii="Times New Roman" w:hAnsi="Times New Roman"/>
          <w:sz w:val="28"/>
          <w:szCs w:val="28"/>
          <w:u w:val="single"/>
        </w:rPr>
        <w:t xml:space="preserve"> – </w:t>
      </w:r>
      <w:proofErr w:type="spellStart"/>
      <w:r w:rsidR="00F95831" w:rsidRPr="00377F7A">
        <w:rPr>
          <w:rFonts w:ascii="Times New Roman" w:hAnsi="Times New Roman"/>
          <w:sz w:val="28"/>
          <w:szCs w:val="28"/>
          <w:u w:val="single"/>
        </w:rPr>
        <w:t>сп</w:t>
      </w:r>
      <w:proofErr w:type="gramStart"/>
      <w:r w:rsidR="00F95831" w:rsidRPr="00377F7A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="00F95831" w:rsidRPr="00377F7A"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 w:rsidR="00F95831" w:rsidRPr="00377F7A">
        <w:rPr>
          <w:rFonts w:ascii="Times New Roman" w:hAnsi="Times New Roman"/>
          <w:sz w:val="28"/>
          <w:szCs w:val="28"/>
        </w:rPr>
        <w:t>).</w:t>
      </w:r>
    </w:p>
    <w:p w:rsidR="00F95831" w:rsidRPr="00377F7A" w:rsidRDefault="002A71C1" w:rsidP="0058580E">
      <w:pPr>
        <w:spacing w:line="20" w:lineRule="atLeast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5831" w:rsidRPr="00377F7A">
        <w:rPr>
          <w:rFonts w:ascii="Times New Roman" w:hAnsi="Times New Roman"/>
          <w:sz w:val="28"/>
          <w:szCs w:val="28"/>
        </w:rPr>
        <w:t>. Настоящее постановление вступает</w:t>
      </w:r>
      <w:r w:rsidR="00F95831">
        <w:rPr>
          <w:rFonts w:ascii="Times New Roman" w:hAnsi="Times New Roman"/>
          <w:sz w:val="28"/>
          <w:szCs w:val="28"/>
        </w:rPr>
        <w:t xml:space="preserve"> в силу с 01 января 2020 года</w:t>
      </w:r>
      <w:r w:rsidR="00F95831" w:rsidRPr="00377F7A">
        <w:rPr>
          <w:rFonts w:ascii="Times New Roman" w:hAnsi="Times New Roman"/>
          <w:sz w:val="28"/>
          <w:szCs w:val="28"/>
        </w:rPr>
        <w:t>.</w:t>
      </w:r>
    </w:p>
    <w:p w:rsidR="00F95831" w:rsidRPr="00377F7A" w:rsidRDefault="002A71C1" w:rsidP="0058580E">
      <w:pPr>
        <w:spacing w:line="20" w:lineRule="atLeast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F95831" w:rsidRPr="00377F7A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F95831" w:rsidRPr="00377F7A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F95831" w:rsidRPr="00377F7A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95831" w:rsidRDefault="00F95831" w:rsidP="00F95831">
      <w:pPr>
        <w:spacing w:line="20" w:lineRule="atLeast"/>
        <w:contextualSpacing/>
        <w:rPr>
          <w:rFonts w:ascii="Times New Roman" w:hAnsi="Times New Roman"/>
          <w:bCs/>
          <w:sz w:val="28"/>
          <w:szCs w:val="28"/>
        </w:rPr>
      </w:pPr>
    </w:p>
    <w:p w:rsidR="00D56D05" w:rsidRDefault="00D56D05" w:rsidP="00F95831">
      <w:pPr>
        <w:spacing w:line="20" w:lineRule="atLeast"/>
        <w:contextualSpacing/>
        <w:rPr>
          <w:rFonts w:ascii="Times New Roman" w:hAnsi="Times New Roman"/>
          <w:bCs/>
          <w:sz w:val="28"/>
          <w:szCs w:val="28"/>
        </w:rPr>
      </w:pPr>
    </w:p>
    <w:p w:rsidR="00D56D05" w:rsidRDefault="00D56D05" w:rsidP="00F95831">
      <w:pPr>
        <w:spacing w:line="20" w:lineRule="atLeast"/>
        <w:contextualSpacing/>
        <w:rPr>
          <w:rFonts w:ascii="Times New Roman" w:hAnsi="Times New Roman"/>
          <w:bCs/>
          <w:sz w:val="28"/>
          <w:szCs w:val="28"/>
        </w:rPr>
      </w:pPr>
    </w:p>
    <w:p w:rsidR="00F95831" w:rsidRPr="00377F7A" w:rsidRDefault="00F95831" w:rsidP="00F95831">
      <w:pPr>
        <w:spacing w:line="20" w:lineRule="atLeast"/>
        <w:ind w:firstLine="0"/>
        <w:contextualSpacing/>
        <w:rPr>
          <w:rFonts w:ascii="Times New Roman" w:hAnsi="Times New Roman"/>
          <w:bCs/>
          <w:sz w:val="28"/>
          <w:szCs w:val="28"/>
        </w:rPr>
      </w:pPr>
      <w:r w:rsidRPr="00377F7A">
        <w:rPr>
          <w:rFonts w:ascii="Times New Roman" w:hAnsi="Times New Roman"/>
          <w:bCs/>
          <w:sz w:val="28"/>
          <w:szCs w:val="28"/>
        </w:rPr>
        <w:t>Председатель Жемчужинского</w:t>
      </w:r>
    </w:p>
    <w:p w:rsidR="00F95831" w:rsidRDefault="00F95831" w:rsidP="00F95831">
      <w:pPr>
        <w:spacing w:line="20" w:lineRule="atLeast"/>
        <w:ind w:firstLine="0"/>
        <w:contextualSpacing/>
        <w:rPr>
          <w:rFonts w:ascii="Times New Roman" w:hAnsi="Times New Roman"/>
          <w:bCs/>
          <w:sz w:val="28"/>
          <w:szCs w:val="28"/>
        </w:rPr>
      </w:pPr>
      <w:proofErr w:type="gramStart"/>
      <w:r w:rsidRPr="00377F7A"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  <w:r w:rsidRPr="00377F7A">
        <w:rPr>
          <w:rFonts w:ascii="Times New Roman" w:hAnsi="Times New Roman"/>
          <w:bCs/>
          <w:sz w:val="28"/>
          <w:szCs w:val="28"/>
        </w:rPr>
        <w:t xml:space="preserve"> совета-глава администрации </w:t>
      </w:r>
    </w:p>
    <w:p w:rsidR="00F95831" w:rsidRPr="003A4B85" w:rsidRDefault="00F95831" w:rsidP="00F95831">
      <w:pPr>
        <w:spacing w:line="20" w:lineRule="atLeast"/>
        <w:ind w:firstLine="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Жемчужинского </w:t>
      </w:r>
      <w:r w:rsidRPr="00377F7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 w:rsidR="00D56D05">
        <w:rPr>
          <w:rFonts w:ascii="Times New Roman" w:hAnsi="Times New Roman"/>
          <w:bCs/>
          <w:sz w:val="28"/>
          <w:szCs w:val="28"/>
        </w:rPr>
        <w:t>С.И.Чупиков</w:t>
      </w:r>
      <w:proofErr w:type="spellEnd"/>
    </w:p>
    <w:p w:rsidR="00F15BC5" w:rsidRDefault="00F15BC5" w:rsidP="00AC49ED">
      <w:pPr>
        <w:rPr>
          <w:rFonts w:ascii="Times New Roman" w:hAnsi="Times New Roman" w:cs="Times New Roman"/>
        </w:rPr>
      </w:pPr>
    </w:p>
    <w:p w:rsidR="00D56D05" w:rsidRDefault="00D56D05" w:rsidP="00AC49ED">
      <w:pPr>
        <w:rPr>
          <w:rFonts w:ascii="Times New Roman" w:hAnsi="Times New Roman" w:cs="Times New Roman"/>
        </w:rPr>
      </w:pPr>
    </w:p>
    <w:p w:rsidR="002A71C1" w:rsidRPr="002A71C1" w:rsidRDefault="002A71C1" w:rsidP="002A71C1">
      <w:pPr>
        <w:spacing w:line="230" w:lineRule="exact"/>
        <w:ind w:left="5670" w:hanging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71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2A71C1" w:rsidRPr="002A71C1" w:rsidRDefault="002A71C1" w:rsidP="002A71C1">
      <w:pPr>
        <w:shd w:val="clear" w:color="auto" w:fill="FFFFFF"/>
        <w:spacing w:line="293" w:lineRule="atLeast"/>
        <w:ind w:left="5670" w:hanging="708"/>
        <w:jc w:val="right"/>
        <w:rPr>
          <w:rFonts w:ascii="Times New Roman" w:hAnsi="Times New Roman" w:cs="Times New Roman"/>
          <w:sz w:val="28"/>
          <w:szCs w:val="28"/>
        </w:rPr>
      </w:pPr>
      <w:r w:rsidRPr="002A71C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A71C1" w:rsidRPr="002A71C1" w:rsidRDefault="002A71C1" w:rsidP="002A71C1">
      <w:pPr>
        <w:shd w:val="clear" w:color="auto" w:fill="FFFFFF"/>
        <w:spacing w:line="293" w:lineRule="atLeast"/>
        <w:ind w:left="5670" w:hanging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A71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A71C1" w:rsidRPr="002A71C1" w:rsidRDefault="002A71C1" w:rsidP="002A71C1">
      <w:pPr>
        <w:shd w:val="clear" w:color="auto" w:fill="FFFFFF"/>
        <w:spacing w:line="293" w:lineRule="atLeast"/>
        <w:ind w:left="5670" w:hanging="708"/>
        <w:jc w:val="right"/>
        <w:rPr>
          <w:rFonts w:ascii="Times New Roman" w:hAnsi="Times New Roman" w:cs="Times New Roman"/>
          <w:sz w:val="28"/>
          <w:szCs w:val="28"/>
        </w:rPr>
      </w:pPr>
      <w:r w:rsidRPr="002A71C1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</w:t>
      </w:r>
    </w:p>
    <w:p w:rsidR="002A71C1" w:rsidRPr="002A71C1" w:rsidRDefault="002A71C1" w:rsidP="002A71C1">
      <w:pPr>
        <w:spacing w:after="108"/>
        <w:ind w:firstLine="496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A71C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27 декабря 2019 года</w:t>
      </w:r>
      <w:r w:rsidRPr="002A71C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161-П</w:t>
      </w:r>
    </w:p>
    <w:p w:rsidR="002A71C1" w:rsidRDefault="002A71C1" w:rsidP="002A71C1">
      <w:pPr>
        <w:pStyle w:val="1"/>
        <w:spacing w:before="0"/>
        <w:rPr>
          <w:rFonts w:ascii="Times New Roman" w:hAnsi="Times New Roman"/>
        </w:rPr>
      </w:pPr>
    </w:p>
    <w:p w:rsidR="002A71C1" w:rsidRDefault="002A71C1" w:rsidP="002A71C1">
      <w:pPr>
        <w:pStyle w:val="1"/>
        <w:spacing w:before="0"/>
        <w:rPr>
          <w:rFonts w:ascii="Times New Roman" w:hAnsi="Times New Roman"/>
        </w:rPr>
      </w:pPr>
      <w:r w:rsidRPr="009B5FA8">
        <w:rPr>
          <w:rFonts w:ascii="Times New Roman" w:hAnsi="Times New Roman"/>
        </w:rPr>
        <w:t>Порядок</w:t>
      </w:r>
    </w:p>
    <w:p w:rsidR="002A71C1" w:rsidRPr="009B5FA8" w:rsidRDefault="002A71C1" w:rsidP="002A71C1">
      <w:pPr>
        <w:pStyle w:val="1"/>
        <w:spacing w:before="0"/>
        <w:rPr>
          <w:rFonts w:ascii="Times New Roman" w:hAnsi="Times New Roman"/>
        </w:rPr>
      </w:pPr>
      <w:r w:rsidRPr="009B5FA8">
        <w:rPr>
          <w:rFonts w:ascii="Times New Roman" w:hAnsi="Times New Roman"/>
        </w:rPr>
        <w:t xml:space="preserve">оценки налоговых расходов </w:t>
      </w:r>
      <w:r>
        <w:rPr>
          <w:rFonts w:ascii="Times New Roman" w:hAnsi="Times New Roman"/>
        </w:rPr>
        <w:t>Жемчужинского</w:t>
      </w:r>
      <w:r w:rsidRPr="009B5FA8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Нижнегорского района Республики Крым</w:t>
      </w:r>
    </w:p>
    <w:p w:rsidR="002A71C1" w:rsidRPr="009B5FA8" w:rsidRDefault="002A71C1" w:rsidP="002A71C1">
      <w:pPr>
        <w:pStyle w:val="1"/>
        <w:spacing w:before="0"/>
        <w:rPr>
          <w:rFonts w:ascii="Times New Roman" w:hAnsi="Times New Roman"/>
        </w:rPr>
      </w:pPr>
    </w:p>
    <w:p w:rsidR="002A71C1" w:rsidRDefault="002A71C1" w:rsidP="002A71C1">
      <w:pPr>
        <w:pStyle w:val="1"/>
        <w:keepNext/>
        <w:keepLines/>
        <w:widowControl/>
        <w:numPr>
          <w:ilvl w:val="0"/>
          <w:numId w:val="4"/>
        </w:numPr>
        <w:autoSpaceDE/>
        <w:autoSpaceDN/>
        <w:adjustRightInd/>
        <w:spacing w:before="0" w:after="0"/>
        <w:rPr>
          <w:rFonts w:ascii="Times New Roman" w:hAnsi="Times New Roman"/>
        </w:rPr>
      </w:pPr>
      <w:bookmarkStart w:id="2" w:name="sub_100"/>
      <w:r w:rsidRPr="009B5FA8">
        <w:rPr>
          <w:rFonts w:ascii="Times New Roman" w:hAnsi="Times New Roman"/>
        </w:rPr>
        <w:t>Общие положения</w:t>
      </w:r>
    </w:p>
    <w:p w:rsidR="002A71C1" w:rsidRPr="00FD5CC0" w:rsidRDefault="002A71C1" w:rsidP="002A71C1"/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1"/>
      <w:bookmarkEnd w:id="2"/>
      <w:r w:rsidRPr="0027414D">
        <w:rPr>
          <w:rFonts w:ascii="Times New Roman" w:hAnsi="Times New Roman" w:cs="Times New Roman"/>
          <w:sz w:val="28"/>
          <w:szCs w:val="28"/>
        </w:rPr>
        <w:t xml:space="preserve">1.1. Настоящий Порядок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</w:t>
      </w:r>
      <w:r w:rsidRPr="0027414D">
        <w:rPr>
          <w:rFonts w:ascii="Times New Roman" w:hAnsi="Times New Roman" w:cs="Times New Roman"/>
          <w:sz w:val="28"/>
          <w:szCs w:val="28"/>
        </w:rPr>
        <w:t xml:space="preserve">определяет последовательность действий 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>:</w:t>
      </w:r>
    </w:p>
    <w:bookmarkEnd w:id="3"/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414D">
        <w:rPr>
          <w:rFonts w:ascii="Times New Roman" w:hAnsi="Times New Roman" w:cs="Times New Roman"/>
          <w:sz w:val="28"/>
          <w:szCs w:val="28"/>
        </w:rPr>
        <w:t xml:space="preserve">- при проведении ежегодной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>;</w:t>
      </w:r>
    </w:p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7414D">
        <w:rPr>
          <w:rFonts w:ascii="Times New Roman" w:hAnsi="Times New Roman" w:cs="Times New Roman"/>
          <w:sz w:val="28"/>
          <w:szCs w:val="28"/>
        </w:rPr>
        <w:t xml:space="preserve">- при подготовке заключений (рекомендаций) по вопросам установления, продления и отмены налоговых льгот, освобождений и иных преференций, предусмотренных в качестве мер муниципальной поддержки в соответствии с целями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27414D">
        <w:rPr>
          <w:rFonts w:ascii="Times New Roman" w:hAnsi="Times New Roman" w:cs="Times New Roman"/>
          <w:sz w:val="28"/>
          <w:szCs w:val="28"/>
        </w:rPr>
        <w:t xml:space="preserve"> - налоговые льготы).</w:t>
      </w:r>
    </w:p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414D">
        <w:rPr>
          <w:rFonts w:ascii="Times New Roman" w:hAnsi="Times New Roman" w:cs="Times New Roman"/>
          <w:sz w:val="28"/>
          <w:szCs w:val="28"/>
        </w:rPr>
        <w:t>1.2</w:t>
      </w:r>
      <w:r w:rsidRPr="009205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0530">
        <w:rPr>
          <w:rFonts w:ascii="Times New Roman" w:hAnsi="Times New Roman" w:cs="Times New Roman"/>
          <w:sz w:val="28"/>
          <w:szCs w:val="28"/>
        </w:rPr>
        <w:t xml:space="preserve">Понятия, специально не определенные в настоящем Порядке, применяются в значениях, определенных </w:t>
      </w:r>
      <w:r w:rsidRPr="00920530">
        <w:rPr>
          <w:rStyle w:val="a3"/>
          <w:rFonts w:ascii="Times New Roman" w:hAnsi="Times New Roman" w:cs="Times New Roman"/>
          <w:sz w:val="28"/>
          <w:szCs w:val="28"/>
        </w:rPr>
        <w:t>Бюджетным кодексом</w:t>
      </w:r>
      <w:r w:rsidRPr="0092053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920530">
        <w:rPr>
          <w:rStyle w:val="a3"/>
          <w:rFonts w:ascii="Times New Roman" w:hAnsi="Times New Roman" w:cs="Times New Roman"/>
          <w:sz w:val="28"/>
          <w:szCs w:val="28"/>
        </w:rPr>
        <w:t>постановлением</w:t>
      </w:r>
      <w:r w:rsidRPr="009205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№ 796 «Об общих требованиях к о</w:t>
      </w:r>
      <w:r w:rsidRPr="0027414D">
        <w:rPr>
          <w:rFonts w:ascii="Times New Roman" w:hAnsi="Times New Roman" w:cs="Times New Roman"/>
          <w:sz w:val="28"/>
          <w:szCs w:val="28"/>
        </w:rPr>
        <w:t>ценке налоговых расходов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41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414D">
        <w:rPr>
          <w:rFonts w:ascii="Times New Roman" w:hAnsi="Times New Roman" w:cs="Times New Roman"/>
          <w:sz w:val="28"/>
          <w:szCs w:val="28"/>
        </w:rPr>
        <w:t xml:space="preserve">1.3. Оценка налоговых расходов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 xml:space="preserve"> (далее - налоговых расходов) производится в целях обеспечения контроля результативности налоговых расходов и их соответствия общественным интересам. Оценка налоговых расходов направлена на оптимизацию перечня действующих налоговых расходов, а также обеспечение оптимального выбора объектов для предоставления муниципальной поддержки в форме установления налоговых льгот.</w:t>
      </w:r>
    </w:p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414D">
        <w:rPr>
          <w:rFonts w:ascii="Times New Roman" w:hAnsi="Times New Roman" w:cs="Times New Roman"/>
          <w:sz w:val="28"/>
          <w:szCs w:val="28"/>
        </w:rPr>
        <w:t>1.4. Налоговые расходы распределяются на три целевые категории:</w:t>
      </w:r>
    </w:p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141"/>
      <w:r w:rsidRPr="0027414D">
        <w:rPr>
          <w:rFonts w:ascii="Times New Roman" w:hAnsi="Times New Roman" w:cs="Times New Roman"/>
          <w:sz w:val="28"/>
          <w:szCs w:val="28"/>
        </w:rPr>
        <w:t>1.4.1. 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42"/>
      <w:bookmarkEnd w:id="4"/>
      <w:r w:rsidRPr="0027414D">
        <w:rPr>
          <w:rFonts w:ascii="Times New Roman" w:hAnsi="Times New Roman" w:cs="Times New Roman"/>
          <w:sz w:val="28"/>
          <w:szCs w:val="28"/>
        </w:rPr>
        <w:t xml:space="preserve">1.4.2. Стимулирующие налоговые расходы - целевая категория налоговых </w:t>
      </w:r>
      <w:r w:rsidRPr="0027414D">
        <w:rPr>
          <w:rFonts w:ascii="Times New Roman" w:hAnsi="Times New Roman" w:cs="Times New Roman"/>
          <w:sz w:val="28"/>
          <w:szCs w:val="28"/>
        </w:rPr>
        <w:lastRenderedPageBreak/>
        <w:t xml:space="preserve">расходов, предполагающих стимулирование экономической активности субъектов предпринимательской деятельности, привлечение инвестиций, расширение экономического потенциала (включая создание новых рабочих мест, улучшение условий труда) и последующее увеличение доходов бюджета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>;</w:t>
      </w:r>
    </w:p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143"/>
      <w:bookmarkEnd w:id="5"/>
      <w:r w:rsidRPr="0027414D">
        <w:rPr>
          <w:rFonts w:ascii="Times New Roman" w:hAnsi="Times New Roman" w:cs="Times New Roman"/>
          <w:sz w:val="28"/>
          <w:szCs w:val="28"/>
        </w:rPr>
        <w:t xml:space="preserve">1.4.3. Технические налоговые расходы - целевая категория налоговых расходов, предполагающих уменьшение расходов налогоплательщиков, воспользовавшихся льготами, финансовое обеспечение которых осуществляется в полном объеме или частично за счет бюджета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2A71C1" w:rsidRPr="0027414D" w:rsidRDefault="002A71C1" w:rsidP="002A71C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71C1" w:rsidRPr="0027414D" w:rsidRDefault="002A71C1" w:rsidP="002A71C1">
      <w:pPr>
        <w:pStyle w:val="1"/>
        <w:spacing w:before="0"/>
        <w:ind w:firstLine="567"/>
        <w:rPr>
          <w:rFonts w:ascii="Times New Roman" w:hAnsi="Times New Roman"/>
        </w:rPr>
      </w:pPr>
      <w:r w:rsidRPr="0027414D">
        <w:rPr>
          <w:rFonts w:ascii="Times New Roman" w:hAnsi="Times New Roman"/>
        </w:rPr>
        <w:t>2. Порядок проведения оценки эффективности налоговых расходов</w:t>
      </w:r>
    </w:p>
    <w:p w:rsidR="002A71C1" w:rsidRPr="0027414D" w:rsidRDefault="002A71C1" w:rsidP="002A71C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414D">
        <w:rPr>
          <w:rFonts w:ascii="Times New Roman" w:hAnsi="Times New Roman" w:cs="Times New Roman"/>
          <w:sz w:val="28"/>
          <w:szCs w:val="28"/>
        </w:rPr>
        <w:t>2.1. Оценка эффективности налоговых расходов проводится ежегодно, но не позднее 1 июня текущего финансового года.</w:t>
      </w:r>
    </w:p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414D">
        <w:rPr>
          <w:rFonts w:ascii="Times New Roman" w:hAnsi="Times New Roman" w:cs="Times New Roman"/>
          <w:sz w:val="28"/>
          <w:szCs w:val="28"/>
        </w:rPr>
        <w:t>Оценка эффективности по налоговым льготам (налоговым расходам), предлагаемым к введению, проводится на стадии подготовки проекта муниципально</w:t>
      </w:r>
      <w:r>
        <w:rPr>
          <w:rFonts w:ascii="Times New Roman" w:hAnsi="Times New Roman" w:cs="Times New Roman"/>
          <w:sz w:val="28"/>
          <w:szCs w:val="28"/>
        </w:rPr>
        <w:t>го нормативного правового акта 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 xml:space="preserve">, устанавливающего налоговую льготу (налоговый расход), в соответствии с критериями оценки эффективности налоговых расходов, указанными в </w:t>
      </w:r>
      <w:r w:rsidRPr="0027414D">
        <w:rPr>
          <w:rStyle w:val="a3"/>
          <w:rFonts w:ascii="Times New Roman" w:hAnsi="Times New Roman" w:cs="Times New Roman"/>
          <w:sz w:val="28"/>
          <w:szCs w:val="28"/>
        </w:rPr>
        <w:t>разделе 3</w:t>
      </w:r>
      <w:r w:rsidRPr="0027414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414D">
        <w:rPr>
          <w:rFonts w:ascii="Times New Roman" w:hAnsi="Times New Roman" w:cs="Times New Roman"/>
          <w:sz w:val="28"/>
          <w:szCs w:val="28"/>
        </w:rPr>
        <w:t>2.2. В целях проведения оценки эффективности налоговых расходов:</w:t>
      </w:r>
    </w:p>
    <w:p w:rsidR="002A71C1" w:rsidRPr="00FD5CC0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414D">
        <w:rPr>
          <w:rFonts w:ascii="Times New Roman" w:hAnsi="Times New Roman" w:cs="Times New Roman"/>
          <w:sz w:val="28"/>
          <w:szCs w:val="28"/>
        </w:rPr>
        <w:t xml:space="preserve">2.2.1. До 1 февраля текущего финансового года администрация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 xml:space="preserve"> направляет в Управление Федеральной налоговой службы по Республике Крым сведения о категориях </w:t>
      </w:r>
      <w:proofErr w:type="gramStart"/>
      <w:r w:rsidRPr="0027414D">
        <w:rPr>
          <w:rFonts w:ascii="Times New Roman" w:hAnsi="Times New Roman" w:cs="Times New Roman"/>
          <w:sz w:val="28"/>
          <w:szCs w:val="28"/>
        </w:rPr>
        <w:t>налогоплательщиков</w:t>
      </w:r>
      <w:proofErr w:type="gramEnd"/>
      <w:r w:rsidRPr="0027414D">
        <w:rPr>
          <w:rFonts w:ascii="Times New Roman" w:hAnsi="Times New Roman" w:cs="Times New Roman"/>
          <w:sz w:val="28"/>
          <w:szCs w:val="28"/>
        </w:rPr>
        <w:t xml:space="preserve"> с указанием обусловливающих соответствующие налоговые расходы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>, в том числе действовавших в отчетном году и в году, предшествующем отчетному году, и иную информацию, указанную в приложении</w:t>
      </w:r>
      <w:r w:rsidRPr="00FD5CC0">
        <w:rPr>
          <w:rFonts w:ascii="Times New Roman" w:hAnsi="Times New Roman" w:cs="Times New Roman"/>
          <w:sz w:val="28"/>
          <w:szCs w:val="28"/>
        </w:rPr>
        <w:t xml:space="preserve"> к </w:t>
      </w:r>
      <w:r w:rsidRPr="00FD5CC0">
        <w:rPr>
          <w:rStyle w:val="a3"/>
          <w:rFonts w:ascii="Times New Roman" w:hAnsi="Times New Roman" w:cs="Times New Roman"/>
          <w:sz w:val="28"/>
          <w:szCs w:val="28"/>
        </w:rPr>
        <w:t>общим требованиям</w:t>
      </w:r>
      <w:r w:rsidRPr="00FD5CC0">
        <w:rPr>
          <w:rFonts w:ascii="Times New Roman" w:hAnsi="Times New Roman" w:cs="Times New Roman"/>
          <w:sz w:val="28"/>
          <w:szCs w:val="28"/>
        </w:rPr>
        <w:t xml:space="preserve"> к оценке налоговых расходов субъектов Российской Федерации и муниципальных образований, утвержденным </w:t>
      </w:r>
      <w:r w:rsidRPr="00FD5CC0">
        <w:rPr>
          <w:rStyle w:val="a3"/>
          <w:rFonts w:ascii="Times New Roman" w:hAnsi="Times New Roman" w:cs="Times New Roman"/>
          <w:sz w:val="28"/>
          <w:szCs w:val="28"/>
        </w:rPr>
        <w:t>постановлением</w:t>
      </w:r>
      <w:r w:rsidRPr="00FD5C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№796;</w:t>
      </w:r>
    </w:p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D5CC0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FD5CC0">
        <w:rPr>
          <w:rFonts w:ascii="Times New Roman" w:hAnsi="Times New Roman" w:cs="Times New Roman"/>
          <w:sz w:val="28"/>
          <w:szCs w:val="28"/>
        </w:rPr>
        <w:t xml:space="preserve">До </w:t>
      </w:r>
      <w:r w:rsidRPr="0027414D">
        <w:rPr>
          <w:rFonts w:ascii="Times New Roman" w:hAnsi="Times New Roman" w:cs="Times New Roman"/>
          <w:sz w:val="28"/>
          <w:szCs w:val="28"/>
        </w:rPr>
        <w:t xml:space="preserve">1 апреля текущего финансового года Управление Федеральной налоговой службы по Республике Крым направляет в администрацию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</w:t>
      </w:r>
      <w:r w:rsidRPr="0027414D">
        <w:rPr>
          <w:rFonts w:ascii="Times New Roman" w:hAnsi="Times New Roman" w:cs="Times New Roman"/>
          <w:sz w:val="28"/>
          <w:szCs w:val="28"/>
        </w:rPr>
        <w:t xml:space="preserve">информацию о фискальных характеристиках налоговых расходов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 xml:space="preserve"> за отчетный финансовый год, а также информацию о стимулирующих налоговых расходах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 xml:space="preserve"> за 6 лет, предшествующих отчетному финансовому</w:t>
      </w:r>
      <w:proofErr w:type="gramEnd"/>
      <w:r w:rsidRPr="0027414D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223"/>
      <w:r w:rsidRPr="0027414D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27414D">
        <w:rPr>
          <w:rFonts w:ascii="Times New Roman" w:hAnsi="Times New Roman" w:cs="Times New Roman"/>
          <w:sz w:val="28"/>
          <w:szCs w:val="28"/>
        </w:rPr>
        <w:t xml:space="preserve">До 15 апреля текущего финансового года администрация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 xml:space="preserve"> обобщает полученную из Управления Федеральной налоговой службы по Республике Крым </w:t>
      </w:r>
      <w:r w:rsidRPr="0027414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фискальных характеристиках налоговых расходов, формирует её в разрезе кураторов налоговых расходов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 xml:space="preserve"> (далее - кураторы налоговых расходов) в соответствии с перечнем налоговых расходо</w:t>
      </w:r>
      <w:r>
        <w:rPr>
          <w:rFonts w:ascii="Times New Roman" w:hAnsi="Times New Roman" w:cs="Times New Roman"/>
          <w:sz w:val="28"/>
          <w:szCs w:val="28"/>
        </w:rPr>
        <w:t>в 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Крым</w:t>
      </w:r>
      <w:r w:rsidRPr="0027414D">
        <w:rPr>
          <w:rFonts w:ascii="Times New Roman" w:hAnsi="Times New Roman" w:cs="Times New Roman"/>
          <w:sz w:val="28"/>
          <w:szCs w:val="28"/>
        </w:rPr>
        <w:t xml:space="preserve"> (далее - перечень налоговых расходов) и направляет её кураторам налоговых расходов для проведения оценки эффективности налоговых расходов;</w:t>
      </w:r>
    </w:p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224"/>
      <w:bookmarkEnd w:id="7"/>
      <w:r w:rsidRPr="0027414D">
        <w:rPr>
          <w:rFonts w:ascii="Times New Roman" w:hAnsi="Times New Roman" w:cs="Times New Roman"/>
          <w:sz w:val="28"/>
          <w:szCs w:val="28"/>
        </w:rPr>
        <w:t xml:space="preserve">2.2.4. До 30 апреля текущего финансового года кураторы налоговых расходов осуществляют оценку эффективности налоговых расходов, закрепленных за ними в соответствии с перечнем налоговых расходов, и результаты данной оценки представляют в администрацию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>;</w:t>
      </w:r>
    </w:p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225"/>
      <w:bookmarkEnd w:id="8"/>
      <w:r w:rsidRPr="0027414D">
        <w:rPr>
          <w:rFonts w:ascii="Times New Roman" w:hAnsi="Times New Roman" w:cs="Times New Roman"/>
          <w:sz w:val="28"/>
          <w:szCs w:val="28"/>
        </w:rPr>
        <w:t xml:space="preserve">2.2.5. </w:t>
      </w:r>
      <w:proofErr w:type="gramStart"/>
      <w:r w:rsidRPr="0027414D">
        <w:rPr>
          <w:rFonts w:ascii="Times New Roman" w:hAnsi="Times New Roman" w:cs="Times New Roman"/>
          <w:sz w:val="28"/>
          <w:szCs w:val="28"/>
        </w:rPr>
        <w:t xml:space="preserve">До 20 мая текущего финансового года администрация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14D">
        <w:rPr>
          <w:rFonts w:ascii="Times New Roman" w:hAnsi="Times New Roman" w:cs="Times New Roman"/>
          <w:sz w:val="28"/>
          <w:szCs w:val="28"/>
        </w:rPr>
        <w:t>обобщает информацию о результатах оценки эффективности налоговых расходов, полученную от кураторов налоговых расходов, готовит сводный отчет о результатах проведенной оценки эффективности налоговых расходов и заключение о необходимости сохранения (уточнения, отмены) предоставленных налогоплательщикам налоговых льгот с учетом рекомендаций кураторов налоговых расходов.</w:t>
      </w:r>
      <w:proofErr w:type="gramEnd"/>
    </w:p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A71C1" w:rsidRPr="0027414D" w:rsidRDefault="002A71C1" w:rsidP="002A71C1">
      <w:pPr>
        <w:pStyle w:val="1"/>
        <w:spacing w:before="0"/>
        <w:ind w:firstLine="567"/>
        <w:rPr>
          <w:rFonts w:ascii="Times New Roman" w:hAnsi="Times New Roman"/>
        </w:rPr>
      </w:pPr>
      <w:bookmarkStart w:id="10" w:name="sub_300"/>
      <w:r w:rsidRPr="0027414D">
        <w:rPr>
          <w:rFonts w:ascii="Times New Roman" w:hAnsi="Times New Roman"/>
        </w:rPr>
        <w:t>3. Критерии оценки эффективности налоговых расходов</w:t>
      </w:r>
    </w:p>
    <w:bookmarkEnd w:id="10"/>
    <w:p w:rsidR="002A71C1" w:rsidRPr="0027414D" w:rsidRDefault="002A71C1" w:rsidP="002A71C1">
      <w:pPr>
        <w:pStyle w:val="1"/>
        <w:spacing w:before="0"/>
        <w:ind w:firstLine="567"/>
        <w:jc w:val="both"/>
        <w:rPr>
          <w:rFonts w:ascii="Times New Roman" w:hAnsi="Times New Roman"/>
        </w:rPr>
      </w:pPr>
    </w:p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31"/>
      <w:r w:rsidRPr="0027414D">
        <w:rPr>
          <w:rFonts w:ascii="Times New Roman" w:hAnsi="Times New Roman" w:cs="Times New Roman"/>
          <w:sz w:val="28"/>
          <w:szCs w:val="28"/>
        </w:rPr>
        <w:t>3.1. Оценка эффективности налоговых расходов осуществляется в два этапа:</w:t>
      </w:r>
    </w:p>
    <w:bookmarkEnd w:id="11"/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414D">
        <w:rPr>
          <w:rFonts w:ascii="Times New Roman" w:hAnsi="Times New Roman" w:cs="Times New Roman"/>
          <w:sz w:val="28"/>
          <w:szCs w:val="28"/>
        </w:rPr>
        <w:t>1 этап - оценка целесообразности налоговых расходов;</w:t>
      </w:r>
    </w:p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414D">
        <w:rPr>
          <w:rFonts w:ascii="Times New Roman" w:hAnsi="Times New Roman" w:cs="Times New Roman"/>
          <w:sz w:val="28"/>
          <w:szCs w:val="28"/>
        </w:rPr>
        <w:t>2 этап - оценка результативности налоговых расходов.</w:t>
      </w:r>
    </w:p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32"/>
      <w:r w:rsidRPr="0027414D">
        <w:rPr>
          <w:rFonts w:ascii="Times New Roman" w:hAnsi="Times New Roman" w:cs="Times New Roman"/>
          <w:sz w:val="28"/>
          <w:szCs w:val="28"/>
        </w:rPr>
        <w:t>3.2. Критериями целесообразности налоговых расходов являются:</w:t>
      </w:r>
    </w:p>
    <w:bookmarkEnd w:id="12"/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414D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 xml:space="preserve"> целям муниципальных программ и (или) целям со</w:t>
      </w:r>
      <w:r>
        <w:rPr>
          <w:rFonts w:ascii="Times New Roman" w:hAnsi="Times New Roman" w:cs="Times New Roman"/>
          <w:sz w:val="28"/>
          <w:szCs w:val="28"/>
        </w:rPr>
        <w:t>циально-экономической политики 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7414D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27414D">
        <w:rPr>
          <w:rFonts w:ascii="Times New Roman" w:hAnsi="Times New Roman" w:cs="Times New Roman"/>
          <w:sz w:val="28"/>
          <w:szCs w:val="28"/>
        </w:rPr>
        <w:t xml:space="preserve"> плательщиками предоставленных льгот, </w:t>
      </w:r>
      <w:proofErr w:type="gramStart"/>
      <w:r w:rsidRPr="0027414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7414D"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414D">
        <w:rPr>
          <w:rFonts w:ascii="Times New Roman" w:hAnsi="Times New Roman" w:cs="Times New Roman"/>
          <w:sz w:val="28"/>
          <w:szCs w:val="28"/>
        </w:rPr>
        <w:t xml:space="preserve">Под общим количеством налогоплательщиков понимается количество </w:t>
      </w:r>
      <w:proofErr w:type="gramStart"/>
      <w:r w:rsidRPr="0027414D">
        <w:rPr>
          <w:rFonts w:ascii="Times New Roman" w:hAnsi="Times New Roman" w:cs="Times New Roman"/>
          <w:sz w:val="28"/>
          <w:szCs w:val="28"/>
        </w:rPr>
        <w:t>налогоплательщиков, потенциально имеющих право на получение данной налоговой льготы и определяется</w:t>
      </w:r>
      <w:proofErr w:type="gramEnd"/>
      <w:r w:rsidRPr="0027414D">
        <w:rPr>
          <w:rFonts w:ascii="Times New Roman" w:hAnsi="Times New Roman" w:cs="Times New Roman"/>
          <w:sz w:val="28"/>
          <w:szCs w:val="28"/>
        </w:rPr>
        <w:t xml:space="preserve"> на основании положений муниципальных нормативных правовых актов, статистических данных, иных сведений или расчетным путем.</w:t>
      </w:r>
    </w:p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414D">
        <w:rPr>
          <w:rFonts w:ascii="Times New Roman" w:hAnsi="Times New Roman" w:cs="Times New Roman"/>
          <w:sz w:val="28"/>
          <w:szCs w:val="28"/>
        </w:rPr>
        <w:t xml:space="preserve">В случае несоответствия налоговых расходов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 xml:space="preserve"> хотя бы одному из критериев, указанных в настоящем пункте, куратору налогового </w:t>
      </w:r>
      <w:proofErr w:type="spellStart"/>
      <w:r w:rsidRPr="0027414D">
        <w:rPr>
          <w:rFonts w:ascii="Times New Roman" w:hAnsi="Times New Roman" w:cs="Times New Roman"/>
          <w:sz w:val="28"/>
          <w:szCs w:val="28"/>
        </w:rPr>
        <w:t>расхода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 xml:space="preserve"> надлежит </w:t>
      </w:r>
      <w:r w:rsidRPr="0027414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в администрацию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</w:t>
      </w:r>
      <w:r w:rsidRPr="0027414D">
        <w:rPr>
          <w:rFonts w:ascii="Times New Roman" w:hAnsi="Times New Roman" w:cs="Times New Roman"/>
          <w:sz w:val="28"/>
          <w:szCs w:val="28"/>
        </w:rPr>
        <w:t>предложения о сохранении (уточнении, отмене) льгот для плательщиков.</w:t>
      </w:r>
    </w:p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33"/>
      <w:r w:rsidRPr="0027414D">
        <w:rPr>
          <w:rFonts w:ascii="Times New Roman" w:hAnsi="Times New Roman" w:cs="Times New Roman"/>
          <w:sz w:val="28"/>
          <w:szCs w:val="28"/>
        </w:rPr>
        <w:t>3.3. Оценка результативности налоговых расходов осуществляется в следующем порядке.</w:t>
      </w:r>
    </w:p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331"/>
      <w:bookmarkEnd w:id="13"/>
      <w:r w:rsidRPr="0027414D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27414D">
        <w:rPr>
          <w:rFonts w:ascii="Times New Roman" w:hAnsi="Times New Roman" w:cs="Times New Roman"/>
          <w:sz w:val="28"/>
          <w:szCs w:val="28"/>
        </w:rPr>
        <w:t xml:space="preserve">В качестве критерия результативности налогового расхода определяется не менее одного показателя (индикатора) достижения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</w:t>
      </w:r>
      <w:r w:rsidRPr="0027414D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либо иной показатель (индикатор), на значение которого оказывает влияние рассматриваемый налоговый расход.</w:t>
      </w:r>
      <w:proofErr w:type="gramEnd"/>
    </w:p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332"/>
      <w:bookmarkEnd w:id="14"/>
      <w:r w:rsidRPr="0027414D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27414D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налогоплательщиков налоговых льгот в изменение значения показателя (индикатора) достижения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налоговых расходов и значением указанного показателя (индикатора) без</w:t>
      </w:r>
      <w:proofErr w:type="gramEnd"/>
      <w:r w:rsidRPr="0027414D">
        <w:rPr>
          <w:rFonts w:ascii="Times New Roman" w:hAnsi="Times New Roman" w:cs="Times New Roman"/>
          <w:sz w:val="28"/>
          <w:szCs w:val="28"/>
        </w:rPr>
        <w:t xml:space="preserve"> учета налоговых расходов.</w:t>
      </w:r>
    </w:p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333"/>
      <w:bookmarkEnd w:id="15"/>
      <w:r w:rsidRPr="0027414D">
        <w:rPr>
          <w:rFonts w:ascii="Times New Roman" w:hAnsi="Times New Roman" w:cs="Times New Roman"/>
          <w:sz w:val="28"/>
          <w:szCs w:val="28"/>
        </w:rPr>
        <w:t xml:space="preserve">3.3.3. В целях проведения оценки бюджетной эффективности налоговых расходов осуществляется сравнительный анализ результативности предоставления налоговых льгот и результативности </w:t>
      </w:r>
      <w:proofErr w:type="gramStart"/>
      <w:r w:rsidRPr="0027414D">
        <w:rPr>
          <w:rFonts w:ascii="Times New Roman" w:hAnsi="Times New Roman" w:cs="Times New Roman"/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Pr="00274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334"/>
      <w:bookmarkEnd w:id="16"/>
      <w:r w:rsidRPr="0027414D">
        <w:rPr>
          <w:rFonts w:ascii="Times New Roman" w:hAnsi="Times New Roman" w:cs="Times New Roman"/>
          <w:sz w:val="28"/>
          <w:szCs w:val="28"/>
        </w:rPr>
        <w:t xml:space="preserve">3.3.4. </w:t>
      </w:r>
      <w:proofErr w:type="gramStart"/>
      <w:r w:rsidRPr="0027414D">
        <w:rPr>
          <w:rFonts w:ascii="Times New Roman" w:hAnsi="Times New Roman" w:cs="Times New Roman"/>
          <w:sz w:val="28"/>
          <w:szCs w:val="28"/>
        </w:rPr>
        <w:t xml:space="preserve">Сравнительный анализ включает сравнение объемов расходов бюджета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</w:t>
      </w:r>
      <w:r w:rsidRPr="0027414D">
        <w:rPr>
          <w:rFonts w:ascii="Times New Roman" w:hAnsi="Times New Roman" w:cs="Times New Roman"/>
          <w:sz w:val="28"/>
          <w:szCs w:val="28"/>
        </w:rPr>
        <w:t xml:space="preserve">в случае применения альтернативных механизмов достижения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и объемов предоставленных налоговых льгот.</w:t>
      </w:r>
      <w:proofErr w:type="gramEnd"/>
    </w:p>
    <w:bookmarkEnd w:id="17"/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7414D">
        <w:rPr>
          <w:rFonts w:ascii="Times New Roman" w:hAnsi="Times New Roman" w:cs="Times New Roman"/>
          <w:sz w:val="28"/>
          <w:szCs w:val="28"/>
        </w:rPr>
        <w:t xml:space="preserve">Рассчитывается прирост показателя (индикатора) достижения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программам, на 1 рубль налоговых расходов и на 1 рубль бюджетных расходов (для достижения того же эффекта) в случае применения альтернативных механизмов достижения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Pr="0027414D">
        <w:rPr>
          <w:rFonts w:ascii="Times New Roman" w:hAnsi="Times New Roman" w:cs="Times New Roman"/>
          <w:sz w:val="28"/>
          <w:szCs w:val="28"/>
        </w:rPr>
        <w:lastRenderedPageBreak/>
        <w:t>муниципальным программам.</w:t>
      </w:r>
    </w:p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414D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могут учитываться в том числе:</w:t>
      </w:r>
    </w:p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414D">
        <w:rPr>
          <w:rFonts w:ascii="Times New Roman" w:hAnsi="Times New Roman" w:cs="Times New Roman"/>
          <w:sz w:val="28"/>
          <w:szCs w:val="28"/>
        </w:rPr>
        <w:t xml:space="preserve">- субсидии или иные формы непосредственной финансовой поддержки налогоплательщиков, имеющих право на налоговые льготы,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>;</w:t>
      </w:r>
    </w:p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414D">
        <w:rPr>
          <w:rFonts w:ascii="Times New Roman" w:hAnsi="Times New Roman" w:cs="Times New Roman"/>
          <w:sz w:val="28"/>
          <w:szCs w:val="28"/>
        </w:rPr>
        <w:t>- предоставление муниципальных гарантий по обязательствам налогоплательщиков, имеющих право на налоговые льготы;</w:t>
      </w:r>
    </w:p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414D">
        <w:rPr>
          <w:rFonts w:ascii="Times New Roman" w:hAnsi="Times New Roman" w:cs="Times New Roman"/>
          <w:sz w:val="28"/>
          <w:szCs w:val="28"/>
        </w:rPr>
        <w:t>- совершенствование нормативного регулирования и (или) порядка осуществления контрольных функций в сфере деятельности налогоплательщиков, имеющих право на налоговые льготы.</w:t>
      </w:r>
    </w:p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414D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27414D">
        <w:rPr>
          <w:rFonts w:ascii="Times New Roman" w:hAnsi="Times New Roman" w:cs="Times New Roman"/>
          <w:sz w:val="28"/>
          <w:szCs w:val="28"/>
        </w:rPr>
        <w:t xml:space="preserve">По итогам оценки эффективности налогового расхода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 xml:space="preserve"> куратор налогового расхода формулирует выводы о достижении целевых характеристик налогового расхода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 xml:space="preserve">, вкладе налогового расхода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 xml:space="preserve"> в достижение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</w:t>
      </w:r>
      <w:r w:rsidRPr="0027414D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14D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программам, а также о наличии или об отсутствии более результативных (менее затратных для бюджета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 xml:space="preserve">) альтернативных механизмов достижения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  <w:proofErr w:type="gramEnd"/>
    </w:p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414D">
        <w:rPr>
          <w:rFonts w:ascii="Times New Roman" w:hAnsi="Times New Roman" w:cs="Times New Roman"/>
          <w:sz w:val="28"/>
          <w:szCs w:val="28"/>
        </w:rPr>
        <w:t xml:space="preserve">3.5. Администрация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 xml:space="preserve"> формирует оценку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 xml:space="preserve"> на основе данных, представленных кураторами налоговых расходов.</w:t>
      </w:r>
    </w:p>
    <w:p w:rsidR="002A71C1" w:rsidRPr="0027414D" w:rsidRDefault="002A71C1" w:rsidP="002A71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414D">
        <w:rPr>
          <w:rFonts w:ascii="Times New Roman" w:hAnsi="Times New Roman" w:cs="Times New Roman"/>
          <w:sz w:val="28"/>
          <w:szCs w:val="28"/>
        </w:rPr>
        <w:t xml:space="preserve">Результаты рассмотрения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 xml:space="preserve">, а также при проведении оценки эффективности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2741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27414D">
        <w:rPr>
          <w:rFonts w:ascii="Times New Roman" w:hAnsi="Times New Roman" w:cs="Times New Roman"/>
          <w:sz w:val="28"/>
          <w:szCs w:val="28"/>
        </w:rPr>
        <w:t>.</w:t>
      </w:r>
    </w:p>
    <w:p w:rsidR="002A71C1" w:rsidRDefault="002A71C1" w:rsidP="002A7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71C1" w:rsidRPr="002A71C1" w:rsidRDefault="002A71C1" w:rsidP="002A71C1">
      <w:pPr>
        <w:ind w:left="5103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bookmarkStart w:id="18" w:name="sub_1100"/>
      <w:r w:rsidRPr="002A71C1">
        <w:rPr>
          <w:rStyle w:val="aa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1 </w:t>
      </w:r>
    </w:p>
    <w:p w:rsidR="002A71C1" w:rsidRPr="002A71C1" w:rsidRDefault="002A71C1" w:rsidP="002A71C1">
      <w:pPr>
        <w:ind w:left="5103"/>
        <w:jc w:val="right"/>
        <w:rPr>
          <w:rStyle w:val="aa"/>
          <w:rFonts w:ascii="Times New Roman" w:hAnsi="Times New Roman" w:cs="Times New Roman"/>
          <w:bCs w:val="0"/>
          <w:sz w:val="28"/>
          <w:szCs w:val="28"/>
        </w:rPr>
      </w:pPr>
      <w:r w:rsidRPr="002A71C1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2A71C1">
        <w:rPr>
          <w:rStyle w:val="a3"/>
          <w:rFonts w:ascii="Times New Roman" w:hAnsi="Times New Roman" w:cs="Times New Roman"/>
          <w:color w:val="auto"/>
          <w:sz w:val="28"/>
          <w:szCs w:val="28"/>
        </w:rPr>
        <w:t>Порядку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71C1">
        <w:rPr>
          <w:rStyle w:val="aa"/>
          <w:rFonts w:ascii="Times New Roman" w:hAnsi="Times New Roman" w:cs="Times New Roman"/>
          <w:b w:val="0"/>
          <w:sz w:val="28"/>
          <w:szCs w:val="28"/>
        </w:rPr>
        <w:t>оценки налоговых расходов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71C1">
        <w:rPr>
          <w:rFonts w:ascii="Times New Roman" w:hAnsi="Times New Roman" w:cs="Times New Roman"/>
          <w:sz w:val="28"/>
          <w:szCs w:val="28"/>
        </w:rPr>
        <w:t>Жемчужинского сельского поселения Нижнегорского района Республики Крым</w:t>
      </w:r>
    </w:p>
    <w:bookmarkEnd w:id="18"/>
    <w:p w:rsidR="002A71C1" w:rsidRPr="0027414D" w:rsidRDefault="002A71C1" w:rsidP="002A71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71C1" w:rsidRDefault="002A71C1" w:rsidP="002A71C1">
      <w:pPr>
        <w:pStyle w:val="1"/>
        <w:spacing w:before="0"/>
        <w:rPr>
          <w:rFonts w:ascii="Times New Roman" w:hAnsi="Times New Roman"/>
        </w:rPr>
      </w:pPr>
      <w:r w:rsidRPr="0027414D">
        <w:rPr>
          <w:rFonts w:ascii="Times New Roman" w:hAnsi="Times New Roman"/>
        </w:rPr>
        <w:t>Перечень</w:t>
      </w:r>
    </w:p>
    <w:p w:rsidR="002A71C1" w:rsidRPr="0027414D" w:rsidRDefault="002A71C1" w:rsidP="002A71C1">
      <w:pPr>
        <w:pStyle w:val="1"/>
        <w:spacing w:before="0"/>
        <w:rPr>
          <w:rFonts w:ascii="Times New Roman" w:hAnsi="Times New Roman"/>
        </w:rPr>
      </w:pPr>
      <w:r w:rsidRPr="0027414D">
        <w:rPr>
          <w:rFonts w:ascii="Times New Roman" w:hAnsi="Times New Roman"/>
        </w:rPr>
        <w:t xml:space="preserve">показателей для формирования сводных показателей оценки налоговых расходов </w:t>
      </w:r>
      <w:r>
        <w:rPr>
          <w:rFonts w:ascii="Times New Roman" w:hAnsi="Times New Roman"/>
        </w:rPr>
        <w:t>Жемчужинского</w:t>
      </w:r>
      <w:r w:rsidRPr="0027414D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Нижнегорского района Республики Крым</w:t>
      </w:r>
    </w:p>
    <w:p w:rsidR="002A71C1" w:rsidRPr="0027414D" w:rsidRDefault="002A71C1" w:rsidP="002A71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9380"/>
      </w:tblGrid>
      <w:tr w:rsidR="002A71C1" w:rsidRPr="0027414D" w:rsidTr="00350C39">
        <w:tc>
          <w:tcPr>
            <w:tcW w:w="10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1C1" w:rsidRPr="0027414D" w:rsidRDefault="002A71C1" w:rsidP="00350C39">
            <w:pPr>
              <w:pStyle w:val="1"/>
              <w:spacing w:before="0"/>
              <w:rPr>
                <w:rFonts w:ascii="Times New Roman" w:hAnsi="Times New Roman"/>
              </w:rPr>
            </w:pPr>
            <w:r w:rsidRPr="0027414D">
              <w:rPr>
                <w:rFonts w:ascii="Times New Roman" w:hAnsi="Times New Roman"/>
              </w:rPr>
              <w:t>I. Подведомственность</w:t>
            </w:r>
          </w:p>
        </w:tc>
      </w:tr>
      <w:tr w:rsidR="002A71C1" w:rsidRPr="0027414D" w:rsidTr="00350C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C1" w:rsidRPr="0027414D" w:rsidRDefault="002A71C1" w:rsidP="00350C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Куратор налогового расхода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Нижнегорского района Республики Крым</w:t>
            </w:r>
          </w:p>
        </w:tc>
      </w:tr>
      <w:tr w:rsidR="002A71C1" w:rsidRPr="0027414D" w:rsidTr="00350C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C1" w:rsidRPr="0027414D" w:rsidRDefault="002A71C1" w:rsidP="00350C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Нижнегорского района Республики Крым</w:t>
            </w: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7414D">
              <w:rPr>
                <w:rFonts w:ascii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деятельности), в рамках которой реали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зуются цели налогового расхода Жемчужинского</w:t>
            </w: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Нижнегорского района Республики Крым</w:t>
            </w:r>
          </w:p>
        </w:tc>
      </w:tr>
      <w:tr w:rsidR="002A71C1" w:rsidRPr="0027414D" w:rsidTr="00350C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C1" w:rsidRPr="0027414D" w:rsidRDefault="002A71C1" w:rsidP="00350C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структурных элементов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Нижнегорского района Республики Крым</w:t>
            </w: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, в рамках которых реализуются цели налогового расхода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Нижнегорского района Республики Крым</w:t>
            </w:r>
          </w:p>
        </w:tc>
      </w:tr>
      <w:tr w:rsidR="002A71C1" w:rsidRPr="0027414D" w:rsidTr="00350C39">
        <w:tc>
          <w:tcPr>
            <w:tcW w:w="10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1C1" w:rsidRPr="0027414D" w:rsidRDefault="002A71C1" w:rsidP="00350C39">
            <w:pPr>
              <w:pStyle w:val="1"/>
              <w:spacing w:before="0"/>
              <w:rPr>
                <w:rFonts w:ascii="Times New Roman" w:hAnsi="Times New Roman"/>
              </w:rPr>
            </w:pPr>
            <w:r w:rsidRPr="0027414D">
              <w:rPr>
                <w:rFonts w:ascii="Times New Roman" w:hAnsi="Times New Roman"/>
              </w:rPr>
              <w:t>II. Правовой источник</w:t>
            </w:r>
          </w:p>
        </w:tc>
      </w:tr>
      <w:tr w:rsidR="002A71C1" w:rsidRPr="0027414D" w:rsidTr="00350C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C1" w:rsidRPr="0027414D" w:rsidRDefault="002A71C1" w:rsidP="00350C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МНПА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Нижнегорского района Республики Крым</w:t>
            </w: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>, которым предусматриваются налоговые льготы, освобождения и иные преференции по налогам</w:t>
            </w:r>
          </w:p>
        </w:tc>
      </w:tr>
      <w:tr w:rsidR="002A71C1" w:rsidRPr="0027414D" w:rsidTr="00350C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C1" w:rsidRPr="0027414D" w:rsidRDefault="002A71C1" w:rsidP="00350C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Даты начала действия предоставленного МНПА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Нижнегорского района Республики Крым</w:t>
            </w: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 права на налоговые льготы, освобождения и иные преференции по налогам</w:t>
            </w:r>
          </w:p>
        </w:tc>
      </w:tr>
      <w:tr w:rsidR="002A71C1" w:rsidRPr="0027414D" w:rsidTr="00350C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C1" w:rsidRPr="0027414D" w:rsidRDefault="002A71C1" w:rsidP="00350C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Дата прекращения действия предоставленного МНПА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Нижнегорского района Республики Крым</w:t>
            </w: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 права на налоговые льготы, освобождения и иные преференции по налогам</w:t>
            </w:r>
          </w:p>
        </w:tc>
      </w:tr>
      <w:tr w:rsidR="002A71C1" w:rsidRPr="0027414D" w:rsidTr="00350C39">
        <w:tc>
          <w:tcPr>
            <w:tcW w:w="10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1C1" w:rsidRPr="0027414D" w:rsidRDefault="002A71C1" w:rsidP="00350C39">
            <w:pPr>
              <w:pStyle w:val="1"/>
              <w:spacing w:before="0"/>
              <w:rPr>
                <w:rFonts w:ascii="Times New Roman" w:hAnsi="Times New Roman"/>
              </w:rPr>
            </w:pPr>
            <w:r w:rsidRPr="00A21E1B">
              <w:rPr>
                <w:rFonts w:ascii="Times New Roman" w:hAnsi="Times New Roman"/>
              </w:rPr>
              <w:t xml:space="preserve">III. Характеристики налоговых расходов </w:t>
            </w:r>
            <w:r>
              <w:rPr>
                <w:rFonts w:ascii="Times New Roman" w:hAnsi="Times New Roman"/>
              </w:rPr>
              <w:t>Жемчужинского</w:t>
            </w:r>
            <w:r w:rsidRPr="00A21E1B">
              <w:rPr>
                <w:rFonts w:ascii="Times New Roman" w:hAnsi="Times New Roman"/>
              </w:rPr>
              <w:t xml:space="preserve"> сельского поселения Нижнегорского района Республики Крым</w:t>
            </w:r>
          </w:p>
        </w:tc>
      </w:tr>
      <w:tr w:rsidR="002A71C1" w:rsidRPr="0027414D" w:rsidTr="00350C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C1" w:rsidRPr="0027414D" w:rsidRDefault="002A71C1" w:rsidP="00350C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налогов, по которым предусматриваются налоговые льготы, освобождения и иные преференции по налогам, установленные МНПА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Нижнегорского района Республики Крым</w:t>
            </w:r>
          </w:p>
        </w:tc>
      </w:tr>
      <w:tr w:rsidR="002A71C1" w:rsidRPr="0027414D" w:rsidTr="00350C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C1" w:rsidRPr="0027414D" w:rsidRDefault="002A71C1" w:rsidP="00350C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</w:tr>
      <w:tr w:rsidR="002A71C1" w:rsidRPr="0027414D" w:rsidTr="00350C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C1" w:rsidRPr="0027414D" w:rsidRDefault="002A71C1" w:rsidP="00350C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>Вид налоговых льгот, освобождений и иных преференций по налогам, определяющий особенности предоставленных отдельным категориям налогоплательщиков преимуществ по сравнению с другими налогоплательщиками</w:t>
            </w:r>
          </w:p>
        </w:tc>
      </w:tr>
      <w:tr w:rsidR="002A71C1" w:rsidRPr="0027414D" w:rsidTr="00350C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C1" w:rsidRPr="0027414D" w:rsidRDefault="002A71C1" w:rsidP="00350C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</w:tr>
      <w:tr w:rsidR="002A71C1" w:rsidRPr="0027414D" w:rsidTr="00350C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C1" w:rsidRPr="0027414D" w:rsidRDefault="002A71C1" w:rsidP="00350C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налогоплательщиков, для которых предусмотрены налоговые льготы, освобождения и иные преференции по налогам, установленные МНПА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Нижнегорского района Республики Крым</w:t>
            </w:r>
          </w:p>
        </w:tc>
      </w:tr>
      <w:tr w:rsidR="002A71C1" w:rsidRPr="0027414D" w:rsidTr="00350C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C1" w:rsidRPr="0027414D" w:rsidRDefault="002A71C1" w:rsidP="00350C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предоставления налоговых льгот, освобождений и иных преференций по налогам для налогоплательщиков, установленных МНПА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Нижнегорского района Республики Крым</w:t>
            </w:r>
          </w:p>
        </w:tc>
      </w:tr>
      <w:tr w:rsidR="002A71C1" w:rsidRPr="0027414D" w:rsidTr="00350C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C1" w:rsidRPr="0027414D" w:rsidRDefault="002A71C1" w:rsidP="00350C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налогового расхода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Нижнегорского района Республики Крым</w:t>
            </w:r>
          </w:p>
        </w:tc>
      </w:tr>
      <w:tr w:rsidR="002A71C1" w:rsidRPr="0027414D" w:rsidTr="00350C39">
        <w:tc>
          <w:tcPr>
            <w:tcW w:w="10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1C1" w:rsidRPr="00A21E1B" w:rsidRDefault="002A71C1" w:rsidP="00350C39">
            <w:pPr>
              <w:pStyle w:val="1"/>
              <w:spacing w:before="0"/>
              <w:rPr>
                <w:rFonts w:ascii="Times New Roman" w:hAnsi="Times New Roman"/>
              </w:rPr>
            </w:pPr>
            <w:r w:rsidRPr="00A21E1B">
              <w:rPr>
                <w:rFonts w:ascii="Times New Roman" w:hAnsi="Times New Roman"/>
              </w:rPr>
              <w:t xml:space="preserve">IV. Оценка объема налоговых расходов </w:t>
            </w:r>
            <w:r>
              <w:rPr>
                <w:rFonts w:ascii="Times New Roman" w:hAnsi="Times New Roman"/>
              </w:rPr>
              <w:t>Жемчужинского</w:t>
            </w:r>
            <w:r w:rsidRPr="00A21E1B">
              <w:rPr>
                <w:rFonts w:ascii="Times New Roman" w:hAnsi="Times New Roman"/>
              </w:rPr>
              <w:t xml:space="preserve"> сельского поселения Нижнегорского района Республики Крым</w:t>
            </w:r>
          </w:p>
        </w:tc>
      </w:tr>
      <w:tr w:rsidR="002A71C1" w:rsidRPr="0027414D" w:rsidTr="00350C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C1" w:rsidRPr="0027414D" w:rsidRDefault="002A71C1" w:rsidP="00350C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налогоплательщиков, воспользовавшихся налоговыми льготами, освобождениями и иными преференциями по налогам (единиц), установленными МНПА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Нижнегорского района Республики Крым</w:t>
            </w: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>, за год, предшествующий отчетному году</w:t>
            </w:r>
          </w:p>
        </w:tc>
      </w:tr>
      <w:tr w:rsidR="002A71C1" w:rsidRPr="0027414D" w:rsidTr="00350C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C1" w:rsidRPr="0027414D" w:rsidRDefault="002A71C1" w:rsidP="00350C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льгот, освобождений и иных преференций по налогам, предоставленных для налогоплательщиков в соответствии с МНПА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Нижнегорского района Республики Крым</w:t>
            </w: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>, за год, предшествующий отчетному году</w:t>
            </w:r>
          </w:p>
        </w:tc>
      </w:tr>
      <w:tr w:rsidR="002A71C1" w:rsidRPr="0027414D" w:rsidTr="00350C39">
        <w:tc>
          <w:tcPr>
            <w:tcW w:w="10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1C1" w:rsidRPr="0027414D" w:rsidRDefault="002A71C1" w:rsidP="00350C39">
            <w:pPr>
              <w:pStyle w:val="1"/>
              <w:spacing w:before="0"/>
              <w:rPr>
                <w:rFonts w:ascii="Times New Roman" w:hAnsi="Times New Roman"/>
              </w:rPr>
            </w:pPr>
            <w:r w:rsidRPr="00A21E1B">
              <w:rPr>
                <w:rFonts w:ascii="Times New Roman" w:hAnsi="Times New Roman"/>
              </w:rPr>
              <w:t xml:space="preserve">V. Оценка эффективности налоговых расходов </w:t>
            </w:r>
            <w:r>
              <w:rPr>
                <w:rFonts w:ascii="Times New Roman" w:hAnsi="Times New Roman"/>
              </w:rPr>
              <w:t>Жемчужинского</w:t>
            </w:r>
            <w:r w:rsidRPr="00A21E1B">
              <w:rPr>
                <w:rFonts w:ascii="Times New Roman" w:hAnsi="Times New Roman"/>
              </w:rPr>
              <w:t xml:space="preserve"> сельского поселения Нижнегорского района Республики Крым</w:t>
            </w:r>
          </w:p>
        </w:tc>
      </w:tr>
      <w:tr w:rsidR="002A71C1" w:rsidRPr="0027414D" w:rsidTr="00350C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C1" w:rsidRPr="0027414D" w:rsidRDefault="002A71C1" w:rsidP="00350C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Цели предоставления налоговых льгот, освобождений и иных преференций по налогам для налогоплательщиков, установленных МНПА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Нижнегорского района Республики Крым</w:t>
            </w:r>
          </w:p>
        </w:tc>
      </w:tr>
      <w:tr w:rsidR="002A71C1" w:rsidRPr="0027414D" w:rsidTr="00350C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C1" w:rsidRPr="0027414D" w:rsidRDefault="002A71C1" w:rsidP="00350C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достижения целей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Нижнегорского района Республики Крым</w:t>
            </w: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 и (или) целей социально-экономической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Нижнегорского района Республики Крым</w:t>
            </w: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, не относящихся к муниципальным программам, в связи с предоставлением налоговых льгот, освобождений и иных преференций по налогам либо иной показатель (индикатор), на значение которого оказывают влияние налоговые расходы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Нижнегорского района Республики Крым</w:t>
            </w:r>
            <w:proofErr w:type="gramEnd"/>
          </w:p>
        </w:tc>
      </w:tr>
      <w:tr w:rsidR="002A71C1" w:rsidRPr="0027414D" w:rsidTr="00350C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C1" w:rsidRPr="0027414D" w:rsidRDefault="002A71C1" w:rsidP="00350C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оценки эффективности налогового расхода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Нижнегорского района Республики Крым</w:t>
            </w: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 (да/нет)</w:t>
            </w:r>
          </w:p>
        </w:tc>
      </w:tr>
      <w:tr w:rsidR="002A71C1" w:rsidRPr="0027414D" w:rsidTr="00350C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C1" w:rsidRPr="0027414D" w:rsidRDefault="002A71C1" w:rsidP="00350C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>Оценка совокупного бюджетного эффекта (для стимулирующих налоговых расходов)</w:t>
            </w:r>
          </w:p>
        </w:tc>
      </w:tr>
    </w:tbl>
    <w:p w:rsidR="002A71C1" w:rsidRDefault="002A71C1" w:rsidP="002A7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71C1" w:rsidRPr="00F235DE" w:rsidRDefault="002A71C1" w:rsidP="00F235DE">
      <w:pPr>
        <w:ind w:left="5103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bookmarkStart w:id="19" w:name="sub_1210"/>
      <w:r w:rsidRPr="00F235DE">
        <w:rPr>
          <w:rStyle w:val="aa"/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2A71C1" w:rsidRPr="00A10B94" w:rsidRDefault="002A71C1" w:rsidP="00F235DE">
      <w:pPr>
        <w:ind w:left="5103"/>
        <w:jc w:val="right"/>
        <w:rPr>
          <w:rStyle w:val="aa"/>
          <w:rFonts w:ascii="Times New Roman" w:hAnsi="Times New Roman" w:cs="Times New Roman"/>
          <w:bCs w:val="0"/>
          <w:sz w:val="28"/>
          <w:szCs w:val="28"/>
        </w:rPr>
      </w:pPr>
      <w:r w:rsidRPr="00F235D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F235DE">
        <w:rPr>
          <w:rStyle w:val="a3"/>
          <w:rFonts w:ascii="Times New Roman" w:hAnsi="Times New Roman" w:cs="Times New Roman"/>
          <w:color w:val="auto"/>
          <w:sz w:val="28"/>
          <w:szCs w:val="28"/>
        </w:rPr>
        <w:t>Порядку</w:t>
      </w:r>
      <w:r w:rsidR="00F235DE" w:rsidRPr="00F235DE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Pr="00F235DE">
        <w:rPr>
          <w:rStyle w:val="aa"/>
          <w:rFonts w:ascii="Times New Roman" w:hAnsi="Times New Roman" w:cs="Times New Roman"/>
          <w:b w:val="0"/>
          <w:sz w:val="28"/>
          <w:szCs w:val="28"/>
        </w:rPr>
        <w:t>оценки налоговых расходов</w:t>
      </w:r>
      <w:r w:rsidR="00F235D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A10B94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2A71C1" w:rsidRPr="0027414D" w:rsidRDefault="002A71C1" w:rsidP="002A71C1">
      <w:pPr>
        <w:rPr>
          <w:rFonts w:ascii="Times New Roman" w:hAnsi="Times New Roman" w:cs="Times New Roman"/>
          <w:sz w:val="28"/>
          <w:szCs w:val="28"/>
        </w:rPr>
      </w:pPr>
    </w:p>
    <w:p w:rsidR="002A71C1" w:rsidRPr="0027414D" w:rsidRDefault="002A71C1" w:rsidP="002A71C1">
      <w:pPr>
        <w:jc w:val="right"/>
        <w:rPr>
          <w:rStyle w:val="aa"/>
          <w:rFonts w:ascii="Times New Roman" w:hAnsi="Times New Roman" w:cs="Times New Roman"/>
          <w:bCs w:val="0"/>
          <w:sz w:val="28"/>
          <w:szCs w:val="28"/>
        </w:rPr>
      </w:pPr>
      <w:r w:rsidRPr="0027414D">
        <w:rPr>
          <w:rStyle w:val="aa"/>
          <w:rFonts w:ascii="Times New Roman" w:hAnsi="Times New Roman" w:cs="Times New Roman"/>
          <w:sz w:val="28"/>
          <w:szCs w:val="28"/>
        </w:rPr>
        <w:t>Таблица 1</w:t>
      </w:r>
    </w:p>
    <w:bookmarkEnd w:id="19"/>
    <w:p w:rsidR="002A71C1" w:rsidRPr="00A21E1B" w:rsidRDefault="002A71C1" w:rsidP="002A71C1">
      <w:pPr>
        <w:pStyle w:val="1"/>
        <w:spacing w:before="0"/>
        <w:rPr>
          <w:rFonts w:ascii="Times New Roman" w:hAnsi="Times New Roman"/>
        </w:rPr>
      </w:pPr>
      <w:r w:rsidRPr="00A21E1B">
        <w:rPr>
          <w:rFonts w:ascii="Times New Roman" w:hAnsi="Times New Roman"/>
        </w:rPr>
        <w:t xml:space="preserve">Налоговый расход </w:t>
      </w:r>
      <w:r>
        <w:rPr>
          <w:rFonts w:ascii="Times New Roman" w:hAnsi="Times New Roman"/>
        </w:rPr>
        <w:t>Жемчужинского</w:t>
      </w:r>
      <w:r w:rsidRPr="00A21E1B">
        <w:rPr>
          <w:rFonts w:ascii="Times New Roman" w:hAnsi="Times New Roman"/>
        </w:rPr>
        <w:t xml:space="preserve"> сельского поселения Нижнегорского района Республики Крым соответствует цели муниципальной программы </w:t>
      </w:r>
      <w:r>
        <w:rPr>
          <w:rFonts w:ascii="Times New Roman" w:hAnsi="Times New Roman"/>
        </w:rPr>
        <w:t>Жемчужинского</w:t>
      </w:r>
      <w:r w:rsidRPr="00A21E1B">
        <w:rPr>
          <w:rFonts w:ascii="Times New Roman" w:hAnsi="Times New Roman"/>
        </w:rPr>
        <w:t xml:space="preserve"> сельского поселения Нижнегорского района Республики Крым</w:t>
      </w:r>
    </w:p>
    <w:p w:rsidR="002A71C1" w:rsidRPr="0027414D" w:rsidRDefault="002A71C1" w:rsidP="002A71C1">
      <w:pPr>
        <w:pStyle w:val="1"/>
        <w:spacing w:before="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95"/>
        <w:gridCol w:w="2708"/>
        <w:gridCol w:w="2552"/>
        <w:gridCol w:w="2405"/>
      </w:tblGrid>
      <w:tr w:rsidR="002A71C1" w:rsidRPr="0027414D" w:rsidTr="00350C39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налогового расхода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Цель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</w:tr>
      <w:tr w:rsidR="002A71C1" w:rsidRPr="0027414D" w:rsidTr="00350C39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C1" w:rsidRPr="0027414D" w:rsidRDefault="002A71C1" w:rsidP="00350C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1C1" w:rsidRPr="0027414D" w:rsidRDefault="002A71C1" w:rsidP="002A71C1">
      <w:pPr>
        <w:rPr>
          <w:rFonts w:ascii="Times New Roman" w:hAnsi="Times New Roman" w:cs="Times New Roman"/>
          <w:sz w:val="28"/>
          <w:szCs w:val="28"/>
        </w:rPr>
      </w:pPr>
    </w:p>
    <w:p w:rsidR="002A71C1" w:rsidRPr="0027414D" w:rsidRDefault="002A71C1" w:rsidP="002A71C1">
      <w:pPr>
        <w:jc w:val="right"/>
        <w:rPr>
          <w:rStyle w:val="aa"/>
          <w:rFonts w:ascii="Times New Roman" w:hAnsi="Times New Roman" w:cs="Times New Roman"/>
          <w:bCs w:val="0"/>
          <w:sz w:val="28"/>
          <w:szCs w:val="28"/>
        </w:rPr>
      </w:pPr>
      <w:bookmarkStart w:id="20" w:name="sub_1220"/>
      <w:r w:rsidRPr="0027414D">
        <w:rPr>
          <w:rStyle w:val="aa"/>
          <w:rFonts w:ascii="Times New Roman" w:hAnsi="Times New Roman" w:cs="Times New Roman"/>
          <w:sz w:val="28"/>
          <w:szCs w:val="28"/>
        </w:rPr>
        <w:t>Таблица 2</w:t>
      </w:r>
    </w:p>
    <w:bookmarkEnd w:id="20"/>
    <w:p w:rsidR="002A71C1" w:rsidRPr="00A21E1B" w:rsidRDefault="002A71C1" w:rsidP="002A71C1">
      <w:pPr>
        <w:pStyle w:val="1"/>
        <w:spacing w:before="0"/>
        <w:rPr>
          <w:rFonts w:ascii="Times New Roman" w:hAnsi="Times New Roman"/>
        </w:rPr>
      </w:pPr>
      <w:r w:rsidRPr="00A21E1B">
        <w:rPr>
          <w:rFonts w:ascii="Times New Roman" w:hAnsi="Times New Roman"/>
        </w:rPr>
        <w:t xml:space="preserve">Прямое соответствие налогового расхода </w:t>
      </w:r>
      <w:r>
        <w:rPr>
          <w:rFonts w:ascii="Times New Roman" w:hAnsi="Times New Roman"/>
        </w:rPr>
        <w:t>Жемчужинского</w:t>
      </w:r>
      <w:r w:rsidRPr="00A21E1B">
        <w:rPr>
          <w:rFonts w:ascii="Times New Roman" w:hAnsi="Times New Roman"/>
        </w:rPr>
        <w:t xml:space="preserve"> сельского поселения Нижнегорского района Республики Крым цели структурного элемента муниципальной программы </w:t>
      </w:r>
      <w:r>
        <w:rPr>
          <w:rFonts w:ascii="Times New Roman" w:hAnsi="Times New Roman"/>
        </w:rPr>
        <w:t>Жемчужинского</w:t>
      </w:r>
      <w:r w:rsidRPr="00A21E1B">
        <w:rPr>
          <w:rFonts w:ascii="Times New Roman" w:hAnsi="Times New Roman"/>
        </w:rPr>
        <w:t xml:space="preserve"> сельского поселения Нижнегорского района Республики Крым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95"/>
        <w:gridCol w:w="2000"/>
        <w:gridCol w:w="2785"/>
        <w:gridCol w:w="2885"/>
      </w:tblGrid>
      <w:tr w:rsidR="002A71C1" w:rsidRPr="0027414D" w:rsidTr="00350C39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налогового расхода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элемента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Цель структурного элемента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</w:tr>
      <w:tr w:rsidR="002A71C1" w:rsidRPr="0027414D" w:rsidTr="00350C39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C1" w:rsidRPr="0027414D" w:rsidRDefault="002A71C1" w:rsidP="00350C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1C1" w:rsidRDefault="002A71C1" w:rsidP="002A71C1">
      <w:pPr>
        <w:rPr>
          <w:rFonts w:ascii="Times New Roman" w:hAnsi="Times New Roman" w:cs="Times New Roman"/>
          <w:sz w:val="28"/>
          <w:szCs w:val="28"/>
        </w:rPr>
      </w:pPr>
    </w:p>
    <w:p w:rsidR="002A71C1" w:rsidRPr="0027414D" w:rsidRDefault="002A71C1" w:rsidP="002A71C1">
      <w:pPr>
        <w:rPr>
          <w:rFonts w:ascii="Times New Roman" w:hAnsi="Times New Roman" w:cs="Times New Roman"/>
          <w:sz w:val="28"/>
          <w:szCs w:val="28"/>
        </w:rPr>
      </w:pPr>
    </w:p>
    <w:p w:rsidR="002A71C1" w:rsidRPr="0027414D" w:rsidRDefault="002A71C1" w:rsidP="002A71C1">
      <w:pPr>
        <w:jc w:val="right"/>
        <w:rPr>
          <w:rStyle w:val="aa"/>
          <w:rFonts w:ascii="Times New Roman" w:hAnsi="Times New Roman" w:cs="Times New Roman"/>
          <w:bCs w:val="0"/>
          <w:sz w:val="28"/>
          <w:szCs w:val="28"/>
        </w:rPr>
      </w:pPr>
      <w:bookmarkStart w:id="21" w:name="sub_1230"/>
      <w:r w:rsidRPr="0027414D">
        <w:rPr>
          <w:rStyle w:val="aa"/>
          <w:rFonts w:ascii="Times New Roman" w:hAnsi="Times New Roman" w:cs="Times New Roman"/>
          <w:sz w:val="28"/>
          <w:szCs w:val="28"/>
        </w:rPr>
        <w:lastRenderedPageBreak/>
        <w:t>Таблица 3</w:t>
      </w:r>
    </w:p>
    <w:bookmarkEnd w:id="21"/>
    <w:p w:rsidR="002A71C1" w:rsidRPr="0027414D" w:rsidRDefault="002A71C1" w:rsidP="002A71C1">
      <w:pPr>
        <w:rPr>
          <w:rFonts w:ascii="Times New Roman" w:hAnsi="Times New Roman" w:cs="Times New Roman"/>
          <w:sz w:val="28"/>
          <w:szCs w:val="28"/>
        </w:rPr>
      </w:pPr>
    </w:p>
    <w:p w:rsidR="002A71C1" w:rsidRPr="00A21E1B" w:rsidRDefault="002A71C1" w:rsidP="002A71C1">
      <w:pPr>
        <w:pStyle w:val="1"/>
        <w:spacing w:before="0"/>
        <w:rPr>
          <w:rFonts w:ascii="Times New Roman" w:hAnsi="Times New Roman"/>
        </w:rPr>
      </w:pPr>
      <w:r w:rsidRPr="00A21E1B">
        <w:rPr>
          <w:rFonts w:ascii="Times New Roman" w:hAnsi="Times New Roman"/>
        </w:rPr>
        <w:t xml:space="preserve">Косвенное соответствие налогового расхода </w:t>
      </w:r>
      <w:r>
        <w:rPr>
          <w:rFonts w:ascii="Times New Roman" w:hAnsi="Times New Roman"/>
        </w:rPr>
        <w:t>Жемчужинского</w:t>
      </w:r>
      <w:r w:rsidRPr="00A21E1B">
        <w:rPr>
          <w:rFonts w:ascii="Times New Roman" w:hAnsi="Times New Roman"/>
        </w:rPr>
        <w:t xml:space="preserve"> сельского поселения Нижнегорского района Республики Крым цели структурного элемента муниципальной программы </w:t>
      </w:r>
      <w:r>
        <w:rPr>
          <w:rFonts w:ascii="Times New Roman" w:hAnsi="Times New Roman"/>
        </w:rPr>
        <w:t>Жемчужинского</w:t>
      </w:r>
      <w:r w:rsidRPr="00A21E1B">
        <w:rPr>
          <w:rFonts w:ascii="Times New Roman" w:hAnsi="Times New Roman"/>
        </w:rPr>
        <w:t xml:space="preserve"> сельского поселения Нижнегорского района Республики Крым</w:t>
      </w:r>
    </w:p>
    <w:p w:rsidR="002A71C1" w:rsidRPr="00A21E1B" w:rsidRDefault="002A71C1" w:rsidP="002A71C1">
      <w:pPr>
        <w:pStyle w:val="1"/>
        <w:spacing w:before="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95"/>
        <w:gridCol w:w="2395"/>
        <w:gridCol w:w="2581"/>
        <w:gridCol w:w="2694"/>
      </w:tblGrid>
      <w:tr w:rsidR="002A71C1" w:rsidRPr="0027414D" w:rsidTr="00350C39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налогового расхода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</w:tr>
      <w:tr w:rsidR="002A71C1" w:rsidRPr="0027414D" w:rsidTr="00350C39"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C1" w:rsidRPr="0027414D" w:rsidRDefault="002A71C1" w:rsidP="00350C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1C1" w:rsidRPr="0027414D" w:rsidRDefault="002A71C1" w:rsidP="002A71C1">
      <w:pPr>
        <w:rPr>
          <w:rFonts w:ascii="Times New Roman" w:hAnsi="Times New Roman" w:cs="Times New Roman"/>
          <w:sz w:val="28"/>
          <w:szCs w:val="28"/>
        </w:rPr>
      </w:pPr>
    </w:p>
    <w:p w:rsidR="002A71C1" w:rsidRPr="0027414D" w:rsidRDefault="002A71C1" w:rsidP="002A71C1">
      <w:pPr>
        <w:jc w:val="right"/>
        <w:rPr>
          <w:rStyle w:val="aa"/>
          <w:rFonts w:ascii="Times New Roman" w:hAnsi="Times New Roman" w:cs="Times New Roman"/>
          <w:bCs w:val="0"/>
          <w:sz w:val="28"/>
          <w:szCs w:val="28"/>
        </w:rPr>
      </w:pPr>
      <w:bookmarkStart w:id="22" w:name="sub_1240"/>
      <w:r w:rsidRPr="0027414D">
        <w:rPr>
          <w:rStyle w:val="aa"/>
          <w:rFonts w:ascii="Times New Roman" w:hAnsi="Times New Roman" w:cs="Times New Roman"/>
          <w:sz w:val="28"/>
          <w:szCs w:val="28"/>
        </w:rPr>
        <w:t>Таблица 4</w:t>
      </w:r>
    </w:p>
    <w:bookmarkEnd w:id="22"/>
    <w:p w:rsidR="002A71C1" w:rsidRPr="00A21E1B" w:rsidRDefault="002A71C1" w:rsidP="002A71C1">
      <w:pPr>
        <w:pStyle w:val="1"/>
        <w:spacing w:before="0"/>
        <w:rPr>
          <w:rFonts w:ascii="Times New Roman" w:hAnsi="Times New Roman"/>
        </w:rPr>
      </w:pPr>
      <w:r w:rsidRPr="00A21E1B">
        <w:rPr>
          <w:rFonts w:ascii="Times New Roman" w:hAnsi="Times New Roman"/>
        </w:rPr>
        <w:t xml:space="preserve">Налоговый расход </w:t>
      </w:r>
      <w:r>
        <w:rPr>
          <w:rFonts w:ascii="Times New Roman" w:hAnsi="Times New Roman"/>
        </w:rPr>
        <w:t>Жемчужинского</w:t>
      </w:r>
      <w:r w:rsidRPr="00A21E1B">
        <w:rPr>
          <w:rFonts w:ascii="Times New Roman" w:hAnsi="Times New Roman"/>
        </w:rPr>
        <w:t xml:space="preserve"> сельского поселения Нижнегорского района Республики Крым соответствует цели социально экономической политики </w:t>
      </w:r>
      <w:r>
        <w:rPr>
          <w:rFonts w:ascii="Times New Roman" w:hAnsi="Times New Roman"/>
        </w:rPr>
        <w:t>Жемчужинского</w:t>
      </w:r>
      <w:r w:rsidRPr="00A21E1B">
        <w:rPr>
          <w:rFonts w:ascii="Times New Roman" w:hAnsi="Times New Roman"/>
        </w:rPr>
        <w:t xml:space="preserve"> сельского поселения Нижнегорского района Республики Крым</w:t>
      </w:r>
    </w:p>
    <w:p w:rsidR="002A71C1" w:rsidRPr="0027414D" w:rsidRDefault="002A71C1" w:rsidP="002A71C1">
      <w:pPr>
        <w:pStyle w:val="1"/>
        <w:spacing w:before="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3657"/>
        <w:gridCol w:w="3431"/>
      </w:tblGrid>
      <w:tr w:rsidR="002A71C1" w:rsidRPr="0027414D" w:rsidTr="00350C3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налогового расхода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документа, отражающего цель социально-экономической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C1" w:rsidRPr="0027414D" w:rsidRDefault="002A71C1" w:rsidP="00350C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14D">
              <w:rPr>
                <w:rFonts w:ascii="Times New Roman" w:hAnsi="Times New Roman" w:cs="Times New Roman"/>
                <w:sz w:val="28"/>
                <w:szCs w:val="28"/>
              </w:rPr>
              <w:t xml:space="preserve">Цель, содержащаяся в документе, отражающем цель социально-экономической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Жемчужинского</w:t>
            </w:r>
            <w:r w:rsidRPr="00A10B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</w:tr>
      <w:tr w:rsidR="002A71C1" w:rsidRPr="0027414D" w:rsidTr="00350C3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C1" w:rsidRPr="0027414D" w:rsidRDefault="002A71C1" w:rsidP="00350C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1C1" w:rsidRPr="0027414D" w:rsidRDefault="002A71C1" w:rsidP="00350C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1C1" w:rsidRDefault="002A71C1" w:rsidP="002A71C1">
      <w:pPr>
        <w:pStyle w:val="1"/>
        <w:spacing w:before="0"/>
        <w:ind w:firstLine="567"/>
        <w:rPr>
          <w:rFonts w:ascii="Times New Roman" w:hAnsi="Times New Roman"/>
        </w:rPr>
      </w:pPr>
    </w:p>
    <w:bookmarkEnd w:id="0"/>
    <w:p w:rsidR="00D56D05" w:rsidRDefault="00D56D05" w:rsidP="00AC49ED">
      <w:pPr>
        <w:rPr>
          <w:rFonts w:ascii="Times New Roman" w:hAnsi="Times New Roman" w:cs="Times New Roman"/>
        </w:rPr>
      </w:pPr>
    </w:p>
    <w:sectPr w:rsidR="00D56D05" w:rsidSect="00D56D0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91B9F"/>
    <w:multiLevelType w:val="hybridMultilevel"/>
    <w:tmpl w:val="F13A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6A19"/>
    <w:rsid w:val="00010071"/>
    <w:rsid w:val="0005585F"/>
    <w:rsid w:val="000D23CF"/>
    <w:rsid w:val="00133150"/>
    <w:rsid w:val="001379B2"/>
    <w:rsid w:val="00167722"/>
    <w:rsid w:val="001C03AD"/>
    <w:rsid w:val="001D0DFC"/>
    <w:rsid w:val="00202ECA"/>
    <w:rsid w:val="00234EDD"/>
    <w:rsid w:val="00246A19"/>
    <w:rsid w:val="00254F9E"/>
    <w:rsid w:val="00272AA9"/>
    <w:rsid w:val="002A71C1"/>
    <w:rsid w:val="0030440E"/>
    <w:rsid w:val="00323BA0"/>
    <w:rsid w:val="00325FD5"/>
    <w:rsid w:val="0032634D"/>
    <w:rsid w:val="00341861"/>
    <w:rsid w:val="00341A46"/>
    <w:rsid w:val="00350D17"/>
    <w:rsid w:val="0036610D"/>
    <w:rsid w:val="00367817"/>
    <w:rsid w:val="00370908"/>
    <w:rsid w:val="003C4E34"/>
    <w:rsid w:val="003D03B5"/>
    <w:rsid w:val="003D6207"/>
    <w:rsid w:val="003E6F1C"/>
    <w:rsid w:val="00400FC6"/>
    <w:rsid w:val="00441EBA"/>
    <w:rsid w:val="00443F36"/>
    <w:rsid w:val="004862CA"/>
    <w:rsid w:val="00495A7A"/>
    <w:rsid w:val="004A1054"/>
    <w:rsid w:val="004A79AB"/>
    <w:rsid w:val="004B627F"/>
    <w:rsid w:val="004C0F9B"/>
    <w:rsid w:val="004D1826"/>
    <w:rsid w:val="00523787"/>
    <w:rsid w:val="00550816"/>
    <w:rsid w:val="0057303A"/>
    <w:rsid w:val="0058580E"/>
    <w:rsid w:val="00590890"/>
    <w:rsid w:val="005B32A3"/>
    <w:rsid w:val="005E2407"/>
    <w:rsid w:val="005E52D2"/>
    <w:rsid w:val="00606AE6"/>
    <w:rsid w:val="00617F23"/>
    <w:rsid w:val="00623180"/>
    <w:rsid w:val="006369B2"/>
    <w:rsid w:val="006748A4"/>
    <w:rsid w:val="0069458F"/>
    <w:rsid w:val="006A21BE"/>
    <w:rsid w:val="006B1AC7"/>
    <w:rsid w:val="006D4808"/>
    <w:rsid w:val="007045DE"/>
    <w:rsid w:val="00712E87"/>
    <w:rsid w:val="00783B28"/>
    <w:rsid w:val="007D79B5"/>
    <w:rsid w:val="007E5FD6"/>
    <w:rsid w:val="00814565"/>
    <w:rsid w:val="00816998"/>
    <w:rsid w:val="00841778"/>
    <w:rsid w:val="008B6D26"/>
    <w:rsid w:val="008C59C0"/>
    <w:rsid w:val="008D4422"/>
    <w:rsid w:val="0090029D"/>
    <w:rsid w:val="00901FAA"/>
    <w:rsid w:val="009076ED"/>
    <w:rsid w:val="0097033F"/>
    <w:rsid w:val="00976BA3"/>
    <w:rsid w:val="0099295C"/>
    <w:rsid w:val="009A300A"/>
    <w:rsid w:val="009B5B79"/>
    <w:rsid w:val="009D0C47"/>
    <w:rsid w:val="009F436A"/>
    <w:rsid w:val="00A37B08"/>
    <w:rsid w:val="00A4550F"/>
    <w:rsid w:val="00A87A86"/>
    <w:rsid w:val="00AC49ED"/>
    <w:rsid w:val="00AC5B56"/>
    <w:rsid w:val="00AD7FC2"/>
    <w:rsid w:val="00AF22AD"/>
    <w:rsid w:val="00B24BD4"/>
    <w:rsid w:val="00B334B9"/>
    <w:rsid w:val="00B57139"/>
    <w:rsid w:val="00B776D1"/>
    <w:rsid w:val="00B808D7"/>
    <w:rsid w:val="00B827C0"/>
    <w:rsid w:val="00B84E53"/>
    <w:rsid w:val="00BA1C72"/>
    <w:rsid w:val="00BB1E82"/>
    <w:rsid w:val="00BD298E"/>
    <w:rsid w:val="00BF5330"/>
    <w:rsid w:val="00BF6067"/>
    <w:rsid w:val="00C15297"/>
    <w:rsid w:val="00C171A8"/>
    <w:rsid w:val="00C33975"/>
    <w:rsid w:val="00C5555F"/>
    <w:rsid w:val="00CD0AD1"/>
    <w:rsid w:val="00D10418"/>
    <w:rsid w:val="00D46E8C"/>
    <w:rsid w:val="00D56D05"/>
    <w:rsid w:val="00D74CE2"/>
    <w:rsid w:val="00D76E58"/>
    <w:rsid w:val="00D8226F"/>
    <w:rsid w:val="00DB6899"/>
    <w:rsid w:val="00DD19B2"/>
    <w:rsid w:val="00DE07CE"/>
    <w:rsid w:val="00E0123F"/>
    <w:rsid w:val="00E05AD4"/>
    <w:rsid w:val="00E30F3F"/>
    <w:rsid w:val="00E34160"/>
    <w:rsid w:val="00E940FD"/>
    <w:rsid w:val="00EA0E81"/>
    <w:rsid w:val="00EF4E93"/>
    <w:rsid w:val="00F15BC5"/>
    <w:rsid w:val="00F235DE"/>
    <w:rsid w:val="00F31A56"/>
    <w:rsid w:val="00F647F7"/>
    <w:rsid w:val="00F8110D"/>
    <w:rsid w:val="00F95831"/>
    <w:rsid w:val="00FB338A"/>
    <w:rsid w:val="00FD1AD7"/>
    <w:rsid w:val="00FD2007"/>
    <w:rsid w:val="00FD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BC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B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F15BC5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15BC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15BC5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0558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8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E5FD6"/>
    <w:pPr>
      <w:ind w:left="720"/>
      <w:contextualSpacing/>
    </w:pPr>
  </w:style>
  <w:style w:type="character" w:styleId="a9">
    <w:name w:val="Hyperlink"/>
    <w:uiPriority w:val="99"/>
    <w:rsid w:val="00F95831"/>
    <w:rPr>
      <w:rFonts w:cs="Times New Roman"/>
      <w:color w:val="000080"/>
      <w:u w:val="single"/>
    </w:rPr>
  </w:style>
  <w:style w:type="paragraph" w:customStyle="1" w:styleId="11">
    <w:name w:val="Без интервала1"/>
    <w:qFormat/>
    <w:rsid w:val="00F95831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D56D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6D05"/>
    <w:pPr>
      <w:shd w:val="clear" w:color="auto" w:fill="FFFFFF"/>
      <w:autoSpaceDE/>
      <w:autoSpaceDN/>
      <w:adjustRightInd/>
      <w:spacing w:before="300" w:after="300" w:line="322" w:lineRule="exact"/>
      <w:ind w:firstLine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D56D05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D56D05"/>
    <w:pPr>
      <w:ind w:firstLine="0"/>
      <w:jc w:val="left"/>
    </w:pPr>
    <w:rPr>
      <w:rFonts w:ascii="Courier New" w:eastAsiaTheme="minorEastAsia" w:hAnsi="Courier New" w:cs="Courier New"/>
    </w:rPr>
  </w:style>
  <w:style w:type="table" w:styleId="ac">
    <w:name w:val="Table Grid"/>
    <w:basedOn w:val="a1"/>
    <w:uiPriority w:val="59"/>
    <w:rsid w:val="00D5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BC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BC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Гипертекстовая ссылка"/>
    <w:uiPriority w:val="99"/>
    <w:rsid w:val="00F15BC5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15BC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15BC5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0558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8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E5FD6"/>
    <w:pPr>
      <w:ind w:left="720"/>
      <w:contextualSpacing/>
    </w:pPr>
  </w:style>
  <w:style w:type="character" w:styleId="a9">
    <w:name w:val="Hyperlink"/>
    <w:uiPriority w:val="99"/>
    <w:rsid w:val="00F95831"/>
    <w:rPr>
      <w:rFonts w:cs="Times New Roman"/>
      <w:color w:val="000080"/>
      <w:u w:val="single"/>
      <w:lang w:eastAsia="x-none"/>
    </w:rPr>
  </w:style>
  <w:style w:type="paragraph" w:customStyle="1" w:styleId="11">
    <w:name w:val="Без интервала1"/>
    <w:qFormat/>
    <w:rsid w:val="00F95831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80DE-B17C-4F49-AAE9-846990A5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10</cp:revision>
  <cp:lastPrinted>2020-06-15T09:14:00Z</cp:lastPrinted>
  <dcterms:created xsi:type="dcterms:W3CDTF">2019-10-09T11:38:00Z</dcterms:created>
  <dcterms:modified xsi:type="dcterms:W3CDTF">2020-06-15T09:15:00Z</dcterms:modified>
</cp:coreProperties>
</file>