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6pt" o:ole="" filled="t">
            <v:fill color2="black"/>
            <v:imagedata r:id="rId5" o:title=""/>
          </v:shape>
          <o:OLEObject Type="Embed" ProgID="Word.Picture.8" ShapeID="_x0000_i1025" DrawAspect="Content" ObjectID="_1650448283" r:id="rId6"/>
        </w:objec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6509A3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D66212">
      <w:pPr>
        <w:keepNext/>
        <w:widowControl w:val="0"/>
        <w:suppressAutoHyphens/>
        <w:spacing w:after="0" w:line="20" w:lineRule="atLeast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D66212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42FAF">
        <w:rPr>
          <w:rFonts w:ascii="Times New Roman" w:hAnsi="Times New Roman" w:cs="Times New Roman"/>
          <w:b/>
          <w:sz w:val="28"/>
          <w:szCs w:val="28"/>
        </w:rPr>
        <w:t>1</w:t>
      </w:r>
      <w:r w:rsidR="00A51F08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6509A3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A51F08" w:rsidP="006509A3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349F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42FAF">
        <w:rPr>
          <w:rFonts w:ascii="Times New Roman" w:hAnsi="Times New Roman" w:cs="Times New Roman"/>
          <w:sz w:val="28"/>
          <w:szCs w:val="28"/>
        </w:rPr>
        <w:t>2020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</w:p>
    <w:p w:rsidR="00DF7163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расходов бюджета и в кассовый план </w:t>
      </w:r>
      <w:r w:rsidR="00DF7163">
        <w:rPr>
          <w:b w:val="0"/>
          <w:sz w:val="28"/>
          <w:szCs w:val="28"/>
        </w:rPr>
        <w:t xml:space="preserve">доходов и </w:t>
      </w:r>
      <w:r>
        <w:rPr>
          <w:b w:val="0"/>
          <w:sz w:val="28"/>
          <w:szCs w:val="28"/>
        </w:rPr>
        <w:t xml:space="preserve">расходов 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</w:t>
      </w:r>
      <w:r w:rsidR="00DF7163" w:rsidRPr="00DF7163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</w:p>
    <w:p w:rsidR="00A51F08" w:rsidRDefault="00A51F08" w:rsidP="00A51F08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A51F08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A51F0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06 октября 2003года № 131-ФЗ « 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Нижнегорского района Республики Крым,</w:t>
      </w:r>
      <w:r w:rsidR="00EB41AC" w:rsidRPr="00EB41AC">
        <w:t xml:space="preserve"> </w:t>
      </w:r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Законом Республики Крым от 27.02.2020 № 48-ЗРК/2020 «О внесении изменений в Закон Республики Крым «О бюджете Республики Крым на 2020 год</w:t>
      </w:r>
      <w:proofErr w:type="gramEnd"/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и плановый период 2021 и 2022 годов»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EB41AC" w:rsidRP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Решением Нижнегорского районного совета Республики Крым от 13.03.2020 № 1 «О порядке предоставления и распределения иных межбюджетных трансфертов на цели поощрения муниципальных управленческих команд сельских поселений, входящих в состав муниципального образования Нижнегорский район, в 2020 году»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</w:t>
      </w:r>
      <w:proofErr w:type="spellStart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Жемчужинское</w:t>
      </w:r>
      <w:proofErr w:type="spellEnd"/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A51F08" w:rsidRPr="00B931CC" w:rsidRDefault="00A51F08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Нижнегорского района Республики Крым (прилагается).</w:t>
      </w:r>
    </w:p>
    <w:p w:rsidR="004805F5" w:rsidRPr="00B931CC" w:rsidRDefault="004805F5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4805F5" w:rsidRDefault="00A51F08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5940">
        <w:rPr>
          <w:rFonts w:ascii="Times New Roman" w:hAnsi="Times New Roman" w:cs="Times New Roman"/>
          <w:sz w:val="28"/>
          <w:szCs w:val="28"/>
        </w:rPr>
        <w:t>.Внести помесячно изм</w:t>
      </w:r>
      <w:r w:rsidR="004805F5">
        <w:rPr>
          <w:rFonts w:ascii="Times New Roman" w:hAnsi="Times New Roman" w:cs="Times New Roman"/>
          <w:sz w:val="28"/>
          <w:szCs w:val="28"/>
        </w:rPr>
        <w:t>енения в  кассовый план в части доходов</w:t>
      </w:r>
      <w:r w:rsidRPr="00EA5940">
        <w:rPr>
          <w:rFonts w:ascii="Times New Roman" w:hAnsi="Times New Roman" w:cs="Times New Roman"/>
          <w:sz w:val="28"/>
          <w:szCs w:val="28"/>
        </w:rPr>
        <w:t xml:space="preserve"> по администрации Жемчужинского сельского поселения Нижнегорского района Республики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805F5" w:rsidRPr="004805F5" w:rsidRDefault="004805F5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Pr="004805F5" w:rsidRDefault="004805F5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05F5">
        <w:rPr>
          <w:rFonts w:ascii="Times New Roman" w:hAnsi="Times New Roman" w:cs="Times New Roman"/>
          <w:sz w:val="28"/>
          <w:szCs w:val="28"/>
        </w:rPr>
        <w:t>3</w:t>
      </w:r>
      <w:r w:rsidRPr="00EA5940">
        <w:rPr>
          <w:rFonts w:ascii="Times New Roman" w:hAnsi="Times New Roman" w:cs="Times New Roman"/>
          <w:sz w:val="28"/>
          <w:szCs w:val="28"/>
        </w:rPr>
        <w:t xml:space="preserve">.Внести помесячно изменения в  кассовый план в части расходов по администрации Жемчужинского сельского поселения Нижнегорского района Республики </w:t>
      </w:r>
      <w:r>
        <w:rPr>
          <w:rFonts w:ascii="Times New Roman" w:hAnsi="Times New Roman" w:cs="Times New Roman"/>
          <w:sz w:val="28"/>
          <w:szCs w:val="28"/>
        </w:rPr>
        <w:t>Крым</w:t>
      </w:r>
      <w:r w:rsidRPr="00EA594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51F08" w:rsidRDefault="004805F5" w:rsidP="00DF716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proofErr w:type="gramStart"/>
      <w:r w:rsidR="00A51F08" w:rsidRPr="00120DD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</w:p>
    <w:p w:rsidR="004805F5" w:rsidRPr="00120DD6" w:rsidRDefault="004805F5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Default="004805F5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 </w:t>
      </w:r>
    </w:p>
    <w:p w:rsidR="004805F5" w:rsidRDefault="004805F5" w:rsidP="00DF7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F08" w:rsidRDefault="00A51F08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С.И.Чупиков</w:t>
      </w:r>
      <w:proofErr w:type="spellEnd"/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805F5" w:rsidRDefault="004805F5" w:rsidP="00A51F0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A51F08">
      <w:pPr>
        <w:shd w:val="clear" w:color="auto" w:fill="FFFFFF"/>
        <w:tabs>
          <w:tab w:val="left" w:pos="466"/>
        </w:tabs>
        <w:spacing w:after="0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lastRenderedPageBreak/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2020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51F08" w:rsidRPr="0027489D" w:rsidRDefault="00A51F08" w:rsidP="00A51F08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6"/>
        <w:gridCol w:w="992"/>
        <w:gridCol w:w="993"/>
        <w:gridCol w:w="1276"/>
        <w:gridCol w:w="709"/>
        <w:gridCol w:w="993"/>
        <w:gridCol w:w="1134"/>
        <w:gridCol w:w="1276"/>
        <w:gridCol w:w="1417"/>
      </w:tblGrid>
      <w:tr w:rsidR="00A51F08" w:rsidTr="003B0367">
        <w:trPr>
          <w:trHeight w:val="398"/>
        </w:trPr>
        <w:tc>
          <w:tcPr>
            <w:tcW w:w="1666" w:type="dxa"/>
            <w:vMerge w:val="restart"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1F08" w:rsidRPr="003B0367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367">
              <w:rPr>
                <w:rFonts w:ascii="Times New Roman" w:hAnsi="Times New Roman" w:cs="Times New Roman"/>
                <w:sz w:val="16"/>
                <w:szCs w:val="16"/>
              </w:rPr>
              <w:t>Утверждено на 2020 год,</w:t>
            </w:r>
          </w:p>
          <w:p w:rsidR="00A51F08" w:rsidRPr="003B0367" w:rsidRDefault="00A51F08" w:rsidP="00A902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36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Pr="003B0367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367">
              <w:rPr>
                <w:rFonts w:ascii="Times New Roman" w:hAnsi="Times New Roman" w:cs="Times New Roman"/>
                <w:sz w:val="16"/>
                <w:szCs w:val="16"/>
              </w:rPr>
              <w:t xml:space="preserve">Сумма изменений </w:t>
            </w:r>
          </w:p>
          <w:p w:rsidR="00A51F08" w:rsidRPr="003B0367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367">
              <w:rPr>
                <w:rFonts w:ascii="Times New Roman" w:hAnsi="Times New Roman" w:cs="Times New Roman"/>
                <w:sz w:val="16"/>
                <w:szCs w:val="16"/>
              </w:rPr>
              <w:t>(+,-),руб.</w:t>
            </w:r>
          </w:p>
        </w:tc>
        <w:tc>
          <w:tcPr>
            <w:tcW w:w="1417" w:type="dxa"/>
            <w:vMerge w:val="restart"/>
          </w:tcPr>
          <w:p w:rsidR="00A51F08" w:rsidRPr="003B0367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367">
              <w:rPr>
                <w:rFonts w:ascii="Times New Roman" w:hAnsi="Times New Roman" w:cs="Times New Roman"/>
                <w:sz w:val="16"/>
                <w:szCs w:val="16"/>
              </w:rPr>
              <w:t>Сумма с учетом изменений,</w:t>
            </w:r>
          </w:p>
          <w:p w:rsidR="00A51F08" w:rsidRPr="003B0367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B0367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A51F08" w:rsidTr="003B0367">
        <w:trPr>
          <w:trHeight w:val="375"/>
        </w:trPr>
        <w:tc>
          <w:tcPr>
            <w:tcW w:w="1666" w:type="dxa"/>
            <w:vMerge/>
          </w:tcPr>
          <w:p w:rsidR="00A51F08" w:rsidRPr="00071FC7" w:rsidRDefault="00A51F08" w:rsidP="00A902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F08" w:rsidRPr="00AF5B66" w:rsidRDefault="00A51F08" w:rsidP="00A902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134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1F08" w:rsidRDefault="00A51F08" w:rsidP="00A902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F08" w:rsidRPr="00763B2F" w:rsidTr="003B0367">
        <w:tc>
          <w:tcPr>
            <w:tcW w:w="1666" w:type="dxa"/>
            <w:vAlign w:val="center"/>
          </w:tcPr>
          <w:p w:rsidR="00A51F08" w:rsidRDefault="00A51F08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3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vAlign w:val="center"/>
          </w:tcPr>
          <w:p w:rsidR="00A51F08" w:rsidRDefault="00B931CC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  <w:r w:rsidR="00A5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007550</w:t>
            </w:r>
            <w:r w:rsidR="003B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134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+ 111 577,20</w:t>
            </w:r>
          </w:p>
        </w:tc>
        <w:tc>
          <w:tcPr>
            <w:tcW w:w="1417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111 577,20</w:t>
            </w:r>
          </w:p>
        </w:tc>
      </w:tr>
      <w:tr w:rsidR="00A51F08" w:rsidRPr="00763B2F" w:rsidTr="003B0367">
        <w:tc>
          <w:tcPr>
            <w:tcW w:w="1666" w:type="dxa"/>
            <w:vAlign w:val="center"/>
          </w:tcPr>
          <w:p w:rsidR="00A51F08" w:rsidRDefault="00A51F08" w:rsidP="00A51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3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vAlign w:val="center"/>
          </w:tcPr>
          <w:p w:rsidR="00A51F08" w:rsidRDefault="00B931CC" w:rsidP="00A51F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918</w:t>
            </w:r>
            <w:r w:rsidR="00A51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007550</w:t>
            </w:r>
            <w:r w:rsidR="003B03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134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+ 33 696,31</w:t>
            </w:r>
          </w:p>
        </w:tc>
        <w:tc>
          <w:tcPr>
            <w:tcW w:w="1417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33 696,31</w:t>
            </w:r>
          </w:p>
        </w:tc>
      </w:tr>
      <w:tr w:rsidR="00A51F08" w:rsidRPr="00763B2F" w:rsidTr="003B0367">
        <w:tc>
          <w:tcPr>
            <w:tcW w:w="1666" w:type="dxa"/>
            <w:vAlign w:val="center"/>
          </w:tcPr>
          <w:p w:rsidR="00A51F08" w:rsidRDefault="00A51F08" w:rsidP="00A90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3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S0200</w:t>
            </w:r>
          </w:p>
        </w:tc>
        <w:tc>
          <w:tcPr>
            <w:tcW w:w="709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226</w:t>
            </w:r>
          </w:p>
        </w:tc>
        <w:tc>
          <w:tcPr>
            <w:tcW w:w="1134" w:type="dxa"/>
            <w:vAlign w:val="center"/>
          </w:tcPr>
          <w:p w:rsidR="00A51F08" w:rsidRP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6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+ 300 000,00</w:t>
            </w:r>
          </w:p>
        </w:tc>
        <w:tc>
          <w:tcPr>
            <w:tcW w:w="1417" w:type="dxa"/>
            <w:vAlign w:val="center"/>
          </w:tcPr>
          <w:p w:rsidR="00A51F08" w:rsidRDefault="00A51F08" w:rsidP="00A902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</w:tr>
      <w:tr w:rsidR="00A51F08" w:rsidRPr="00763B2F" w:rsidTr="003B0367">
        <w:tc>
          <w:tcPr>
            <w:tcW w:w="1666" w:type="dxa"/>
          </w:tcPr>
          <w:p w:rsidR="00A51F08" w:rsidRPr="00763B2F" w:rsidRDefault="00A51F08" w:rsidP="00A51F08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51F08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51F08" w:rsidRPr="00F32E16" w:rsidRDefault="00AF5B66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+ 445 273,51</w:t>
            </w:r>
          </w:p>
        </w:tc>
        <w:tc>
          <w:tcPr>
            <w:tcW w:w="1417" w:type="dxa"/>
            <w:vAlign w:val="center"/>
          </w:tcPr>
          <w:p w:rsidR="00A51F08" w:rsidRPr="00F32E16" w:rsidRDefault="00A51F08" w:rsidP="00A51F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445 273,51</w:t>
            </w:r>
          </w:p>
        </w:tc>
      </w:tr>
    </w:tbl>
    <w:p w:rsidR="00264C66" w:rsidRDefault="00264C66" w:rsidP="001349FA">
      <w:pPr>
        <w:rPr>
          <w:rFonts w:ascii="Times New Roman" w:hAnsi="Times New Roman" w:cs="Times New Roman"/>
          <w:sz w:val="28"/>
          <w:szCs w:val="28"/>
        </w:rPr>
      </w:pPr>
    </w:p>
    <w:sectPr w:rsidR="00264C66" w:rsidSect="00DF716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33E2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551C"/>
    <w:rsid w:val="001B5210"/>
    <w:rsid w:val="001C2865"/>
    <w:rsid w:val="001C298B"/>
    <w:rsid w:val="00200D3D"/>
    <w:rsid w:val="00205503"/>
    <w:rsid w:val="00231B23"/>
    <w:rsid w:val="00235D09"/>
    <w:rsid w:val="00254329"/>
    <w:rsid w:val="00264C66"/>
    <w:rsid w:val="0027489D"/>
    <w:rsid w:val="00281A53"/>
    <w:rsid w:val="00296EB3"/>
    <w:rsid w:val="002A18C7"/>
    <w:rsid w:val="002B3601"/>
    <w:rsid w:val="00311C9A"/>
    <w:rsid w:val="003322F6"/>
    <w:rsid w:val="003771D6"/>
    <w:rsid w:val="003B0367"/>
    <w:rsid w:val="003D4451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A5361"/>
    <w:rsid w:val="005C425A"/>
    <w:rsid w:val="005E06EC"/>
    <w:rsid w:val="005E16BE"/>
    <w:rsid w:val="006509A3"/>
    <w:rsid w:val="00684A53"/>
    <w:rsid w:val="006B32E4"/>
    <w:rsid w:val="006E4197"/>
    <w:rsid w:val="0070273A"/>
    <w:rsid w:val="0073528A"/>
    <w:rsid w:val="00775871"/>
    <w:rsid w:val="00796E12"/>
    <w:rsid w:val="007B1EC6"/>
    <w:rsid w:val="00800F2F"/>
    <w:rsid w:val="00821309"/>
    <w:rsid w:val="00837D83"/>
    <w:rsid w:val="00837F08"/>
    <w:rsid w:val="00846C59"/>
    <w:rsid w:val="00863DE1"/>
    <w:rsid w:val="00934601"/>
    <w:rsid w:val="00940278"/>
    <w:rsid w:val="00944EFA"/>
    <w:rsid w:val="00965FF8"/>
    <w:rsid w:val="009B0774"/>
    <w:rsid w:val="009D4AA8"/>
    <w:rsid w:val="00A51F08"/>
    <w:rsid w:val="00AB5E7A"/>
    <w:rsid w:val="00AD50C4"/>
    <w:rsid w:val="00AF4BC2"/>
    <w:rsid w:val="00AF5B66"/>
    <w:rsid w:val="00B1437E"/>
    <w:rsid w:val="00B72D2B"/>
    <w:rsid w:val="00B7688B"/>
    <w:rsid w:val="00B931CC"/>
    <w:rsid w:val="00BC3F43"/>
    <w:rsid w:val="00C02D6C"/>
    <w:rsid w:val="00C43EB6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A5940"/>
    <w:rsid w:val="00EB41AC"/>
    <w:rsid w:val="00F15A3D"/>
    <w:rsid w:val="00F40502"/>
    <w:rsid w:val="00F4173E"/>
    <w:rsid w:val="00F96293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60</cp:revision>
  <cp:lastPrinted>2020-05-08T09:41:00Z</cp:lastPrinted>
  <dcterms:created xsi:type="dcterms:W3CDTF">2016-01-14T15:14:00Z</dcterms:created>
  <dcterms:modified xsi:type="dcterms:W3CDTF">2020-05-08T10:05:00Z</dcterms:modified>
</cp:coreProperties>
</file>