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84" w:rsidRDefault="00D22995" w:rsidP="00D22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</w:rPr>
      </w:pPr>
      <w:r w:rsidRPr="00D14AD1">
        <w:rPr>
          <w:rFonts w:eastAsia="Times New Roman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5pt;height:58.85pt" o:ole="" filled="t">
            <v:fill color2="black"/>
            <v:imagedata r:id="rId4" o:title=""/>
          </v:shape>
          <o:OLEObject Type="Embed" ProgID="Word.Picture.8" ShapeID="_x0000_i1025" DrawAspect="Content" ObjectID="_1654610682" r:id="rId5"/>
        </w:object>
      </w:r>
    </w:p>
    <w:p w:rsidR="004D7E84" w:rsidRPr="00F4028B" w:rsidRDefault="004D7E84" w:rsidP="004D7E84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F4028B">
        <w:rPr>
          <w:rFonts w:ascii="Times New Roman" w:eastAsia="Times New Roman" w:hAnsi="Times New Roman"/>
          <w:bCs/>
          <w:sz w:val="28"/>
          <w:szCs w:val="28"/>
        </w:rPr>
        <w:t>РЕСПУБЛИКА КРЫМ</w:t>
      </w:r>
    </w:p>
    <w:p w:rsidR="004D7E84" w:rsidRPr="00F4028B" w:rsidRDefault="004D7E84" w:rsidP="004D7E84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F4028B">
        <w:rPr>
          <w:rFonts w:ascii="Times New Roman" w:eastAsia="Times New Roman" w:hAnsi="Times New Roman"/>
          <w:bCs/>
          <w:sz w:val="28"/>
          <w:szCs w:val="28"/>
        </w:rPr>
        <w:t>НИЖНЕГОРСКИЙ РАЙОН</w:t>
      </w:r>
    </w:p>
    <w:p w:rsidR="004D7E84" w:rsidRPr="00F4028B" w:rsidRDefault="000B534E" w:rsidP="004D7E84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F4028B">
        <w:rPr>
          <w:rFonts w:ascii="Times New Roman" w:eastAsia="Times New Roman" w:hAnsi="Times New Roman"/>
          <w:bCs/>
          <w:sz w:val="28"/>
          <w:szCs w:val="28"/>
        </w:rPr>
        <w:t>ЖЕМЧУЖИНСКИЙ</w:t>
      </w:r>
      <w:r w:rsidR="004D7E84" w:rsidRPr="00F4028B">
        <w:rPr>
          <w:rFonts w:ascii="Times New Roman" w:eastAsia="Times New Roman" w:hAnsi="Times New Roman"/>
          <w:bCs/>
          <w:sz w:val="28"/>
          <w:szCs w:val="28"/>
        </w:rPr>
        <w:t xml:space="preserve"> СЕЛЬСКИЙ СОВЕТ</w:t>
      </w:r>
    </w:p>
    <w:p w:rsidR="004D7E84" w:rsidRPr="00F4028B" w:rsidRDefault="00F3168E" w:rsidP="004D7E84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6</w:t>
      </w:r>
      <w:r w:rsidR="004D7E84" w:rsidRPr="00F4028B">
        <w:rPr>
          <w:rFonts w:ascii="Times New Roman" w:eastAsia="Times New Roman" w:hAnsi="Times New Roman"/>
          <w:bCs/>
          <w:sz w:val="28"/>
          <w:szCs w:val="28"/>
        </w:rPr>
        <w:t xml:space="preserve">-я сессия </w:t>
      </w:r>
      <w:r w:rsidR="00093EC2" w:rsidRPr="00F4028B">
        <w:rPr>
          <w:rFonts w:ascii="Times New Roman" w:eastAsia="Times New Roman" w:hAnsi="Times New Roman"/>
          <w:bCs/>
          <w:sz w:val="28"/>
          <w:szCs w:val="28"/>
        </w:rPr>
        <w:t>2</w:t>
      </w:r>
      <w:r w:rsidR="004D7E84" w:rsidRPr="00F4028B">
        <w:rPr>
          <w:rFonts w:ascii="Times New Roman" w:eastAsia="Times New Roman" w:hAnsi="Times New Roman"/>
          <w:bCs/>
          <w:sz w:val="28"/>
          <w:szCs w:val="28"/>
        </w:rPr>
        <w:t xml:space="preserve"> созыва</w:t>
      </w:r>
    </w:p>
    <w:p w:rsidR="004D7E84" w:rsidRPr="00970F4E" w:rsidRDefault="004D7E84" w:rsidP="004D7E8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D7E84" w:rsidRPr="00F4028B" w:rsidRDefault="004D7E84" w:rsidP="004D7E8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F4028B">
        <w:rPr>
          <w:rFonts w:ascii="Times New Roman" w:eastAsia="Times New Roman" w:hAnsi="Times New Roman"/>
          <w:b/>
          <w:bCs/>
          <w:sz w:val="28"/>
          <w:szCs w:val="28"/>
        </w:rPr>
        <w:t xml:space="preserve">РЕШЕНИЕ </w:t>
      </w:r>
      <w:r w:rsidR="000B534E" w:rsidRPr="00F4028B">
        <w:rPr>
          <w:rFonts w:ascii="Times New Roman" w:eastAsia="Times New Roman" w:hAnsi="Times New Roman"/>
          <w:b/>
          <w:sz w:val="28"/>
          <w:szCs w:val="28"/>
        </w:rPr>
        <w:t>№</w:t>
      </w:r>
      <w:r w:rsidR="00F3168E">
        <w:rPr>
          <w:rFonts w:ascii="Times New Roman" w:eastAsia="Times New Roman" w:hAnsi="Times New Roman"/>
          <w:b/>
          <w:sz w:val="28"/>
          <w:szCs w:val="28"/>
        </w:rPr>
        <w:t xml:space="preserve"> 6/4</w:t>
      </w:r>
    </w:p>
    <w:p w:rsidR="004D7E84" w:rsidRPr="00970F4E" w:rsidRDefault="004D7E84" w:rsidP="004D7E84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u w:val="single"/>
        </w:rPr>
      </w:pPr>
    </w:p>
    <w:p w:rsidR="004D7E84" w:rsidRPr="00F4028B" w:rsidRDefault="00F3168E" w:rsidP="004D7E8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22 июня</w:t>
      </w:r>
      <w:r w:rsidR="00093EC2" w:rsidRPr="00F4028B">
        <w:rPr>
          <w:rFonts w:ascii="Times New Roman" w:eastAsia="Times New Roman" w:hAnsi="Times New Roman"/>
          <w:sz w:val="28"/>
          <w:szCs w:val="28"/>
        </w:rPr>
        <w:t xml:space="preserve"> 2020</w:t>
      </w:r>
      <w:r w:rsidR="004D7E84" w:rsidRPr="00F4028B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="004D7E84" w:rsidRPr="00F4028B">
        <w:rPr>
          <w:rFonts w:ascii="Times New Roman" w:eastAsia="Times New Roman" w:hAnsi="Times New Roman"/>
          <w:sz w:val="28"/>
          <w:szCs w:val="28"/>
        </w:rPr>
        <w:tab/>
      </w:r>
      <w:r w:rsidR="004D7E84" w:rsidRPr="00F4028B">
        <w:rPr>
          <w:rFonts w:ascii="Times New Roman" w:eastAsia="Times New Roman" w:hAnsi="Times New Roman"/>
          <w:sz w:val="28"/>
          <w:szCs w:val="28"/>
        </w:rPr>
        <w:tab/>
      </w:r>
      <w:r w:rsidR="004D7E84" w:rsidRPr="00F4028B">
        <w:rPr>
          <w:rFonts w:ascii="Times New Roman" w:eastAsia="Times New Roman" w:hAnsi="Times New Roman"/>
          <w:sz w:val="28"/>
          <w:szCs w:val="28"/>
        </w:rPr>
        <w:tab/>
      </w:r>
      <w:r w:rsidR="000B534E" w:rsidRPr="00F4028B">
        <w:rPr>
          <w:rFonts w:ascii="Times New Roman" w:eastAsia="Times New Roman" w:hAnsi="Times New Roman"/>
          <w:sz w:val="28"/>
          <w:szCs w:val="28"/>
        </w:rPr>
        <w:tab/>
      </w:r>
      <w:r w:rsidR="000B534E" w:rsidRPr="00F4028B">
        <w:rPr>
          <w:rFonts w:ascii="Times New Roman" w:eastAsia="Times New Roman" w:hAnsi="Times New Roman"/>
          <w:sz w:val="28"/>
          <w:szCs w:val="28"/>
        </w:rPr>
        <w:tab/>
      </w:r>
      <w:r w:rsidR="000B534E" w:rsidRPr="00F4028B">
        <w:rPr>
          <w:rFonts w:ascii="Times New Roman" w:eastAsia="Times New Roman" w:hAnsi="Times New Roman"/>
          <w:sz w:val="28"/>
          <w:szCs w:val="28"/>
        </w:rPr>
        <w:tab/>
      </w:r>
      <w:r w:rsidR="000B534E" w:rsidRPr="00F4028B">
        <w:rPr>
          <w:rFonts w:ascii="Times New Roman" w:eastAsia="Times New Roman" w:hAnsi="Times New Roman"/>
          <w:sz w:val="28"/>
          <w:szCs w:val="28"/>
        </w:rPr>
        <w:tab/>
      </w:r>
      <w:proofErr w:type="gramStart"/>
      <w:r w:rsidR="004D7E84" w:rsidRPr="00F4028B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="004D7E84" w:rsidRPr="00F4028B">
        <w:rPr>
          <w:rFonts w:ascii="Times New Roman" w:eastAsia="Times New Roman" w:hAnsi="Times New Roman"/>
          <w:sz w:val="28"/>
          <w:szCs w:val="28"/>
        </w:rPr>
        <w:t xml:space="preserve">. </w:t>
      </w:r>
      <w:r w:rsidR="000B534E" w:rsidRPr="00F4028B">
        <w:rPr>
          <w:rFonts w:ascii="Times New Roman" w:eastAsia="Times New Roman" w:hAnsi="Times New Roman"/>
          <w:sz w:val="28"/>
          <w:szCs w:val="28"/>
        </w:rPr>
        <w:t>Жемчужина</w:t>
      </w:r>
    </w:p>
    <w:p w:rsidR="004D7E84" w:rsidRPr="00970F4E" w:rsidRDefault="004D7E84" w:rsidP="004D7E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46916" w:rsidRPr="00A46916" w:rsidRDefault="00A46916" w:rsidP="00A469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6916"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 w:rsidRPr="00A46916">
        <w:rPr>
          <w:rFonts w:ascii="Times New Roman" w:hAnsi="Times New Roman"/>
          <w:sz w:val="28"/>
          <w:szCs w:val="28"/>
        </w:rPr>
        <w:t>утратившим</w:t>
      </w:r>
      <w:proofErr w:type="gramEnd"/>
      <w:r w:rsidRPr="00A46916">
        <w:rPr>
          <w:rFonts w:ascii="Times New Roman" w:hAnsi="Times New Roman"/>
          <w:sz w:val="28"/>
          <w:szCs w:val="28"/>
        </w:rPr>
        <w:t xml:space="preserve"> силу решения</w:t>
      </w:r>
    </w:p>
    <w:p w:rsidR="00A46916" w:rsidRPr="00A46916" w:rsidRDefault="00A46916" w:rsidP="00A469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6916">
        <w:rPr>
          <w:rFonts w:ascii="Times New Roman" w:hAnsi="Times New Roman"/>
          <w:sz w:val="28"/>
          <w:szCs w:val="28"/>
        </w:rPr>
        <w:t xml:space="preserve">50-й сессии Жемчужинского </w:t>
      </w:r>
      <w:proofErr w:type="gramStart"/>
      <w:r w:rsidRPr="00A46916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A46916" w:rsidRPr="00A46916" w:rsidRDefault="00A46916" w:rsidP="00A469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6916">
        <w:rPr>
          <w:rFonts w:ascii="Times New Roman" w:hAnsi="Times New Roman"/>
          <w:sz w:val="28"/>
          <w:szCs w:val="28"/>
        </w:rPr>
        <w:t xml:space="preserve">совета Нижнегорского района Республики Крым </w:t>
      </w:r>
    </w:p>
    <w:p w:rsidR="00A46916" w:rsidRPr="00A46916" w:rsidRDefault="00A46916" w:rsidP="00A469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6916">
        <w:rPr>
          <w:rFonts w:ascii="Times New Roman" w:hAnsi="Times New Roman"/>
          <w:sz w:val="28"/>
          <w:szCs w:val="28"/>
        </w:rPr>
        <w:t>1-го созыва от 23</w:t>
      </w:r>
      <w:r w:rsidR="00F3168E">
        <w:rPr>
          <w:rFonts w:ascii="Times New Roman" w:hAnsi="Times New Roman"/>
          <w:sz w:val="28"/>
          <w:szCs w:val="28"/>
        </w:rPr>
        <w:t>.05.2019</w:t>
      </w:r>
      <w:r w:rsidRPr="00A46916">
        <w:rPr>
          <w:rFonts w:ascii="Times New Roman" w:hAnsi="Times New Roman"/>
          <w:sz w:val="28"/>
          <w:szCs w:val="28"/>
        </w:rPr>
        <w:t xml:space="preserve"> </w:t>
      </w:r>
      <w:r w:rsidR="004B2F06" w:rsidRPr="00A46916">
        <w:rPr>
          <w:rFonts w:ascii="Times New Roman" w:hAnsi="Times New Roman"/>
          <w:sz w:val="28"/>
          <w:szCs w:val="28"/>
        </w:rPr>
        <w:t xml:space="preserve">№ 50/3 </w:t>
      </w:r>
      <w:r w:rsidRPr="00A46916">
        <w:rPr>
          <w:rFonts w:ascii="Times New Roman" w:hAnsi="Times New Roman"/>
          <w:sz w:val="28"/>
          <w:szCs w:val="28"/>
        </w:rPr>
        <w:t xml:space="preserve">«Об утверждении </w:t>
      </w:r>
    </w:p>
    <w:p w:rsidR="00A46916" w:rsidRPr="00A46916" w:rsidRDefault="00A46916" w:rsidP="00A469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6916">
        <w:rPr>
          <w:rFonts w:ascii="Times New Roman" w:hAnsi="Times New Roman"/>
          <w:sz w:val="28"/>
          <w:szCs w:val="28"/>
        </w:rPr>
        <w:t>Порядка обращения за установлением</w:t>
      </w:r>
      <w:r w:rsidR="004B5970" w:rsidRPr="004B59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B5970" w:rsidRPr="00A46916">
        <w:rPr>
          <w:rFonts w:ascii="Times New Roman" w:hAnsi="Times New Roman"/>
          <w:sz w:val="28"/>
          <w:szCs w:val="28"/>
        </w:rPr>
        <w:t>ежемесячной</w:t>
      </w:r>
      <w:proofErr w:type="gramEnd"/>
    </w:p>
    <w:p w:rsidR="00A46916" w:rsidRPr="00A46916" w:rsidRDefault="00A46916" w:rsidP="00A469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6916">
        <w:rPr>
          <w:rFonts w:ascii="Times New Roman" w:hAnsi="Times New Roman"/>
          <w:sz w:val="28"/>
          <w:szCs w:val="28"/>
        </w:rPr>
        <w:t>доплаты к пенсии, перерасчетом</w:t>
      </w:r>
      <w:r w:rsidR="004B5970" w:rsidRPr="004B5970">
        <w:rPr>
          <w:rFonts w:ascii="Times New Roman" w:hAnsi="Times New Roman"/>
          <w:sz w:val="28"/>
          <w:szCs w:val="28"/>
        </w:rPr>
        <w:t xml:space="preserve"> </w:t>
      </w:r>
      <w:r w:rsidR="004B5970" w:rsidRPr="00A46916">
        <w:rPr>
          <w:rFonts w:ascii="Times New Roman" w:hAnsi="Times New Roman"/>
          <w:sz w:val="28"/>
          <w:szCs w:val="28"/>
        </w:rPr>
        <w:t>ее размера лицам,</w:t>
      </w:r>
    </w:p>
    <w:p w:rsidR="00A46916" w:rsidRPr="00A46916" w:rsidRDefault="00A46916" w:rsidP="00A4691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A46916">
        <w:rPr>
          <w:rFonts w:ascii="Times New Roman" w:hAnsi="Times New Roman"/>
          <w:sz w:val="28"/>
          <w:szCs w:val="28"/>
        </w:rPr>
        <w:t>замещавшим</w:t>
      </w:r>
      <w:proofErr w:type="gramEnd"/>
      <w:r w:rsidRPr="00A46916">
        <w:rPr>
          <w:rFonts w:ascii="Times New Roman" w:hAnsi="Times New Roman"/>
          <w:sz w:val="28"/>
          <w:szCs w:val="28"/>
        </w:rPr>
        <w:t xml:space="preserve"> муниципальные</w:t>
      </w:r>
      <w:r w:rsidR="004B5970" w:rsidRPr="004B5970">
        <w:rPr>
          <w:rFonts w:ascii="Times New Roman" w:hAnsi="Times New Roman"/>
          <w:sz w:val="28"/>
          <w:szCs w:val="28"/>
        </w:rPr>
        <w:t xml:space="preserve"> </w:t>
      </w:r>
      <w:r w:rsidR="004B5970">
        <w:rPr>
          <w:rFonts w:ascii="Times New Roman" w:hAnsi="Times New Roman"/>
          <w:sz w:val="28"/>
          <w:szCs w:val="28"/>
        </w:rPr>
        <w:t xml:space="preserve">должности в Жемчужинском </w:t>
      </w:r>
    </w:p>
    <w:p w:rsidR="004B5970" w:rsidRPr="00A46916" w:rsidRDefault="00A46916" w:rsidP="004B59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6916">
        <w:rPr>
          <w:rFonts w:ascii="Times New Roman" w:hAnsi="Times New Roman"/>
          <w:sz w:val="28"/>
          <w:szCs w:val="28"/>
        </w:rPr>
        <w:t xml:space="preserve">сельском </w:t>
      </w:r>
      <w:proofErr w:type="gramStart"/>
      <w:r w:rsidRPr="00A46916">
        <w:rPr>
          <w:rFonts w:ascii="Times New Roman" w:hAnsi="Times New Roman"/>
          <w:sz w:val="28"/>
          <w:szCs w:val="28"/>
        </w:rPr>
        <w:t>поселении</w:t>
      </w:r>
      <w:proofErr w:type="gramEnd"/>
      <w:r w:rsidRPr="00A46916">
        <w:rPr>
          <w:rFonts w:ascii="Times New Roman" w:hAnsi="Times New Roman"/>
          <w:sz w:val="28"/>
          <w:szCs w:val="28"/>
        </w:rPr>
        <w:t xml:space="preserve"> </w:t>
      </w:r>
      <w:r w:rsidR="004B5970" w:rsidRPr="00A46916">
        <w:rPr>
          <w:rFonts w:ascii="Times New Roman" w:hAnsi="Times New Roman"/>
          <w:sz w:val="28"/>
          <w:szCs w:val="28"/>
        </w:rPr>
        <w:t>Нижнегорского района Республики Крым»</w:t>
      </w:r>
    </w:p>
    <w:p w:rsidR="00A46916" w:rsidRPr="00A46916" w:rsidRDefault="00A46916" w:rsidP="00A469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6916" w:rsidRDefault="00A46916" w:rsidP="00A46916">
      <w:pPr>
        <w:spacing w:after="0"/>
        <w:rPr>
          <w:rFonts w:ascii="Times New Roman" w:hAnsi="Times New Roman"/>
          <w:sz w:val="28"/>
          <w:szCs w:val="28"/>
        </w:rPr>
      </w:pPr>
    </w:p>
    <w:p w:rsidR="00A46916" w:rsidRDefault="00A46916" w:rsidP="00A46916">
      <w:pPr>
        <w:pStyle w:val="af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9A1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</w:t>
      </w:r>
      <w:r w:rsidR="006069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6" w:history="1">
        <w:r w:rsidRPr="00C049A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Федеральным законом от 06.10.2003 </w:t>
        </w:r>
        <w:r w:rsidR="0060449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№</w:t>
        </w:r>
        <w:r w:rsidRPr="00C049A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131-ФЗ </w:t>
        </w:r>
        <w:r w:rsidR="006069C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«</w:t>
        </w:r>
        <w:r w:rsidRPr="00C049A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Об общих принципах </w:t>
        </w:r>
        <w: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организации </w:t>
        </w:r>
        <w:r w:rsidRPr="00C049A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местного самоуправления в Российской Федерации</w:t>
        </w:r>
        <w:r w:rsidR="006069C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»</w:t>
        </w:r>
      </w:hyperlink>
      <w:r w:rsidRPr="00E515A7">
        <w:rPr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Законом Республики Крым от 21</w:t>
      </w:r>
      <w:r w:rsidR="00BB18DC">
        <w:rPr>
          <w:rFonts w:ascii="Times New Roman" w:hAnsi="Times New Roman" w:cs="Times New Roman"/>
          <w:sz w:val="28"/>
          <w:szCs w:val="28"/>
        </w:rPr>
        <w:t xml:space="preserve">.08.2014 </w:t>
      </w:r>
      <w:r w:rsidR="00604496">
        <w:rPr>
          <w:rFonts w:ascii="Times New Roman" w:hAnsi="Times New Roman" w:cs="Times New Roman"/>
          <w:sz w:val="28"/>
          <w:szCs w:val="28"/>
        </w:rPr>
        <w:t>№</w:t>
      </w:r>
      <w:r w:rsidR="006069C2">
        <w:rPr>
          <w:rFonts w:ascii="Times New Roman" w:hAnsi="Times New Roman" w:cs="Times New Roman"/>
          <w:sz w:val="28"/>
          <w:szCs w:val="28"/>
        </w:rPr>
        <w:t xml:space="preserve"> 54-ЗРК «</w:t>
      </w:r>
      <w:r>
        <w:rPr>
          <w:rFonts w:ascii="Times New Roman" w:hAnsi="Times New Roman" w:cs="Times New Roman"/>
          <w:sz w:val="28"/>
          <w:szCs w:val="28"/>
        </w:rPr>
        <w:t>Об основах местного само</w:t>
      </w:r>
      <w:r w:rsidR="006069C2">
        <w:rPr>
          <w:rFonts w:ascii="Times New Roman" w:hAnsi="Times New Roman" w:cs="Times New Roman"/>
          <w:sz w:val="28"/>
          <w:szCs w:val="28"/>
        </w:rPr>
        <w:t>управления в Республике Крым»</w:t>
      </w:r>
      <w:r w:rsidR="004B5970">
        <w:rPr>
          <w:rFonts w:ascii="Times New Roman" w:hAnsi="Times New Roman" w:cs="Times New Roman"/>
          <w:sz w:val="28"/>
          <w:szCs w:val="28"/>
        </w:rPr>
        <w:t xml:space="preserve">, </w:t>
      </w:r>
      <w:r w:rsidR="00F3168E">
        <w:rPr>
          <w:rFonts w:ascii="Times New Roman" w:hAnsi="Times New Roman" w:cs="Times New Roman"/>
          <w:sz w:val="28"/>
          <w:szCs w:val="28"/>
        </w:rPr>
        <w:t>Соглашением</w:t>
      </w:r>
      <w:r w:rsidR="006069C2" w:rsidRPr="006069C2">
        <w:rPr>
          <w:rFonts w:ascii="Times New Roman" w:hAnsi="Times New Roman" w:cs="Times New Roman"/>
          <w:sz w:val="28"/>
          <w:szCs w:val="28"/>
        </w:rPr>
        <w:t xml:space="preserve"> </w:t>
      </w:r>
      <w:r w:rsidR="006069C2">
        <w:rPr>
          <w:rFonts w:ascii="Times New Roman" w:hAnsi="Times New Roman" w:cs="Times New Roman"/>
          <w:sz w:val="28"/>
          <w:szCs w:val="28"/>
        </w:rPr>
        <w:t>от 19.11.2018 «</w:t>
      </w:r>
      <w:r w:rsidR="00F3168E">
        <w:rPr>
          <w:rFonts w:ascii="Times New Roman" w:hAnsi="Times New Roman" w:cs="Times New Roman"/>
          <w:sz w:val="28"/>
          <w:szCs w:val="28"/>
        </w:rPr>
        <w:t xml:space="preserve">О мерах по социально-экономическому развитию и оздоровлению муниципальных финансов муниципального образования </w:t>
      </w:r>
      <w:proofErr w:type="spellStart"/>
      <w:r w:rsidR="00F3168E">
        <w:rPr>
          <w:rFonts w:ascii="Times New Roman" w:hAnsi="Times New Roman" w:cs="Times New Roman"/>
          <w:sz w:val="28"/>
          <w:szCs w:val="28"/>
        </w:rPr>
        <w:t>Жемчужинское</w:t>
      </w:r>
      <w:proofErr w:type="spellEnd"/>
      <w:r w:rsidR="00F3168E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</w:t>
      </w:r>
      <w:r w:rsidR="006069C2">
        <w:rPr>
          <w:rFonts w:ascii="Times New Roman" w:hAnsi="Times New Roman" w:cs="Times New Roman"/>
          <w:sz w:val="28"/>
          <w:szCs w:val="28"/>
        </w:rPr>
        <w:t xml:space="preserve"> Крым на 2019 год», </w:t>
      </w:r>
      <w:r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Крым, учитывая письмо Министерства финансов Республики Крым №</w:t>
      </w:r>
      <w:r w:rsidR="00604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18-21/237 от</w:t>
      </w:r>
      <w:r w:rsidR="00BB18DC">
        <w:rPr>
          <w:rFonts w:ascii="Times New Roman" w:hAnsi="Times New Roman" w:cs="Times New Roman"/>
          <w:sz w:val="28"/>
          <w:szCs w:val="28"/>
        </w:rPr>
        <w:t xml:space="preserve"> 13.03.2020</w:t>
      </w:r>
      <w:r w:rsidR="004B5970">
        <w:rPr>
          <w:rFonts w:ascii="Times New Roman" w:hAnsi="Times New Roman" w:cs="Times New Roman"/>
          <w:sz w:val="28"/>
          <w:szCs w:val="28"/>
        </w:rPr>
        <w:t xml:space="preserve">, Жемчужинский </w:t>
      </w:r>
      <w:r>
        <w:rPr>
          <w:rFonts w:ascii="Times New Roman" w:hAnsi="Times New Roman" w:cs="Times New Roman"/>
          <w:sz w:val="28"/>
          <w:szCs w:val="28"/>
        </w:rPr>
        <w:t>сельский совет</w:t>
      </w:r>
    </w:p>
    <w:p w:rsidR="00A46916" w:rsidRDefault="00A46916" w:rsidP="00A46916">
      <w:pPr>
        <w:jc w:val="center"/>
        <w:rPr>
          <w:rFonts w:ascii="Times New Roman" w:hAnsi="Times New Roman"/>
          <w:sz w:val="28"/>
          <w:szCs w:val="28"/>
        </w:rPr>
      </w:pPr>
    </w:p>
    <w:p w:rsidR="00A46916" w:rsidRDefault="00A46916" w:rsidP="00A4691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A46916" w:rsidRDefault="00A46916" w:rsidP="004B597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Решение 50-й внеочередной сессии Жемчужинского сельского совета Нижнегорского района Республики Крым 1-го созыва от 23</w:t>
      </w:r>
      <w:r w:rsidR="006069C2">
        <w:rPr>
          <w:rFonts w:ascii="Times New Roman" w:hAnsi="Times New Roman"/>
          <w:sz w:val="28"/>
          <w:szCs w:val="28"/>
        </w:rPr>
        <w:t>.05.2019</w:t>
      </w:r>
      <w:r w:rsidR="00F3168E">
        <w:rPr>
          <w:rFonts w:ascii="Times New Roman" w:hAnsi="Times New Roman"/>
          <w:sz w:val="28"/>
          <w:szCs w:val="28"/>
        </w:rPr>
        <w:t xml:space="preserve"> № 50/3 </w:t>
      </w:r>
      <w:r>
        <w:rPr>
          <w:rFonts w:ascii="Times New Roman" w:hAnsi="Times New Roman"/>
          <w:sz w:val="28"/>
          <w:szCs w:val="28"/>
        </w:rPr>
        <w:t>«Об утверждении Порядка обращения за установлением ежемесячной доплаты к пенсии, перерасчетом ее размера лицам, замещавшим муниципа</w:t>
      </w:r>
      <w:r w:rsidR="006069C2">
        <w:rPr>
          <w:rFonts w:ascii="Times New Roman" w:hAnsi="Times New Roman"/>
          <w:sz w:val="28"/>
          <w:szCs w:val="28"/>
        </w:rPr>
        <w:t xml:space="preserve">льные должности в Жемчужинском </w:t>
      </w:r>
      <w:r>
        <w:rPr>
          <w:rFonts w:ascii="Times New Roman" w:hAnsi="Times New Roman"/>
          <w:sz w:val="28"/>
          <w:szCs w:val="28"/>
        </w:rPr>
        <w:t>сельском поселении Нижнегорского района Республики Крым» признать утратившим силу.</w:t>
      </w:r>
    </w:p>
    <w:p w:rsidR="00970F4E" w:rsidRDefault="00A46916" w:rsidP="005B4E6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E57AC" w:rsidRPr="005B4E61">
        <w:rPr>
          <w:rFonts w:ascii="Times New Roman" w:hAnsi="Times New Roman"/>
          <w:sz w:val="28"/>
          <w:szCs w:val="28"/>
        </w:rPr>
        <w:t xml:space="preserve">. </w:t>
      </w:r>
      <w:r w:rsidR="005528AB" w:rsidRPr="005B4E61">
        <w:rPr>
          <w:rFonts w:ascii="Times New Roman" w:hAnsi="Times New Roman"/>
          <w:sz w:val="28"/>
          <w:szCs w:val="28"/>
        </w:rPr>
        <w:t>На</w:t>
      </w:r>
      <w:r w:rsidR="00AE57AC" w:rsidRPr="005B4E61">
        <w:rPr>
          <w:rFonts w:ascii="Times New Roman" w:hAnsi="Times New Roman"/>
          <w:sz w:val="28"/>
          <w:szCs w:val="28"/>
        </w:rPr>
        <w:t>стоящее решение подлежит обнародов</w:t>
      </w:r>
      <w:r w:rsidR="00451B02" w:rsidRPr="005B4E61">
        <w:rPr>
          <w:rFonts w:ascii="Times New Roman" w:hAnsi="Times New Roman"/>
          <w:sz w:val="28"/>
          <w:szCs w:val="28"/>
        </w:rPr>
        <w:t xml:space="preserve">анию на официальном Портале </w:t>
      </w:r>
      <w:r w:rsidR="00451B02" w:rsidRPr="005B4E61">
        <w:rPr>
          <w:rFonts w:ascii="Times New Roman" w:hAnsi="Times New Roman"/>
          <w:sz w:val="28"/>
          <w:szCs w:val="28"/>
        </w:rPr>
        <w:lastRenderedPageBreak/>
        <w:t>Прав</w:t>
      </w:r>
      <w:r w:rsidR="00AE57AC" w:rsidRPr="005B4E61">
        <w:rPr>
          <w:rFonts w:ascii="Times New Roman" w:hAnsi="Times New Roman"/>
          <w:sz w:val="28"/>
          <w:szCs w:val="28"/>
        </w:rPr>
        <w:t xml:space="preserve">ительства Республики Крым </w:t>
      </w:r>
      <w:r w:rsidR="00970F4E" w:rsidRPr="005B4E61">
        <w:rPr>
          <w:rFonts w:ascii="Times New Roman" w:hAnsi="Times New Roman"/>
          <w:sz w:val="28"/>
          <w:szCs w:val="28"/>
        </w:rPr>
        <w:t>на странице Нижнегорского района (</w:t>
      </w:r>
      <w:proofErr w:type="spellStart"/>
      <w:r w:rsidR="00970F4E" w:rsidRPr="005B4E61">
        <w:rPr>
          <w:rFonts w:ascii="Times New Roman" w:hAnsi="Times New Roman"/>
          <w:sz w:val="28"/>
          <w:szCs w:val="28"/>
          <w:lang w:val="en-US"/>
        </w:rPr>
        <w:t>nijno</w:t>
      </w:r>
      <w:proofErr w:type="spellEnd"/>
      <w:r w:rsidR="00970F4E" w:rsidRPr="005B4E61">
        <w:rPr>
          <w:rFonts w:ascii="Times New Roman" w:hAnsi="Times New Roman"/>
          <w:sz w:val="28"/>
          <w:szCs w:val="28"/>
        </w:rPr>
        <w:t>.</w:t>
      </w:r>
      <w:proofErr w:type="spellStart"/>
      <w:r w:rsidR="00970F4E" w:rsidRPr="005B4E61">
        <w:rPr>
          <w:rFonts w:ascii="Times New Roman" w:hAnsi="Times New Roman"/>
          <w:sz w:val="28"/>
          <w:szCs w:val="28"/>
          <w:lang w:val="en-US"/>
        </w:rPr>
        <w:t>rk</w:t>
      </w:r>
      <w:proofErr w:type="spellEnd"/>
      <w:r w:rsidR="00970F4E" w:rsidRPr="005B4E61">
        <w:rPr>
          <w:rFonts w:ascii="Times New Roman" w:hAnsi="Times New Roman"/>
          <w:sz w:val="28"/>
          <w:szCs w:val="28"/>
        </w:rPr>
        <w:t>.</w:t>
      </w:r>
      <w:proofErr w:type="spellStart"/>
      <w:r w:rsidR="00970F4E" w:rsidRPr="005B4E61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="00970F4E" w:rsidRPr="005B4E61">
        <w:rPr>
          <w:rFonts w:ascii="Times New Roman" w:hAnsi="Times New Roman"/>
          <w:sz w:val="28"/>
          <w:szCs w:val="28"/>
        </w:rPr>
        <w:t>.</w:t>
      </w:r>
      <w:proofErr w:type="spellStart"/>
      <w:r w:rsidR="00970F4E" w:rsidRPr="005B4E6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70F4E" w:rsidRPr="005B4E61">
        <w:rPr>
          <w:rFonts w:ascii="Times New Roman" w:hAnsi="Times New Roman"/>
          <w:sz w:val="28"/>
          <w:szCs w:val="28"/>
        </w:rPr>
        <w:t>) в разделе «Районная власть», «Муниципальные образования района», подраздел «</w:t>
      </w:r>
      <w:r w:rsidR="00F62259" w:rsidRPr="005B4E61">
        <w:rPr>
          <w:rFonts w:ascii="Times New Roman" w:hAnsi="Times New Roman"/>
          <w:sz w:val="28"/>
          <w:szCs w:val="28"/>
        </w:rPr>
        <w:t>Жемчужинский</w:t>
      </w:r>
      <w:r w:rsidR="00970F4E" w:rsidRPr="005B4E61">
        <w:rPr>
          <w:rFonts w:ascii="Times New Roman" w:hAnsi="Times New Roman"/>
          <w:sz w:val="28"/>
          <w:szCs w:val="28"/>
        </w:rPr>
        <w:t xml:space="preserve"> сельский совет»</w:t>
      </w:r>
      <w:r w:rsidR="00AE57AC" w:rsidRPr="005B4E61">
        <w:rPr>
          <w:rFonts w:ascii="Times New Roman" w:hAnsi="Times New Roman"/>
          <w:sz w:val="28"/>
          <w:szCs w:val="28"/>
        </w:rPr>
        <w:t>, а также на информационном стенде</w:t>
      </w:r>
      <w:r w:rsidR="00093EC2">
        <w:rPr>
          <w:rFonts w:ascii="Times New Roman" w:hAnsi="Times New Roman"/>
          <w:sz w:val="28"/>
          <w:szCs w:val="28"/>
        </w:rPr>
        <w:t xml:space="preserve"> </w:t>
      </w:r>
      <w:r w:rsidR="00F62259" w:rsidRPr="005B4E61">
        <w:rPr>
          <w:rFonts w:ascii="Times New Roman" w:hAnsi="Times New Roman"/>
          <w:sz w:val="28"/>
          <w:szCs w:val="28"/>
        </w:rPr>
        <w:t>Жемчужинского</w:t>
      </w:r>
      <w:r w:rsidR="00AE57AC" w:rsidRPr="005B4E61">
        <w:rPr>
          <w:rFonts w:ascii="Times New Roman" w:hAnsi="Times New Roman"/>
          <w:sz w:val="28"/>
          <w:szCs w:val="28"/>
        </w:rPr>
        <w:t xml:space="preserve"> сельского совета</w:t>
      </w:r>
      <w:r w:rsidR="00093EC2">
        <w:rPr>
          <w:rFonts w:ascii="Times New Roman" w:hAnsi="Times New Roman"/>
          <w:sz w:val="28"/>
          <w:szCs w:val="28"/>
        </w:rPr>
        <w:t xml:space="preserve"> </w:t>
      </w:r>
      <w:r w:rsidR="00D22995" w:rsidRPr="005B4E61">
        <w:rPr>
          <w:rFonts w:ascii="Times New Roman" w:hAnsi="Times New Roman"/>
          <w:sz w:val="28"/>
          <w:szCs w:val="28"/>
        </w:rPr>
        <w:t>Нижнегорского района Республики Крым</w:t>
      </w:r>
      <w:r w:rsidR="00AE57AC" w:rsidRPr="005B4E61">
        <w:rPr>
          <w:rFonts w:ascii="Times New Roman" w:hAnsi="Times New Roman"/>
          <w:sz w:val="28"/>
          <w:szCs w:val="28"/>
        </w:rPr>
        <w:t xml:space="preserve">, расположенного по адресу: Нижнегорский район, </w:t>
      </w:r>
      <w:proofErr w:type="gramStart"/>
      <w:r w:rsidR="00AE57AC" w:rsidRPr="005B4E61">
        <w:rPr>
          <w:rFonts w:ascii="Times New Roman" w:hAnsi="Times New Roman"/>
          <w:sz w:val="28"/>
          <w:szCs w:val="28"/>
        </w:rPr>
        <w:t>с</w:t>
      </w:r>
      <w:proofErr w:type="gramEnd"/>
      <w:r w:rsidR="00AE57AC" w:rsidRPr="005B4E6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62259" w:rsidRPr="005B4E61">
        <w:rPr>
          <w:rFonts w:ascii="Times New Roman" w:hAnsi="Times New Roman"/>
          <w:sz w:val="28"/>
          <w:szCs w:val="28"/>
        </w:rPr>
        <w:t>Жемчужина</w:t>
      </w:r>
      <w:proofErr w:type="gramEnd"/>
      <w:r w:rsidR="00AE57AC" w:rsidRPr="005B4E61">
        <w:rPr>
          <w:rFonts w:ascii="Times New Roman" w:hAnsi="Times New Roman"/>
          <w:sz w:val="28"/>
          <w:szCs w:val="28"/>
        </w:rPr>
        <w:t xml:space="preserve">, ул. </w:t>
      </w:r>
      <w:r w:rsidR="00F62259" w:rsidRPr="005B4E61">
        <w:rPr>
          <w:rFonts w:ascii="Times New Roman" w:hAnsi="Times New Roman"/>
          <w:sz w:val="28"/>
          <w:szCs w:val="28"/>
        </w:rPr>
        <w:t>Школьная</w:t>
      </w:r>
      <w:r w:rsidR="00AE57AC" w:rsidRPr="005B4E61">
        <w:rPr>
          <w:rFonts w:ascii="Times New Roman" w:hAnsi="Times New Roman"/>
          <w:sz w:val="28"/>
          <w:szCs w:val="28"/>
        </w:rPr>
        <w:t xml:space="preserve">, 2 и на официальном сайте </w:t>
      </w:r>
      <w:r w:rsidR="00F62259" w:rsidRPr="005B4E61">
        <w:rPr>
          <w:rFonts w:ascii="Times New Roman" w:hAnsi="Times New Roman"/>
          <w:sz w:val="28"/>
          <w:szCs w:val="28"/>
        </w:rPr>
        <w:t>Жемчужинского</w:t>
      </w:r>
      <w:r w:rsidR="00AE57AC" w:rsidRPr="005B4E61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</w:t>
      </w:r>
      <w:r w:rsidR="00AE57AC" w:rsidRPr="004B2F06">
        <w:rPr>
          <w:rFonts w:ascii="Times New Roman" w:hAnsi="Times New Roman"/>
          <w:sz w:val="28"/>
          <w:szCs w:val="28"/>
        </w:rPr>
        <w:t>Крым (</w:t>
      </w:r>
      <w:hyperlink r:id="rId7" w:history="1">
        <w:r w:rsidR="006E7DF1" w:rsidRPr="004B2F06">
          <w:rPr>
            <w:rStyle w:val="a3"/>
            <w:rFonts w:ascii="Times New Roman" w:hAnsi="Times New Roman"/>
            <w:sz w:val="28"/>
            <w:szCs w:val="28"/>
            <w:u w:val="none"/>
          </w:rPr>
          <w:t>http://жемчужинское-сп.рф</w:t>
        </w:r>
      </w:hyperlink>
      <w:r w:rsidR="00F62259" w:rsidRPr="004B2F06">
        <w:rPr>
          <w:rFonts w:ascii="Times New Roman" w:hAnsi="Times New Roman"/>
          <w:sz w:val="28"/>
          <w:szCs w:val="28"/>
        </w:rPr>
        <w:t>)</w:t>
      </w:r>
      <w:r w:rsidR="004B2F06">
        <w:rPr>
          <w:rFonts w:ascii="Times New Roman" w:hAnsi="Times New Roman"/>
          <w:sz w:val="28"/>
          <w:szCs w:val="28"/>
        </w:rPr>
        <w:t xml:space="preserve"> </w:t>
      </w:r>
      <w:r w:rsidR="00AE57AC" w:rsidRPr="005B4E61">
        <w:rPr>
          <w:rFonts w:ascii="Times New Roman" w:hAnsi="Times New Roman"/>
          <w:sz w:val="28"/>
          <w:szCs w:val="28"/>
        </w:rPr>
        <w:t>в сети Интернет.</w:t>
      </w:r>
    </w:p>
    <w:p w:rsidR="00704D43" w:rsidRPr="005B4E61" w:rsidRDefault="00704D43" w:rsidP="005B4E6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57AC" w:rsidRPr="00970F4E" w:rsidRDefault="00A46916" w:rsidP="004B597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E57AC" w:rsidRPr="00970F4E">
        <w:rPr>
          <w:rFonts w:ascii="Times New Roman" w:hAnsi="Times New Roman"/>
          <w:sz w:val="28"/>
          <w:szCs w:val="28"/>
        </w:rPr>
        <w:t xml:space="preserve">.Настоящее решение вступает в силу с </w:t>
      </w:r>
      <w:r w:rsidR="00360E5E">
        <w:rPr>
          <w:rFonts w:ascii="Times New Roman" w:hAnsi="Times New Roman"/>
          <w:sz w:val="28"/>
          <w:szCs w:val="28"/>
        </w:rPr>
        <w:t>момента его официального обнародования</w:t>
      </w:r>
      <w:r w:rsidR="00AE57AC" w:rsidRPr="00970F4E">
        <w:rPr>
          <w:rFonts w:ascii="Times New Roman" w:hAnsi="Times New Roman"/>
          <w:sz w:val="28"/>
          <w:szCs w:val="28"/>
        </w:rPr>
        <w:t>.</w:t>
      </w:r>
    </w:p>
    <w:p w:rsidR="00AE57AC" w:rsidRPr="00970F4E" w:rsidRDefault="00AE57AC" w:rsidP="00970F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2087" w:rsidRDefault="00E52087" w:rsidP="001F1C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69C2" w:rsidRPr="00970F4E" w:rsidRDefault="006069C2" w:rsidP="001F1C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2F06" w:rsidRDefault="008C4B1C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F4E">
        <w:rPr>
          <w:rFonts w:ascii="Times New Roman" w:hAnsi="Times New Roman"/>
          <w:sz w:val="28"/>
          <w:szCs w:val="28"/>
          <w:lang w:eastAsia="ru-RU"/>
        </w:rPr>
        <w:t xml:space="preserve">Председатель </w:t>
      </w:r>
      <w:r w:rsidR="00F62259">
        <w:rPr>
          <w:rFonts w:ascii="Times New Roman" w:hAnsi="Times New Roman"/>
          <w:sz w:val="28"/>
          <w:szCs w:val="28"/>
          <w:lang w:eastAsia="ru-RU"/>
        </w:rPr>
        <w:t>Жемчужинского</w:t>
      </w:r>
    </w:p>
    <w:p w:rsidR="00F62259" w:rsidRDefault="004B2F06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2259" w:rsidRPr="00970F4E">
        <w:rPr>
          <w:rFonts w:ascii="Times New Roman" w:hAnsi="Times New Roman"/>
          <w:sz w:val="28"/>
          <w:szCs w:val="28"/>
          <w:lang w:eastAsia="ru-RU"/>
        </w:rPr>
        <w:t>сельского</w:t>
      </w:r>
      <w:r w:rsidRPr="004B2F0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совета - глава администрации</w:t>
      </w:r>
    </w:p>
    <w:p w:rsidR="00093EC2" w:rsidRDefault="004B2F06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Жемчужинского</w:t>
      </w:r>
      <w:r w:rsidRPr="004B2F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0F4E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С.И.Чупиков</w:t>
      </w:r>
      <w:proofErr w:type="spellEnd"/>
    </w:p>
    <w:p w:rsidR="00093EC2" w:rsidRPr="00970F4E" w:rsidRDefault="00093EC2" w:rsidP="00093EC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4B1C" w:rsidRPr="00970F4E" w:rsidRDefault="008C4B1C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3EC2" w:rsidRPr="00970F4E" w:rsidRDefault="00093EC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93EC2" w:rsidRPr="00970F4E" w:rsidSect="00826BC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16C"/>
    <w:rsid w:val="00003A57"/>
    <w:rsid w:val="00004DEB"/>
    <w:rsid w:val="000074E2"/>
    <w:rsid w:val="00011AFE"/>
    <w:rsid w:val="00032D4C"/>
    <w:rsid w:val="00033F0D"/>
    <w:rsid w:val="00037940"/>
    <w:rsid w:val="00056CC9"/>
    <w:rsid w:val="00060333"/>
    <w:rsid w:val="0006081B"/>
    <w:rsid w:val="00076C02"/>
    <w:rsid w:val="0008494E"/>
    <w:rsid w:val="000853F2"/>
    <w:rsid w:val="00093EC2"/>
    <w:rsid w:val="000944BE"/>
    <w:rsid w:val="000A332E"/>
    <w:rsid w:val="000B534E"/>
    <w:rsid w:val="000C3698"/>
    <w:rsid w:val="000C3E38"/>
    <w:rsid w:val="000D094A"/>
    <w:rsid w:val="000D26BF"/>
    <w:rsid w:val="000E6725"/>
    <w:rsid w:val="000E7B04"/>
    <w:rsid w:val="00107E53"/>
    <w:rsid w:val="001131C8"/>
    <w:rsid w:val="00113FC8"/>
    <w:rsid w:val="0011465D"/>
    <w:rsid w:val="0011480D"/>
    <w:rsid w:val="001319E4"/>
    <w:rsid w:val="00132BDC"/>
    <w:rsid w:val="00137F0B"/>
    <w:rsid w:val="00143AD3"/>
    <w:rsid w:val="00146E1E"/>
    <w:rsid w:val="00151F5B"/>
    <w:rsid w:val="001543DC"/>
    <w:rsid w:val="0015455F"/>
    <w:rsid w:val="001561A1"/>
    <w:rsid w:val="0015757F"/>
    <w:rsid w:val="00170828"/>
    <w:rsid w:val="00176FD8"/>
    <w:rsid w:val="001835F1"/>
    <w:rsid w:val="00186FF0"/>
    <w:rsid w:val="001874C9"/>
    <w:rsid w:val="0019080D"/>
    <w:rsid w:val="001A43B7"/>
    <w:rsid w:val="001B453C"/>
    <w:rsid w:val="001C40BB"/>
    <w:rsid w:val="001C66BA"/>
    <w:rsid w:val="001D1627"/>
    <w:rsid w:val="001D6A20"/>
    <w:rsid w:val="001E17B2"/>
    <w:rsid w:val="001E4FCC"/>
    <w:rsid w:val="001E63BD"/>
    <w:rsid w:val="001E6762"/>
    <w:rsid w:val="001F1C85"/>
    <w:rsid w:val="001F65E2"/>
    <w:rsid w:val="00201137"/>
    <w:rsid w:val="00205703"/>
    <w:rsid w:val="002104AA"/>
    <w:rsid w:val="00227C1D"/>
    <w:rsid w:val="00246071"/>
    <w:rsid w:val="002712EB"/>
    <w:rsid w:val="00272A87"/>
    <w:rsid w:val="00272FA4"/>
    <w:rsid w:val="00274F1E"/>
    <w:rsid w:val="002766AA"/>
    <w:rsid w:val="00280271"/>
    <w:rsid w:val="00290B67"/>
    <w:rsid w:val="002A12AE"/>
    <w:rsid w:val="002A21DF"/>
    <w:rsid w:val="002B10FC"/>
    <w:rsid w:val="002B16AC"/>
    <w:rsid w:val="002C1E6E"/>
    <w:rsid w:val="002D37B1"/>
    <w:rsid w:val="002D7B18"/>
    <w:rsid w:val="002F3459"/>
    <w:rsid w:val="002F73A1"/>
    <w:rsid w:val="003041E5"/>
    <w:rsid w:val="00310893"/>
    <w:rsid w:val="003352C1"/>
    <w:rsid w:val="003354BD"/>
    <w:rsid w:val="00336AA6"/>
    <w:rsid w:val="00341CE0"/>
    <w:rsid w:val="00355142"/>
    <w:rsid w:val="00360E5E"/>
    <w:rsid w:val="003719AA"/>
    <w:rsid w:val="0038323D"/>
    <w:rsid w:val="00383376"/>
    <w:rsid w:val="00385042"/>
    <w:rsid w:val="00390718"/>
    <w:rsid w:val="00392A1D"/>
    <w:rsid w:val="003C3B79"/>
    <w:rsid w:val="003D116C"/>
    <w:rsid w:val="003D3342"/>
    <w:rsid w:val="003F0FF1"/>
    <w:rsid w:val="003F397B"/>
    <w:rsid w:val="003F41C1"/>
    <w:rsid w:val="003F7DC8"/>
    <w:rsid w:val="00400BB7"/>
    <w:rsid w:val="00403FDA"/>
    <w:rsid w:val="004113EC"/>
    <w:rsid w:val="00412414"/>
    <w:rsid w:val="00414E53"/>
    <w:rsid w:val="00424BE9"/>
    <w:rsid w:val="004356DE"/>
    <w:rsid w:val="004429EB"/>
    <w:rsid w:val="00451B02"/>
    <w:rsid w:val="004602E9"/>
    <w:rsid w:val="00475824"/>
    <w:rsid w:val="00482D27"/>
    <w:rsid w:val="00483DB4"/>
    <w:rsid w:val="004A19BE"/>
    <w:rsid w:val="004A2746"/>
    <w:rsid w:val="004B2F06"/>
    <w:rsid w:val="004B3FAC"/>
    <w:rsid w:val="004B5970"/>
    <w:rsid w:val="004B6FE1"/>
    <w:rsid w:val="004B7C16"/>
    <w:rsid w:val="004C5F4E"/>
    <w:rsid w:val="004D0AC4"/>
    <w:rsid w:val="004D14F7"/>
    <w:rsid w:val="004D4E6F"/>
    <w:rsid w:val="004D7E84"/>
    <w:rsid w:val="004E0010"/>
    <w:rsid w:val="004E5C2E"/>
    <w:rsid w:val="004F056B"/>
    <w:rsid w:val="004F32B6"/>
    <w:rsid w:val="005044D5"/>
    <w:rsid w:val="00516B96"/>
    <w:rsid w:val="005250D3"/>
    <w:rsid w:val="00531002"/>
    <w:rsid w:val="00532D00"/>
    <w:rsid w:val="00532DED"/>
    <w:rsid w:val="005454BD"/>
    <w:rsid w:val="005528AB"/>
    <w:rsid w:val="00557618"/>
    <w:rsid w:val="00557FB0"/>
    <w:rsid w:val="00561DC2"/>
    <w:rsid w:val="00564E9E"/>
    <w:rsid w:val="00573D64"/>
    <w:rsid w:val="0058199A"/>
    <w:rsid w:val="00582946"/>
    <w:rsid w:val="00582A28"/>
    <w:rsid w:val="005832AF"/>
    <w:rsid w:val="00590EC0"/>
    <w:rsid w:val="005A2CDB"/>
    <w:rsid w:val="005A5EAB"/>
    <w:rsid w:val="005A617A"/>
    <w:rsid w:val="005B4E61"/>
    <w:rsid w:val="005C643A"/>
    <w:rsid w:val="005D08A9"/>
    <w:rsid w:val="005E7A4E"/>
    <w:rsid w:val="005F1F50"/>
    <w:rsid w:val="005F75E3"/>
    <w:rsid w:val="006030FC"/>
    <w:rsid w:val="00604496"/>
    <w:rsid w:val="006069C2"/>
    <w:rsid w:val="006079DC"/>
    <w:rsid w:val="00610C16"/>
    <w:rsid w:val="00611016"/>
    <w:rsid w:val="00612B25"/>
    <w:rsid w:val="00626558"/>
    <w:rsid w:val="00626B8B"/>
    <w:rsid w:val="00636F17"/>
    <w:rsid w:val="006405D5"/>
    <w:rsid w:val="00654A40"/>
    <w:rsid w:val="00655630"/>
    <w:rsid w:val="0065625F"/>
    <w:rsid w:val="00662E14"/>
    <w:rsid w:val="006664D2"/>
    <w:rsid w:val="0068243D"/>
    <w:rsid w:val="00685ACF"/>
    <w:rsid w:val="006A5F4C"/>
    <w:rsid w:val="006B7C8E"/>
    <w:rsid w:val="006D2128"/>
    <w:rsid w:val="006D736A"/>
    <w:rsid w:val="006E61BD"/>
    <w:rsid w:val="006E7DF1"/>
    <w:rsid w:val="006F1D7F"/>
    <w:rsid w:val="00700E56"/>
    <w:rsid w:val="00702A5A"/>
    <w:rsid w:val="00704D43"/>
    <w:rsid w:val="00727732"/>
    <w:rsid w:val="00734848"/>
    <w:rsid w:val="00736B37"/>
    <w:rsid w:val="00742E46"/>
    <w:rsid w:val="0074417D"/>
    <w:rsid w:val="007469D8"/>
    <w:rsid w:val="00757646"/>
    <w:rsid w:val="00782C3D"/>
    <w:rsid w:val="007B6190"/>
    <w:rsid w:val="007C13BF"/>
    <w:rsid w:val="007C1F29"/>
    <w:rsid w:val="007C4986"/>
    <w:rsid w:val="00826BC3"/>
    <w:rsid w:val="008318F7"/>
    <w:rsid w:val="0084220B"/>
    <w:rsid w:val="008459BB"/>
    <w:rsid w:val="00845B5C"/>
    <w:rsid w:val="00845CA5"/>
    <w:rsid w:val="00895E12"/>
    <w:rsid w:val="00895F4C"/>
    <w:rsid w:val="00896F37"/>
    <w:rsid w:val="008A0207"/>
    <w:rsid w:val="008A2553"/>
    <w:rsid w:val="008A280F"/>
    <w:rsid w:val="008B03AD"/>
    <w:rsid w:val="008C4887"/>
    <w:rsid w:val="008C4B1C"/>
    <w:rsid w:val="008D19EC"/>
    <w:rsid w:val="008D337D"/>
    <w:rsid w:val="008E4D0B"/>
    <w:rsid w:val="008F39B6"/>
    <w:rsid w:val="008F4373"/>
    <w:rsid w:val="008F7E7C"/>
    <w:rsid w:val="00900F5F"/>
    <w:rsid w:val="00904ABF"/>
    <w:rsid w:val="00905495"/>
    <w:rsid w:val="009141AF"/>
    <w:rsid w:val="00914566"/>
    <w:rsid w:val="00916E89"/>
    <w:rsid w:val="009277F1"/>
    <w:rsid w:val="00933B2B"/>
    <w:rsid w:val="00933C10"/>
    <w:rsid w:val="009410FF"/>
    <w:rsid w:val="00941D20"/>
    <w:rsid w:val="009433D1"/>
    <w:rsid w:val="00946634"/>
    <w:rsid w:val="00956A15"/>
    <w:rsid w:val="00970F4E"/>
    <w:rsid w:val="00985D2E"/>
    <w:rsid w:val="00990F36"/>
    <w:rsid w:val="0099447D"/>
    <w:rsid w:val="00997846"/>
    <w:rsid w:val="00997B91"/>
    <w:rsid w:val="009A1CD3"/>
    <w:rsid w:val="009A20BE"/>
    <w:rsid w:val="009C65FF"/>
    <w:rsid w:val="009D0511"/>
    <w:rsid w:val="009D341C"/>
    <w:rsid w:val="009E323E"/>
    <w:rsid w:val="00A0442C"/>
    <w:rsid w:val="00A052FA"/>
    <w:rsid w:val="00A2743E"/>
    <w:rsid w:val="00A31AF4"/>
    <w:rsid w:val="00A46916"/>
    <w:rsid w:val="00A61F54"/>
    <w:rsid w:val="00A73F1F"/>
    <w:rsid w:val="00A76296"/>
    <w:rsid w:val="00A76B6B"/>
    <w:rsid w:val="00A829D3"/>
    <w:rsid w:val="00A846E0"/>
    <w:rsid w:val="00A928FB"/>
    <w:rsid w:val="00A931F5"/>
    <w:rsid w:val="00AB2D8B"/>
    <w:rsid w:val="00AD09A6"/>
    <w:rsid w:val="00AD2A05"/>
    <w:rsid w:val="00AD3D9E"/>
    <w:rsid w:val="00AD78E3"/>
    <w:rsid w:val="00AE57AC"/>
    <w:rsid w:val="00AE5FD1"/>
    <w:rsid w:val="00AF2FDE"/>
    <w:rsid w:val="00AF7B1F"/>
    <w:rsid w:val="00B14A5C"/>
    <w:rsid w:val="00B26F5A"/>
    <w:rsid w:val="00B4512F"/>
    <w:rsid w:val="00B463D8"/>
    <w:rsid w:val="00B46915"/>
    <w:rsid w:val="00B53FD0"/>
    <w:rsid w:val="00B57AC0"/>
    <w:rsid w:val="00B64796"/>
    <w:rsid w:val="00B667EB"/>
    <w:rsid w:val="00B713F9"/>
    <w:rsid w:val="00B8184F"/>
    <w:rsid w:val="00B91D5C"/>
    <w:rsid w:val="00B929EB"/>
    <w:rsid w:val="00BA1AF4"/>
    <w:rsid w:val="00BA45D1"/>
    <w:rsid w:val="00BA6A85"/>
    <w:rsid w:val="00BB18DC"/>
    <w:rsid w:val="00BB2AC0"/>
    <w:rsid w:val="00BB3CB9"/>
    <w:rsid w:val="00BC2ACA"/>
    <w:rsid w:val="00BD0B2B"/>
    <w:rsid w:val="00BD1DF7"/>
    <w:rsid w:val="00BD3D86"/>
    <w:rsid w:val="00BD3EA3"/>
    <w:rsid w:val="00BD57A4"/>
    <w:rsid w:val="00BE2C8E"/>
    <w:rsid w:val="00BF11D3"/>
    <w:rsid w:val="00BF1F54"/>
    <w:rsid w:val="00C015D4"/>
    <w:rsid w:val="00C0232B"/>
    <w:rsid w:val="00C078D7"/>
    <w:rsid w:val="00C137EA"/>
    <w:rsid w:val="00C14C37"/>
    <w:rsid w:val="00C179C5"/>
    <w:rsid w:val="00C17DE5"/>
    <w:rsid w:val="00C20B69"/>
    <w:rsid w:val="00C2241D"/>
    <w:rsid w:val="00C227E6"/>
    <w:rsid w:val="00C274DB"/>
    <w:rsid w:val="00C3285C"/>
    <w:rsid w:val="00C464AA"/>
    <w:rsid w:val="00C50D08"/>
    <w:rsid w:val="00C67CC4"/>
    <w:rsid w:val="00C73FE3"/>
    <w:rsid w:val="00C748E1"/>
    <w:rsid w:val="00C81C44"/>
    <w:rsid w:val="00C87A64"/>
    <w:rsid w:val="00CA0A8B"/>
    <w:rsid w:val="00CA46A6"/>
    <w:rsid w:val="00CA4D86"/>
    <w:rsid w:val="00CC4257"/>
    <w:rsid w:val="00CD7C64"/>
    <w:rsid w:val="00D0064B"/>
    <w:rsid w:val="00D1460E"/>
    <w:rsid w:val="00D218A5"/>
    <w:rsid w:val="00D21DC8"/>
    <w:rsid w:val="00D22995"/>
    <w:rsid w:val="00D24A6F"/>
    <w:rsid w:val="00D27E70"/>
    <w:rsid w:val="00D36F14"/>
    <w:rsid w:val="00D5138C"/>
    <w:rsid w:val="00D6327E"/>
    <w:rsid w:val="00D81709"/>
    <w:rsid w:val="00D85BAE"/>
    <w:rsid w:val="00D933B6"/>
    <w:rsid w:val="00DA65AC"/>
    <w:rsid w:val="00DD09C9"/>
    <w:rsid w:val="00DD0B6A"/>
    <w:rsid w:val="00DD0DED"/>
    <w:rsid w:val="00DD4EC3"/>
    <w:rsid w:val="00DE4B41"/>
    <w:rsid w:val="00DE57B5"/>
    <w:rsid w:val="00DE5A86"/>
    <w:rsid w:val="00DE7A0A"/>
    <w:rsid w:val="00DE7E2B"/>
    <w:rsid w:val="00DF123F"/>
    <w:rsid w:val="00DF3545"/>
    <w:rsid w:val="00DF3EF5"/>
    <w:rsid w:val="00DF6BC2"/>
    <w:rsid w:val="00E062A9"/>
    <w:rsid w:val="00E12489"/>
    <w:rsid w:val="00E22F82"/>
    <w:rsid w:val="00E25A6B"/>
    <w:rsid w:val="00E319A5"/>
    <w:rsid w:val="00E3793B"/>
    <w:rsid w:val="00E478AA"/>
    <w:rsid w:val="00E52087"/>
    <w:rsid w:val="00E57A3C"/>
    <w:rsid w:val="00E61B65"/>
    <w:rsid w:val="00E67D18"/>
    <w:rsid w:val="00E71ED3"/>
    <w:rsid w:val="00E7628F"/>
    <w:rsid w:val="00E823F3"/>
    <w:rsid w:val="00E83A86"/>
    <w:rsid w:val="00E872D9"/>
    <w:rsid w:val="00E91A89"/>
    <w:rsid w:val="00E96E2B"/>
    <w:rsid w:val="00EA45F9"/>
    <w:rsid w:val="00EB76E1"/>
    <w:rsid w:val="00EC00B7"/>
    <w:rsid w:val="00EC7F19"/>
    <w:rsid w:val="00ED4B12"/>
    <w:rsid w:val="00ED662D"/>
    <w:rsid w:val="00EE59A9"/>
    <w:rsid w:val="00F0511F"/>
    <w:rsid w:val="00F140C2"/>
    <w:rsid w:val="00F25D81"/>
    <w:rsid w:val="00F27580"/>
    <w:rsid w:val="00F3168E"/>
    <w:rsid w:val="00F350FA"/>
    <w:rsid w:val="00F351B6"/>
    <w:rsid w:val="00F4028B"/>
    <w:rsid w:val="00F4072F"/>
    <w:rsid w:val="00F44370"/>
    <w:rsid w:val="00F618A5"/>
    <w:rsid w:val="00F6190A"/>
    <w:rsid w:val="00F62259"/>
    <w:rsid w:val="00F63321"/>
    <w:rsid w:val="00F77D37"/>
    <w:rsid w:val="00F93259"/>
    <w:rsid w:val="00FA3F32"/>
    <w:rsid w:val="00FA690C"/>
    <w:rsid w:val="00FA6A73"/>
    <w:rsid w:val="00FB65D5"/>
    <w:rsid w:val="00FB6910"/>
    <w:rsid w:val="00FC561F"/>
    <w:rsid w:val="00FC7C7B"/>
    <w:rsid w:val="00FE028B"/>
    <w:rsid w:val="00FF3CB6"/>
    <w:rsid w:val="00FF4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locked="1" w:uiPriority="0"/>
    <w:lsdException w:name="caption" w:locked="1" w:uiPriority="0" w:qFormat="1"/>
    <w:lsdException w:name="page number" w:locked="1" w:uiPriority="0"/>
    <w:lsdException w:name="Lis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C3E38"/>
    <w:pPr>
      <w:keepNext/>
      <w:spacing w:after="0" w:line="348" w:lineRule="auto"/>
      <w:jc w:val="both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C3E38"/>
    <w:pPr>
      <w:keepNext/>
      <w:snapToGrid w:val="0"/>
      <w:spacing w:after="0" w:line="360" w:lineRule="auto"/>
      <w:jc w:val="right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C3E38"/>
    <w:pPr>
      <w:keepNext/>
      <w:spacing w:before="240" w:after="60" w:line="240" w:lineRule="auto"/>
      <w:jc w:val="both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C3E38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C3E38"/>
    <w:pPr>
      <w:spacing w:before="240" w:after="60" w:line="240" w:lineRule="auto"/>
      <w:jc w:val="both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0C3E38"/>
    <w:pPr>
      <w:spacing w:before="240" w:after="60" w:line="240" w:lineRule="auto"/>
      <w:jc w:val="both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3E38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link w:val="2"/>
    <w:uiPriority w:val="99"/>
    <w:semiHidden/>
    <w:locked/>
    <w:rsid w:val="000C3E38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0C3E3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C3E38"/>
    <w:rPr>
      <w:rFonts w:ascii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0C3E38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0C3E38"/>
    <w:rPr>
      <w:rFonts w:ascii="Calibri" w:hAnsi="Calibri" w:cs="Times New Roman"/>
      <w:sz w:val="24"/>
      <w:szCs w:val="24"/>
    </w:rPr>
  </w:style>
  <w:style w:type="character" w:styleId="a3">
    <w:name w:val="Hyperlink"/>
    <w:uiPriority w:val="99"/>
    <w:semiHidden/>
    <w:rsid w:val="000C3E38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0C3E38"/>
    <w:rPr>
      <w:rFonts w:cs="Times New Roman"/>
      <w:color w:val="800080"/>
      <w:u w:val="single"/>
    </w:rPr>
  </w:style>
  <w:style w:type="paragraph" w:styleId="a5">
    <w:name w:val="header"/>
    <w:basedOn w:val="a"/>
    <w:link w:val="a6"/>
    <w:uiPriority w:val="99"/>
    <w:semiHidden/>
    <w:rsid w:val="000C3E38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Верхний колонтитул Знак"/>
    <w:link w:val="a5"/>
    <w:uiPriority w:val="99"/>
    <w:semiHidden/>
    <w:locked/>
    <w:rsid w:val="000C3E38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0C3E3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Нижний колонтитул Знак"/>
    <w:link w:val="a7"/>
    <w:uiPriority w:val="99"/>
    <w:semiHidden/>
    <w:locked/>
    <w:rsid w:val="000C3E38"/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uiPriority w:val="99"/>
    <w:semiHidden/>
    <w:rsid w:val="000C3E38"/>
    <w:pPr>
      <w:spacing w:after="0" w:line="240" w:lineRule="auto"/>
      <w:ind w:left="566" w:hanging="283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Title"/>
    <w:basedOn w:val="a"/>
    <w:link w:val="aa"/>
    <w:uiPriority w:val="99"/>
    <w:qFormat/>
    <w:rsid w:val="000C3E3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link w:val="a9"/>
    <w:uiPriority w:val="99"/>
    <w:locked/>
    <w:rsid w:val="000C3E3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rsid w:val="000C3E38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uiPriority w:val="99"/>
    <w:semiHidden/>
    <w:locked/>
    <w:rsid w:val="000C3E38"/>
    <w:rPr>
      <w:rFonts w:ascii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uiPriority w:val="99"/>
    <w:semiHidden/>
    <w:rsid w:val="000C3E3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0C3E38"/>
    <w:rPr>
      <w:rFonts w:ascii="Times New Roman" w:hAnsi="Times New Roman" w:cs="Times New Roman"/>
      <w:sz w:val="20"/>
      <w:szCs w:val="20"/>
    </w:rPr>
  </w:style>
  <w:style w:type="paragraph" w:styleId="22">
    <w:name w:val="Body Text 2"/>
    <w:basedOn w:val="a"/>
    <w:link w:val="23"/>
    <w:uiPriority w:val="99"/>
    <w:semiHidden/>
    <w:rsid w:val="000C3E38"/>
    <w:pPr>
      <w:spacing w:after="120" w:line="48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0C3E38"/>
    <w:rPr>
      <w:rFonts w:ascii="Times New Roman" w:hAnsi="Times New Roman" w:cs="Times New Roman"/>
      <w:sz w:val="20"/>
      <w:szCs w:val="20"/>
    </w:rPr>
  </w:style>
  <w:style w:type="paragraph" w:styleId="af">
    <w:name w:val="Block Text"/>
    <w:basedOn w:val="a"/>
    <w:uiPriority w:val="99"/>
    <w:rsid w:val="000C3E38"/>
    <w:pPr>
      <w:widowControl w:val="0"/>
      <w:shd w:val="clear" w:color="auto" w:fill="FFFFFF"/>
      <w:autoSpaceDE w:val="0"/>
      <w:autoSpaceDN w:val="0"/>
      <w:adjustRightInd w:val="0"/>
      <w:spacing w:before="302" w:after="0" w:line="331" w:lineRule="atLeast"/>
      <w:ind w:left="720" w:right="547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styleId="af0">
    <w:name w:val="Plain Text"/>
    <w:basedOn w:val="a"/>
    <w:link w:val="af1"/>
    <w:uiPriority w:val="99"/>
    <w:rsid w:val="000C3E38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1">
    <w:name w:val="Текст Знак"/>
    <w:link w:val="af0"/>
    <w:uiPriority w:val="99"/>
    <w:locked/>
    <w:rsid w:val="000C3E38"/>
    <w:rPr>
      <w:rFonts w:ascii="Courier New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rsid w:val="000C3E38"/>
    <w:pPr>
      <w:spacing w:after="0" w:line="240" w:lineRule="auto"/>
      <w:jc w:val="both"/>
    </w:pPr>
    <w:rPr>
      <w:rFonts w:ascii="Tahoma" w:eastAsia="Times New Roman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0C3E38"/>
    <w:rPr>
      <w:rFonts w:ascii="Tahoma" w:hAnsi="Tahoma" w:cs="Times New Roman"/>
      <w:sz w:val="16"/>
      <w:szCs w:val="16"/>
    </w:rPr>
  </w:style>
  <w:style w:type="paragraph" w:customStyle="1" w:styleId="11">
    <w:name w:val="Стиль1"/>
    <w:basedOn w:val="a"/>
    <w:next w:val="21"/>
    <w:uiPriority w:val="99"/>
    <w:rsid w:val="000C3E3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0C3E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C3E38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af5">
    <w:name w:val="Комментарий"/>
    <w:basedOn w:val="a"/>
    <w:next w:val="a"/>
    <w:uiPriority w:val="99"/>
    <w:rsid w:val="000C3E3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0"/>
      <w:szCs w:val="20"/>
      <w:lang w:eastAsia="ru-RU"/>
    </w:rPr>
  </w:style>
  <w:style w:type="paragraph" w:customStyle="1" w:styleId="af6">
    <w:name w:val="Знак Знак Знак Знак Знак Знак"/>
    <w:basedOn w:val="a"/>
    <w:uiPriority w:val="99"/>
    <w:rsid w:val="000C3E38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0C3E38"/>
    <w:pPr>
      <w:spacing w:after="160" w:line="240" w:lineRule="exact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customStyle="1" w:styleId="af7">
    <w:name w:val="Нормальный (таблица)"/>
    <w:basedOn w:val="a"/>
    <w:next w:val="a"/>
    <w:uiPriority w:val="99"/>
    <w:rsid w:val="000C3E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0C3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Заголовок1"/>
    <w:basedOn w:val="a"/>
    <w:next w:val="ab"/>
    <w:uiPriority w:val="99"/>
    <w:rsid w:val="000C3E38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2"/>
      <w:sz w:val="28"/>
      <w:szCs w:val="28"/>
    </w:rPr>
  </w:style>
  <w:style w:type="paragraph" w:customStyle="1" w:styleId="31">
    <w:name w:val="Заголовок 31"/>
    <w:next w:val="a"/>
    <w:uiPriority w:val="99"/>
    <w:rsid w:val="000C3E38"/>
    <w:pPr>
      <w:widowControl w:val="0"/>
      <w:suppressAutoHyphens/>
      <w:autoSpaceDE w:val="0"/>
    </w:pPr>
    <w:rPr>
      <w:rFonts w:ascii="Times New Roman" w:hAnsi="Times New Roman" w:cs="Tahoma"/>
      <w:kern w:val="2"/>
      <w:sz w:val="24"/>
      <w:szCs w:val="24"/>
      <w:lang w:val="de-DE" w:eastAsia="fa-IR" w:bidi="fa-IR"/>
    </w:rPr>
  </w:style>
  <w:style w:type="character" w:styleId="af9">
    <w:name w:val="page number"/>
    <w:uiPriority w:val="99"/>
    <w:semiHidden/>
    <w:rsid w:val="000C3E38"/>
    <w:rPr>
      <w:rFonts w:ascii="Times New Roman" w:hAnsi="Times New Roman" w:cs="Times New Roman"/>
      <w:sz w:val="28"/>
    </w:rPr>
  </w:style>
  <w:style w:type="character" w:customStyle="1" w:styleId="afa">
    <w:name w:val="Знак Знак"/>
    <w:uiPriority w:val="99"/>
    <w:locked/>
    <w:rsid w:val="000C3E38"/>
    <w:rPr>
      <w:rFonts w:ascii="Courier New" w:hAnsi="Courier New"/>
      <w:sz w:val="28"/>
      <w:lang w:val="ru-RU" w:eastAsia="ru-RU"/>
    </w:rPr>
  </w:style>
  <w:style w:type="character" w:customStyle="1" w:styleId="13">
    <w:name w:val="Название Знак1"/>
    <w:uiPriority w:val="99"/>
    <w:rsid w:val="000C3E38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pple-converted-space">
    <w:name w:val="apple-converted-space"/>
    <w:uiPriority w:val="99"/>
    <w:rsid w:val="000C3E38"/>
  </w:style>
  <w:style w:type="character" w:customStyle="1" w:styleId="14">
    <w:name w:val="Название1"/>
    <w:uiPriority w:val="99"/>
    <w:rsid w:val="000C3E38"/>
  </w:style>
  <w:style w:type="table" w:styleId="afb">
    <w:name w:val="Table Grid"/>
    <w:basedOn w:val="a1"/>
    <w:uiPriority w:val="59"/>
    <w:rsid w:val="000C3E3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List Paragraph"/>
    <w:basedOn w:val="a"/>
    <w:uiPriority w:val="34"/>
    <w:qFormat/>
    <w:rsid w:val="00FA690C"/>
    <w:pPr>
      <w:ind w:left="720"/>
      <w:contextualSpacing/>
    </w:pPr>
  </w:style>
  <w:style w:type="paragraph" w:customStyle="1" w:styleId="acml">
    <w:name w:val="_ac _ml"/>
    <w:basedOn w:val="a"/>
    <w:uiPriority w:val="99"/>
    <w:rsid w:val="00662E1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Содержимое таблицы"/>
    <w:basedOn w:val="a"/>
    <w:uiPriority w:val="99"/>
    <w:rsid w:val="0008494E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4">
    <w:name w:val="Основной текст (2)_"/>
    <w:link w:val="210"/>
    <w:uiPriority w:val="99"/>
    <w:locked/>
    <w:rsid w:val="0008494E"/>
    <w:rPr>
      <w:rFonts w:ascii="Palatino Linotype" w:hAnsi="Palatino Linotype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08494E"/>
    <w:pPr>
      <w:widowControl w:val="0"/>
      <w:shd w:val="clear" w:color="auto" w:fill="FFFFFF"/>
      <w:spacing w:before="240" w:after="240" w:line="322" w:lineRule="exact"/>
      <w:ind w:hanging="300"/>
    </w:pPr>
    <w:rPr>
      <w:rFonts w:ascii="Palatino Linotype" w:hAnsi="Palatino Linotype"/>
      <w:sz w:val="20"/>
      <w:szCs w:val="20"/>
      <w:shd w:val="clear" w:color="auto" w:fill="FFFFFF"/>
      <w:lang w:eastAsia="ru-RU"/>
    </w:rPr>
  </w:style>
  <w:style w:type="paragraph" w:customStyle="1" w:styleId="s1">
    <w:name w:val="s_1"/>
    <w:basedOn w:val="a"/>
    <w:rsid w:val="00DE5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DE5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e">
    <w:name w:val="No Spacing"/>
    <w:qFormat/>
    <w:rsid w:val="00201137"/>
    <w:rPr>
      <w:rFonts w:eastAsia="Times New Roman"/>
      <w:sz w:val="22"/>
      <w:szCs w:val="22"/>
    </w:rPr>
  </w:style>
  <w:style w:type="character" w:styleId="aff">
    <w:name w:val="Subtle Emphasis"/>
    <w:uiPriority w:val="19"/>
    <w:qFormat/>
    <w:rsid w:val="00201137"/>
    <w:rPr>
      <w:i/>
      <w:iCs/>
      <w:color w:val="808080"/>
    </w:rPr>
  </w:style>
  <w:style w:type="character" w:customStyle="1" w:styleId="29pt">
    <w:name w:val="Основной текст (2) + 9 pt"/>
    <w:rsid w:val="001E6762"/>
    <w:rPr>
      <w:rFonts w:ascii="Palatino Linotype" w:hAnsi="Palatino Linotype" w:cs="Palatino Linotype"/>
      <w:sz w:val="18"/>
      <w:szCs w:val="18"/>
      <w:lang w:eastAsia="ar-SA" w:bidi="ar-SA"/>
    </w:rPr>
  </w:style>
  <w:style w:type="paragraph" w:customStyle="1" w:styleId="msonormalmailrucssattributepostfix">
    <w:name w:val="msonormal_mailru_css_attribute_postfix"/>
    <w:basedOn w:val="a"/>
    <w:rsid w:val="003F41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&#1078;&#1077;&#1084;&#1095;&#1091;&#1078;&#1080;&#1085;&#1089;&#1082;&#1086;&#1077;-&#1089;&#1087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oleObject" Target="embeddings/oleObject1.bin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Наташа</cp:lastModifiedBy>
  <cp:revision>103</cp:revision>
  <cp:lastPrinted>2020-06-25T14:16:00Z</cp:lastPrinted>
  <dcterms:created xsi:type="dcterms:W3CDTF">2016-01-02T12:21:00Z</dcterms:created>
  <dcterms:modified xsi:type="dcterms:W3CDTF">2020-06-25T14:18:00Z</dcterms:modified>
</cp:coreProperties>
</file>