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A191A" w:rsidRPr="00F90C7A" w:rsidRDefault="00CA191A" w:rsidP="00CA191A">
      <w:pPr>
        <w:suppressAutoHyphens/>
        <w:spacing w:after="0" w:line="20" w:lineRule="atLeast"/>
        <w:contextualSpacing/>
        <w:jc w:val="center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F90C7A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РЕСПУБЛИКА КРЫМ</w:t>
      </w:r>
    </w:p>
    <w:p w:rsidR="00CA191A" w:rsidRPr="00F90C7A" w:rsidRDefault="00CA191A" w:rsidP="00CA191A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  <w:lang w:eastAsia="ar-SA"/>
        </w:rPr>
      </w:pPr>
      <w:r w:rsidRPr="00F90C7A">
        <w:rPr>
          <w:rFonts w:ascii="Times New Roman" w:eastAsia="Calibri" w:hAnsi="Times New Roman" w:cs="Times New Roman"/>
          <w:sz w:val="28"/>
          <w:szCs w:val="28"/>
          <w:lang w:eastAsia="ar-SA"/>
        </w:rPr>
        <w:t>НИЖНЕГОРСКИЙ РАЙОН</w:t>
      </w:r>
    </w:p>
    <w:p w:rsidR="00CA191A" w:rsidRPr="00F90C7A" w:rsidRDefault="00CA191A" w:rsidP="00CA191A">
      <w:pPr>
        <w:spacing w:after="0"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C7A">
        <w:rPr>
          <w:rFonts w:ascii="Times New Roman" w:eastAsia="Calibri" w:hAnsi="Times New Roman" w:cs="Times New Roman"/>
          <w:sz w:val="28"/>
          <w:szCs w:val="28"/>
        </w:rPr>
        <w:t>ЖЕМЧУЖИНСКИЙ СЕЛЬСКИЙ СОВЕТ</w:t>
      </w:r>
    </w:p>
    <w:p w:rsidR="00CA191A" w:rsidRPr="00F90C7A" w:rsidRDefault="00CA191A" w:rsidP="00CA191A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F90C7A">
        <w:rPr>
          <w:rFonts w:ascii="Times New Roman" w:eastAsia="Calibri" w:hAnsi="Times New Roman" w:cs="Times New Roman"/>
          <w:sz w:val="28"/>
          <w:szCs w:val="28"/>
        </w:rPr>
        <w:t xml:space="preserve"> 50-я внеочередная сессия 1-го созыва</w:t>
      </w:r>
    </w:p>
    <w:p w:rsidR="00CA191A" w:rsidRPr="00F90C7A" w:rsidRDefault="00CA191A" w:rsidP="00CA191A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:rsidR="00CA191A" w:rsidRPr="00F90C7A" w:rsidRDefault="00CA191A" w:rsidP="00CA191A">
      <w:pPr>
        <w:spacing w:line="20" w:lineRule="atLeast"/>
        <w:contextualSpacing/>
        <w:jc w:val="center"/>
        <w:rPr>
          <w:rFonts w:ascii="Times New Roman" w:eastAsia="Calibri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ar-SA"/>
        </w:rPr>
        <w:t>РЕШЕНИЕ</w:t>
      </w:r>
    </w:p>
    <w:p w:rsidR="00CA191A" w:rsidRPr="00F90C7A" w:rsidRDefault="00CA191A" w:rsidP="00CA191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CA191A" w:rsidRPr="00F90C7A" w:rsidRDefault="00CA191A" w:rsidP="00CA191A">
      <w:pPr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№ 50/8_</w:t>
      </w:r>
      <w:r w:rsidRPr="00F90C7A">
        <w:rPr>
          <w:rFonts w:ascii="Times New Roman" w:eastAsia="Times New Roman" w:hAnsi="Times New Roman" w:cs="Times New Roman"/>
          <w:sz w:val="28"/>
          <w:szCs w:val="28"/>
          <w:lang w:eastAsia="ru-RU"/>
        </w:rPr>
        <w:t>23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.05.2019.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doc</w:t>
      </w:r>
    </w:p>
    <w:p w:rsidR="00CA191A" w:rsidRPr="00F90C7A" w:rsidRDefault="00CA191A" w:rsidP="00CA191A">
      <w:pPr>
        <w:widowControl w:val="0"/>
        <w:autoSpaceDE w:val="0"/>
        <w:autoSpaceDN w:val="0"/>
        <w:spacing w:before="1" w:after="0" w:line="20" w:lineRule="atLeast"/>
        <w:ind w:left="113" w:right="4825"/>
        <w:contextualSpacing/>
        <w:jc w:val="both"/>
        <w:outlineLvl w:val="0"/>
        <w:rPr>
          <w:rFonts w:ascii="Times New Roman" w:eastAsia="Times New Roman" w:hAnsi="Times New Roman" w:cs="Times New Roman"/>
          <w:b/>
          <w:bCs/>
          <w:sz w:val="28"/>
          <w:szCs w:val="28"/>
        </w:rPr>
      </w:pPr>
    </w:p>
    <w:p w:rsidR="00CA191A" w:rsidRPr="00F90C7A" w:rsidRDefault="00CA191A" w:rsidP="00CA191A">
      <w:pPr>
        <w:widowControl w:val="0"/>
        <w:autoSpaceDE w:val="0"/>
        <w:autoSpaceDN w:val="0"/>
        <w:spacing w:before="5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0C7A">
        <w:rPr>
          <w:rFonts w:ascii="Times New Roman" w:eastAsia="Times New Roman" w:hAnsi="Times New Roman" w:cs="Times New Roman"/>
          <w:bCs/>
          <w:sz w:val="28"/>
          <w:szCs w:val="28"/>
        </w:rPr>
        <w:t xml:space="preserve">Об отмене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решения 24 сессии 1 созыва</w:t>
      </w:r>
    </w:p>
    <w:p w:rsidR="00CA191A" w:rsidRPr="00F90C7A" w:rsidRDefault="00CA191A" w:rsidP="00CA191A">
      <w:pPr>
        <w:widowControl w:val="0"/>
        <w:autoSpaceDE w:val="0"/>
        <w:autoSpaceDN w:val="0"/>
        <w:spacing w:before="5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0C7A">
        <w:rPr>
          <w:rFonts w:ascii="Times New Roman" w:eastAsia="Times New Roman" w:hAnsi="Times New Roman" w:cs="Times New Roman"/>
          <w:bCs/>
          <w:sz w:val="28"/>
          <w:szCs w:val="28"/>
        </w:rPr>
        <w:t xml:space="preserve">Жемчужинского сельского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совета</w:t>
      </w:r>
      <w:r w:rsidRPr="00F90C7A">
        <w:rPr>
          <w:rFonts w:ascii="Times New Roman" w:eastAsia="Times New Roman" w:hAnsi="Times New Roman" w:cs="Times New Roman"/>
          <w:bCs/>
          <w:sz w:val="28"/>
          <w:szCs w:val="28"/>
        </w:rPr>
        <w:t xml:space="preserve"> </w:t>
      </w:r>
    </w:p>
    <w:p w:rsidR="00CA191A" w:rsidRPr="00F90C7A" w:rsidRDefault="00CA191A" w:rsidP="00CA191A">
      <w:pPr>
        <w:widowControl w:val="0"/>
        <w:autoSpaceDE w:val="0"/>
        <w:autoSpaceDN w:val="0"/>
        <w:spacing w:before="5" w:after="0" w:line="20" w:lineRule="atLeast"/>
        <w:contextualSpacing/>
        <w:jc w:val="both"/>
        <w:rPr>
          <w:rFonts w:ascii="Times New Roman" w:eastAsia="Times New Roman" w:hAnsi="Times New Roman" w:cs="Times New Roman"/>
          <w:bCs/>
          <w:sz w:val="28"/>
          <w:szCs w:val="28"/>
        </w:rPr>
      </w:pPr>
      <w:r w:rsidRPr="00F90C7A">
        <w:rPr>
          <w:rFonts w:ascii="Times New Roman" w:eastAsia="Times New Roman" w:hAnsi="Times New Roman" w:cs="Times New Roman"/>
          <w:bCs/>
          <w:sz w:val="28"/>
          <w:szCs w:val="28"/>
        </w:rPr>
        <w:t>Нижнегорского района Республики Крым</w:t>
      </w:r>
    </w:p>
    <w:p w:rsidR="00CA191A" w:rsidRDefault="00CA191A" w:rsidP="00CA191A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</w:rPr>
        <w:t>от 30.12.2016</w:t>
      </w:r>
      <w:r w:rsidRPr="00F90C7A">
        <w:rPr>
          <w:rFonts w:ascii="Times New Roman" w:eastAsia="Times New Roman" w:hAnsi="Times New Roman" w:cs="Times New Roman"/>
          <w:bCs/>
          <w:sz w:val="28"/>
          <w:szCs w:val="28"/>
        </w:rPr>
        <w:t xml:space="preserve">г. № </w:t>
      </w:r>
      <w:r>
        <w:rPr>
          <w:rFonts w:ascii="Times New Roman" w:eastAsia="Times New Roman" w:hAnsi="Times New Roman" w:cs="Times New Roman"/>
          <w:bCs/>
          <w:sz w:val="28"/>
          <w:szCs w:val="28"/>
        </w:rPr>
        <w:t>24/3</w:t>
      </w: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«О порядке формирования </w:t>
      </w:r>
    </w:p>
    <w:p w:rsidR="00CA191A" w:rsidRDefault="00CA191A" w:rsidP="00CA191A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списка детей-сирот, детей, оставшихся без попечения </w:t>
      </w:r>
    </w:p>
    <w:p w:rsidR="00CA191A" w:rsidRDefault="00CA191A" w:rsidP="00CA191A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родителей, лиц из числа детей-сирот и детей, </w:t>
      </w:r>
    </w:p>
    <w:p w:rsidR="00CA191A" w:rsidRDefault="00CA191A" w:rsidP="00CA191A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оставшихся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без попечения родителей, имеющих </w:t>
      </w:r>
    </w:p>
    <w:p w:rsidR="00CA191A" w:rsidRDefault="00CA191A" w:rsidP="00CA191A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право на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обеспечение жилыми помещениями </w:t>
      </w:r>
    </w:p>
    <w:p w:rsidR="00CA191A" w:rsidRDefault="00CA191A" w:rsidP="00CA191A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 договорам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найма </w:t>
      </w:r>
      <w:proofErr w:type="gramStart"/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специализированных</w:t>
      </w:r>
      <w:proofErr w:type="gramEnd"/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жилых </w:t>
      </w:r>
    </w:p>
    <w:p w:rsidR="00CA191A" w:rsidRPr="00F90C7A" w:rsidRDefault="00CA191A" w:rsidP="00CA191A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помещений специализированного жилищного фонда</w:t>
      </w:r>
    </w:p>
    <w:p w:rsidR="00CA191A" w:rsidRPr="00F90C7A" w:rsidRDefault="00CA191A" w:rsidP="00CA191A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Жемчужинского сельского поселения </w:t>
      </w:r>
    </w:p>
    <w:p w:rsidR="00CA191A" w:rsidRPr="00F90C7A" w:rsidRDefault="00CA191A" w:rsidP="00CA191A">
      <w:pPr>
        <w:widowControl w:val="0"/>
        <w:spacing w:after="184" w:line="20" w:lineRule="atLeast"/>
        <w:contextualSpacing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r w:rsidRPr="00F90C7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Нижнегорского района Республики Крым»</w:t>
      </w:r>
    </w:p>
    <w:p w:rsidR="00CA191A" w:rsidRPr="00F90C7A" w:rsidRDefault="00CA191A" w:rsidP="00CA191A">
      <w:pPr>
        <w:widowControl w:val="0"/>
        <w:autoSpaceDE w:val="0"/>
        <w:autoSpaceDN w:val="0"/>
        <w:spacing w:before="5" w:after="0" w:line="20" w:lineRule="atLeast"/>
        <w:contextualSpacing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</w:p>
    <w:p w:rsidR="00CA191A" w:rsidRDefault="00CA191A" w:rsidP="00CA191A">
      <w:pPr>
        <w:widowControl w:val="0"/>
        <w:autoSpaceDE w:val="0"/>
        <w:autoSpaceDN w:val="0"/>
        <w:spacing w:after="0" w:line="20" w:lineRule="atLeast"/>
        <w:ind w:left="113" w:right="1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sz w:val="28"/>
          <w:szCs w:val="28"/>
        </w:rPr>
        <w:t>Согласно ч. 3 ст. 8 Федерального закона от 21.12.1996 года № 159-ФЗ «О дополнительных гарантиях по социальной поддержке детей-сирот и детей, оставшихся без попечения родителей», постановления Правительства Российской Федерации от 04.04.2019 года № 397, ст. 9 Закона Республики Крым от 18.12.2014 года № 46-ЗРК «Об обеспечении жилыми помещениями детей-сирот и детей, оставшихся без попечения родителей, и лиц из их числа в Республике Крым</w:t>
      </w:r>
      <w:proofErr w:type="gramEnd"/>
      <w:r>
        <w:rPr>
          <w:rFonts w:ascii="Times New Roman" w:eastAsia="Times New Roman" w:hAnsi="Times New Roman" w:cs="Times New Roman"/>
          <w:sz w:val="28"/>
          <w:szCs w:val="28"/>
        </w:rPr>
        <w:t xml:space="preserve">», Протеста Прокуратуры Нижнегорского района Республики Крым от 15.05.2019 года № 38-2019/09-222исх, Жемчужинский сельский совет </w:t>
      </w:r>
    </w:p>
    <w:p w:rsidR="00CA191A" w:rsidRDefault="00CA191A" w:rsidP="00CA191A">
      <w:pPr>
        <w:widowControl w:val="0"/>
        <w:autoSpaceDE w:val="0"/>
        <w:autoSpaceDN w:val="0"/>
        <w:spacing w:after="0" w:line="20" w:lineRule="atLeast"/>
        <w:ind w:left="113" w:right="100" w:firstLine="708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1A" w:rsidRDefault="00CA191A" w:rsidP="00CA191A">
      <w:pPr>
        <w:widowControl w:val="0"/>
        <w:autoSpaceDE w:val="0"/>
        <w:autoSpaceDN w:val="0"/>
        <w:spacing w:after="0" w:line="20" w:lineRule="atLeast"/>
        <w:ind w:left="113" w:right="100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470D8">
        <w:rPr>
          <w:rFonts w:ascii="Times New Roman" w:eastAsia="Times New Roman" w:hAnsi="Times New Roman" w:cs="Times New Roman"/>
          <w:b/>
          <w:sz w:val="28"/>
          <w:szCs w:val="28"/>
        </w:rPr>
        <w:t>РЕШИЛ</w:t>
      </w:r>
      <w:r w:rsidRPr="00F90C7A">
        <w:rPr>
          <w:rFonts w:ascii="Times New Roman" w:eastAsia="Times New Roman" w:hAnsi="Times New Roman" w:cs="Times New Roman"/>
          <w:b/>
          <w:sz w:val="28"/>
          <w:szCs w:val="28"/>
        </w:rPr>
        <w:t>:</w:t>
      </w:r>
    </w:p>
    <w:p w:rsidR="00CA191A" w:rsidRPr="00F90C7A" w:rsidRDefault="00CA191A" w:rsidP="00CA191A">
      <w:pPr>
        <w:widowControl w:val="0"/>
        <w:autoSpaceDE w:val="0"/>
        <w:autoSpaceDN w:val="0"/>
        <w:spacing w:after="0" w:line="20" w:lineRule="atLeast"/>
        <w:ind w:left="113" w:right="100" w:firstLine="708"/>
        <w:contextualSpacing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:rsidR="00CA191A" w:rsidRPr="00A470D8" w:rsidRDefault="00CA191A" w:rsidP="00CA191A">
      <w:pPr>
        <w:pStyle w:val="a3"/>
        <w:widowControl w:val="0"/>
        <w:numPr>
          <w:ilvl w:val="0"/>
          <w:numId w:val="1"/>
        </w:numPr>
        <w:spacing w:after="0" w:line="20" w:lineRule="atLeast"/>
        <w:ind w:left="0" w:firstLine="473"/>
        <w:jc w:val="both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</w:pPr>
      <w:proofErr w:type="gramStart"/>
      <w:r w:rsidRPr="00A470D8">
        <w:rPr>
          <w:rFonts w:ascii="Times New Roman" w:eastAsia="Times New Roman" w:hAnsi="Times New Roman" w:cs="Times New Roman"/>
          <w:sz w:val="28"/>
          <w:szCs w:val="28"/>
        </w:rPr>
        <w:t>Решение 24 сессии 1 созыва Жемчужинского сельского совета Нижнегорского района Республики Крым от 30.12.2016г. № 24/3 «</w:t>
      </w:r>
      <w:r w:rsidRPr="00A470D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О порядке формирования списка детей-сирот, детей, оставшихся без попечения родителей, лиц из числа детей-сирот и детей, оставшихся без попечения родителей, имеющих право на обеспечение жилыми помещениями по договорам найма специализированных жилых помещений специализированного жилищного фонда Жемчужинского сельского поселения Нижнегорского района Республики Крым»</w:t>
      </w: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признать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>утратившим</w:t>
      </w:r>
      <w:proofErr w:type="gramEnd"/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 w:bidi="ru-RU"/>
        </w:rPr>
        <w:t xml:space="preserve"> силу.</w:t>
      </w:r>
    </w:p>
    <w:p w:rsidR="00CA191A" w:rsidRPr="00F90C7A" w:rsidRDefault="00CA191A" w:rsidP="00CA191A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0" w:lineRule="atLeast"/>
        <w:ind w:left="0" w:right="106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7A">
        <w:rPr>
          <w:rFonts w:ascii="Times New Roman" w:eastAsia="Times New Roman" w:hAnsi="Times New Roman" w:cs="Times New Roman"/>
          <w:sz w:val="28"/>
          <w:szCs w:val="28"/>
        </w:rPr>
        <w:t xml:space="preserve">Обнародовать настоящее </w:t>
      </w:r>
      <w:r>
        <w:rPr>
          <w:rFonts w:ascii="Times New Roman" w:eastAsia="Times New Roman" w:hAnsi="Times New Roman" w:cs="Times New Roman"/>
          <w:sz w:val="28"/>
          <w:szCs w:val="28"/>
        </w:rPr>
        <w:t>решение</w:t>
      </w:r>
      <w:r w:rsidRPr="00F90C7A">
        <w:rPr>
          <w:rFonts w:ascii="Times New Roman" w:eastAsia="Times New Roman" w:hAnsi="Times New Roman" w:cs="Times New Roman"/>
          <w:sz w:val="28"/>
          <w:szCs w:val="28"/>
        </w:rPr>
        <w:t xml:space="preserve"> на информационном стенде в здании администрации Жемчужинского сельского поселения, расположенном по адресу: Республика Крым, Нижнегорский район, с. Жемчужина, ул. Школьная, 2, а также на официальном сайте администрации сельского поселения в сети «Интернет» (</w:t>
      </w:r>
      <w:r w:rsidRPr="00F90C7A">
        <w:rPr>
          <w:rFonts w:ascii="Times New Roman" w:eastAsia="Times New Roman" w:hAnsi="Times New Roman" w:cs="Times New Roman"/>
          <w:sz w:val="28"/>
          <w:szCs w:val="28"/>
          <w:u w:val="single"/>
          <w:lang w:val="en-US"/>
        </w:rPr>
        <w:t>http</w:t>
      </w:r>
      <w:r w:rsidRPr="00F90C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:// </w:t>
      </w:r>
      <w:proofErr w:type="spellStart"/>
      <w:r w:rsidRPr="00F90C7A">
        <w:rPr>
          <w:rFonts w:ascii="Times New Roman" w:eastAsia="Times New Roman" w:hAnsi="Times New Roman" w:cs="Times New Roman"/>
          <w:sz w:val="28"/>
          <w:szCs w:val="28"/>
          <w:u w:val="single"/>
        </w:rPr>
        <w:t>жемчужинское</w:t>
      </w:r>
      <w:proofErr w:type="spellEnd"/>
      <w:r w:rsidRPr="00F90C7A">
        <w:rPr>
          <w:rFonts w:ascii="Times New Roman" w:eastAsia="Times New Roman" w:hAnsi="Times New Roman" w:cs="Times New Roman"/>
          <w:sz w:val="28"/>
          <w:szCs w:val="28"/>
          <w:u w:val="single"/>
        </w:rPr>
        <w:t xml:space="preserve"> – </w:t>
      </w:r>
      <w:proofErr w:type="spellStart"/>
      <w:r w:rsidRPr="00F90C7A">
        <w:rPr>
          <w:rFonts w:ascii="Times New Roman" w:eastAsia="Times New Roman" w:hAnsi="Times New Roman" w:cs="Times New Roman"/>
          <w:sz w:val="28"/>
          <w:szCs w:val="28"/>
          <w:u w:val="single"/>
        </w:rPr>
        <w:t>сп</w:t>
      </w:r>
      <w:proofErr w:type="gramStart"/>
      <w:r w:rsidRPr="00F90C7A">
        <w:rPr>
          <w:rFonts w:ascii="Times New Roman" w:eastAsia="Times New Roman" w:hAnsi="Times New Roman" w:cs="Times New Roman"/>
          <w:sz w:val="28"/>
          <w:szCs w:val="28"/>
          <w:u w:val="single"/>
        </w:rPr>
        <w:t>.р</w:t>
      </w:r>
      <w:proofErr w:type="gramEnd"/>
      <w:r w:rsidRPr="00F90C7A">
        <w:rPr>
          <w:rFonts w:ascii="Times New Roman" w:eastAsia="Times New Roman" w:hAnsi="Times New Roman" w:cs="Times New Roman"/>
          <w:sz w:val="28"/>
          <w:szCs w:val="28"/>
          <w:u w:val="single"/>
        </w:rPr>
        <w:t>ф</w:t>
      </w:r>
      <w:proofErr w:type="spellEnd"/>
      <w:r w:rsidRPr="00F90C7A">
        <w:rPr>
          <w:rFonts w:ascii="Times New Roman" w:eastAsia="Times New Roman" w:hAnsi="Times New Roman" w:cs="Times New Roman"/>
          <w:sz w:val="28"/>
          <w:szCs w:val="28"/>
        </w:rPr>
        <w:t>).</w:t>
      </w:r>
    </w:p>
    <w:p w:rsidR="00CA191A" w:rsidRPr="00F90C7A" w:rsidRDefault="00CA191A" w:rsidP="00CA191A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0" w:lineRule="atLeast"/>
        <w:ind w:left="0" w:right="107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proofErr w:type="gramStart"/>
      <w:r w:rsidRPr="00F90C7A">
        <w:rPr>
          <w:rFonts w:ascii="Times New Roman" w:eastAsia="Times New Roman" w:hAnsi="Times New Roman" w:cs="Times New Roman"/>
          <w:sz w:val="28"/>
          <w:szCs w:val="28"/>
        </w:rPr>
        <w:lastRenderedPageBreak/>
        <w:t>Контроль за</w:t>
      </w:r>
      <w:proofErr w:type="gramEnd"/>
      <w:r w:rsidRPr="00F90C7A">
        <w:rPr>
          <w:rFonts w:ascii="Times New Roman" w:eastAsia="Times New Roman" w:hAnsi="Times New Roman" w:cs="Times New Roman"/>
          <w:sz w:val="28"/>
          <w:szCs w:val="28"/>
        </w:rPr>
        <w:t xml:space="preserve"> исполнением настоящего постановления оставляю за собой.</w:t>
      </w:r>
    </w:p>
    <w:p w:rsidR="00CA191A" w:rsidRPr="00F90C7A" w:rsidRDefault="00CA191A" w:rsidP="00CA191A">
      <w:pPr>
        <w:widowControl w:val="0"/>
        <w:numPr>
          <w:ilvl w:val="0"/>
          <w:numId w:val="1"/>
        </w:numPr>
        <w:tabs>
          <w:tab w:val="left" w:pos="834"/>
        </w:tabs>
        <w:autoSpaceDE w:val="0"/>
        <w:autoSpaceDN w:val="0"/>
        <w:spacing w:after="0" w:line="20" w:lineRule="atLeast"/>
        <w:ind w:left="0" w:firstLine="567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F90C7A">
        <w:rPr>
          <w:rFonts w:ascii="Times New Roman" w:eastAsia="Times New Roman" w:hAnsi="Times New Roman" w:cs="Times New Roman"/>
          <w:sz w:val="28"/>
          <w:szCs w:val="28"/>
        </w:rPr>
        <w:t>Настоящее постановление вступает в силу с момента</w:t>
      </w:r>
      <w:r w:rsidRPr="00F90C7A">
        <w:rPr>
          <w:rFonts w:ascii="Times New Roman" w:eastAsia="Times New Roman" w:hAnsi="Times New Roman" w:cs="Times New Roman"/>
          <w:spacing w:val="-13"/>
          <w:sz w:val="28"/>
          <w:szCs w:val="28"/>
        </w:rPr>
        <w:t xml:space="preserve"> </w:t>
      </w:r>
      <w:r w:rsidRPr="00F90C7A">
        <w:rPr>
          <w:rFonts w:ascii="Times New Roman" w:eastAsia="Times New Roman" w:hAnsi="Times New Roman" w:cs="Times New Roman"/>
          <w:sz w:val="28"/>
          <w:szCs w:val="28"/>
        </w:rPr>
        <w:t>обнародования.</w:t>
      </w:r>
    </w:p>
    <w:p w:rsidR="00CA191A" w:rsidRPr="00F90C7A" w:rsidRDefault="00CA191A" w:rsidP="00CA191A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1A" w:rsidRDefault="00CA191A" w:rsidP="00CA191A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1A" w:rsidRPr="00F90C7A" w:rsidRDefault="00CA191A" w:rsidP="00CA191A">
      <w:pPr>
        <w:widowControl w:val="0"/>
        <w:autoSpaceDE w:val="0"/>
        <w:autoSpaceDN w:val="0"/>
        <w:spacing w:after="0" w:line="20" w:lineRule="atLeast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CA191A" w:rsidRPr="00F90C7A" w:rsidRDefault="00CA191A" w:rsidP="00CA19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90C7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Председатель Жемчужинского </w:t>
      </w:r>
    </w:p>
    <w:p w:rsidR="00CA191A" w:rsidRPr="00F90C7A" w:rsidRDefault="00CA191A" w:rsidP="00CA19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90C7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 xml:space="preserve">сельского совета глава - администрации </w:t>
      </w:r>
    </w:p>
    <w:p w:rsidR="00CA191A" w:rsidRPr="00F90C7A" w:rsidRDefault="00CA191A" w:rsidP="00CA191A">
      <w:pPr>
        <w:widowControl w:val="0"/>
        <w:suppressAutoHyphens/>
        <w:autoSpaceDN w:val="0"/>
        <w:spacing w:after="0" w:line="240" w:lineRule="auto"/>
        <w:jc w:val="both"/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</w:pPr>
      <w:r w:rsidRPr="00F90C7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>Жемчужинского сельского поселения</w:t>
      </w:r>
      <w:r w:rsidRPr="00F90C7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F90C7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F90C7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</w:r>
      <w:r w:rsidRPr="00F90C7A">
        <w:rPr>
          <w:rFonts w:ascii="Times New Roman" w:eastAsia="Calibri" w:hAnsi="Times New Roman" w:cs="Times New Roman"/>
          <w:kern w:val="2"/>
          <w:sz w:val="28"/>
          <w:szCs w:val="28"/>
          <w:lang w:eastAsia="ru-RU"/>
        </w:rPr>
        <w:tab/>
        <w:t>О.Ю.Большунова</w:t>
      </w:r>
    </w:p>
    <w:p w:rsidR="00CA191A" w:rsidRDefault="00CA191A" w:rsidP="00CA191A"/>
    <w:p w:rsidR="0000309C" w:rsidRDefault="0000309C"/>
    <w:sectPr w:rsidR="0000309C" w:rsidSect="00F90C7A">
      <w:pgSz w:w="11906" w:h="16838"/>
      <w:pgMar w:top="1134" w:right="56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864B79"/>
    <w:multiLevelType w:val="hybridMultilevel"/>
    <w:tmpl w:val="741CD572"/>
    <w:lvl w:ilvl="0" w:tplc="ED8E24CE">
      <w:start w:val="1"/>
      <w:numFmt w:val="decimal"/>
      <w:lvlText w:val="%1."/>
      <w:lvlJc w:val="left"/>
      <w:pPr>
        <w:ind w:left="833" w:hanging="360"/>
      </w:pPr>
      <w:rPr>
        <w:rFonts w:ascii="Times New Roman" w:eastAsia="Times New Roman" w:hAnsi="Times New Roman" w:cs="Times New Roman"/>
        <w:spacing w:val="0"/>
        <w:w w:val="100"/>
        <w:sz w:val="28"/>
        <w:szCs w:val="28"/>
      </w:rPr>
    </w:lvl>
    <w:lvl w:ilvl="1" w:tplc="F782E3B4">
      <w:start w:val="1"/>
      <w:numFmt w:val="decimal"/>
      <w:lvlText w:val="%2."/>
      <w:lvlJc w:val="left"/>
      <w:pPr>
        <w:ind w:left="4243" w:hanging="281"/>
      </w:pPr>
      <w:rPr>
        <w:rFonts w:ascii="Times New Roman" w:eastAsia="Times New Roman" w:hAnsi="Times New Roman" w:cs="Times New Roman" w:hint="default"/>
        <w:w w:val="100"/>
        <w:sz w:val="28"/>
        <w:szCs w:val="28"/>
      </w:rPr>
    </w:lvl>
    <w:lvl w:ilvl="2" w:tplc="F3686CFA">
      <w:numFmt w:val="bullet"/>
      <w:lvlText w:val="•"/>
      <w:lvlJc w:val="left"/>
      <w:pPr>
        <w:ind w:left="4926" w:hanging="281"/>
      </w:pPr>
    </w:lvl>
    <w:lvl w:ilvl="3" w:tplc="421A5CD0">
      <w:numFmt w:val="bullet"/>
      <w:lvlText w:val="•"/>
      <w:lvlJc w:val="left"/>
      <w:pPr>
        <w:ind w:left="5613" w:hanging="281"/>
      </w:pPr>
    </w:lvl>
    <w:lvl w:ilvl="4" w:tplc="08FAB1A2">
      <w:numFmt w:val="bullet"/>
      <w:lvlText w:val="•"/>
      <w:lvlJc w:val="left"/>
      <w:pPr>
        <w:ind w:left="6299" w:hanging="281"/>
      </w:pPr>
    </w:lvl>
    <w:lvl w:ilvl="5" w:tplc="13A4C77E">
      <w:numFmt w:val="bullet"/>
      <w:lvlText w:val="•"/>
      <w:lvlJc w:val="left"/>
      <w:pPr>
        <w:ind w:left="6986" w:hanging="281"/>
      </w:pPr>
    </w:lvl>
    <w:lvl w:ilvl="6" w:tplc="B07E5B24">
      <w:numFmt w:val="bullet"/>
      <w:lvlText w:val="•"/>
      <w:lvlJc w:val="left"/>
      <w:pPr>
        <w:ind w:left="7672" w:hanging="281"/>
      </w:pPr>
    </w:lvl>
    <w:lvl w:ilvl="7" w:tplc="0840EC16">
      <w:numFmt w:val="bullet"/>
      <w:lvlText w:val="•"/>
      <w:lvlJc w:val="left"/>
      <w:pPr>
        <w:ind w:left="8359" w:hanging="281"/>
      </w:pPr>
    </w:lvl>
    <w:lvl w:ilvl="8" w:tplc="BE5A07C4">
      <w:numFmt w:val="bullet"/>
      <w:lvlText w:val="•"/>
      <w:lvlJc w:val="left"/>
      <w:pPr>
        <w:ind w:left="9046" w:hanging="281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800EE"/>
    <w:rsid w:val="0000309C"/>
    <w:rsid w:val="00CA191A"/>
    <w:rsid w:val="00F800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1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A191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191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343</Words>
  <Characters>1960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2019-05-27T12:37:00Z</cp:lastPrinted>
  <dcterms:created xsi:type="dcterms:W3CDTF">2019-05-27T12:35:00Z</dcterms:created>
  <dcterms:modified xsi:type="dcterms:W3CDTF">2019-05-27T12:37:00Z</dcterms:modified>
</cp:coreProperties>
</file>