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B4" w:rsidRPr="006E54B4" w:rsidRDefault="006E54B4" w:rsidP="006E54B4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4B4" w:rsidRPr="006E54B4" w:rsidRDefault="006E54B4" w:rsidP="006E54B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E54B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6E54B4" w:rsidRPr="006E54B4" w:rsidRDefault="006E54B4" w:rsidP="006E54B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E54B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E54B4" w:rsidRPr="006E54B4" w:rsidRDefault="006E54B4" w:rsidP="006E54B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E54B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6E54B4" w:rsidRPr="006E54B4" w:rsidRDefault="006E54B4" w:rsidP="006E54B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54B4" w:rsidRPr="006E54B4" w:rsidRDefault="006E54B4" w:rsidP="006E54B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54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 –я сессия 1-го созыва</w:t>
      </w:r>
    </w:p>
    <w:p w:rsidR="006E54B4" w:rsidRPr="006E54B4" w:rsidRDefault="006E54B4" w:rsidP="006E54B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54B4" w:rsidRPr="006E54B4" w:rsidRDefault="006E54B4" w:rsidP="006E54B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54B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E54B4" w:rsidRPr="006E54B4" w:rsidRDefault="006E54B4" w:rsidP="006E54B4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54B4" w:rsidRPr="006E54B4" w:rsidRDefault="006E54B4" w:rsidP="006E54B4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4B4">
        <w:rPr>
          <w:rFonts w:ascii="Times New Roman" w:eastAsia="Calibri" w:hAnsi="Times New Roman" w:cs="Times New Roman"/>
          <w:sz w:val="28"/>
          <w:szCs w:val="28"/>
        </w:rPr>
        <w:t>№ 4_27.02.2015.</w:t>
      </w:r>
      <w:r w:rsidRPr="006E54B4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6E54B4" w:rsidRPr="006E54B4" w:rsidRDefault="006E54B4" w:rsidP="006E54B4">
      <w:pPr>
        <w:pStyle w:val="20"/>
        <w:shd w:val="clear" w:color="auto" w:fill="auto"/>
        <w:tabs>
          <w:tab w:val="left" w:pos="8038"/>
        </w:tabs>
        <w:spacing w:before="0" w:after="260" w:line="20" w:lineRule="atLeast"/>
        <w:contextualSpacing/>
        <w:rPr>
          <w:color w:val="000000"/>
          <w:lang w:bidi="ru-RU"/>
        </w:rPr>
      </w:pPr>
    </w:p>
    <w:p w:rsidR="006E54B4" w:rsidRDefault="006E54B4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О </w:t>
      </w:r>
      <w:r w:rsidR="00A641F6" w:rsidRPr="006E54B4">
        <w:rPr>
          <w:color w:val="000000"/>
          <w:lang w:bidi="ru-RU"/>
        </w:rPr>
        <w:t xml:space="preserve">внесении изменений в решение </w:t>
      </w:r>
      <w:r>
        <w:rPr>
          <w:color w:val="000000"/>
          <w:lang w:bidi="ru-RU"/>
        </w:rPr>
        <w:t xml:space="preserve">6-ой сессии </w:t>
      </w:r>
    </w:p>
    <w:p w:rsidR="006E54B4" w:rsidRDefault="006E54B4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</w:pPr>
      <w:r>
        <w:rPr>
          <w:color w:val="000000"/>
          <w:lang w:bidi="ru-RU"/>
        </w:rPr>
        <w:t xml:space="preserve">1 –го </w:t>
      </w:r>
      <w:r w:rsidR="00A641F6" w:rsidRPr="006E54B4">
        <w:rPr>
          <w:color w:val="000000"/>
          <w:lang w:bidi="ru-RU"/>
        </w:rPr>
        <w:t>созыва Жемчужинского сельского совета</w:t>
      </w:r>
      <w:r>
        <w:t xml:space="preserve"> </w:t>
      </w:r>
    </w:p>
    <w:p w:rsidR="006E54B4" w:rsidRDefault="00A641F6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Нижнегорского района Республики Крым </w:t>
      </w:r>
    </w:p>
    <w:p w:rsidR="006E54B4" w:rsidRDefault="00A641F6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от 26.12.2014г. </w:t>
      </w:r>
      <w:r w:rsidR="006E54B4">
        <w:rPr>
          <w:color w:val="000000"/>
          <w:lang w:bidi="ru-RU"/>
        </w:rPr>
        <w:t xml:space="preserve">№ 1 </w:t>
      </w:r>
      <w:r w:rsidRPr="006E54B4">
        <w:rPr>
          <w:color w:val="000000"/>
          <w:lang w:bidi="ru-RU"/>
        </w:rPr>
        <w:t xml:space="preserve">« О бюджете Жемчужинского </w:t>
      </w:r>
    </w:p>
    <w:p w:rsidR="006E54B4" w:rsidRDefault="00A641F6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сельского поселения Нижнегорского района </w:t>
      </w:r>
    </w:p>
    <w:p w:rsidR="00A641F6" w:rsidRDefault="00A641F6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>Республики Крым на 2015 год»</w:t>
      </w:r>
    </w:p>
    <w:p w:rsidR="006E54B4" w:rsidRDefault="006E54B4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</w:p>
    <w:p w:rsidR="006E54B4" w:rsidRPr="006E54B4" w:rsidRDefault="006E54B4" w:rsidP="006E54B4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right="-1"/>
        <w:contextualSpacing/>
        <w:rPr>
          <w:color w:val="000000"/>
          <w:lang w:bidi="ru-RU"/>
        </w:rPr>
      </w:pPr>
    </w:p>
    <w:p w:rsidR="00A641F6" w:rsidRDefault="00A641F6" w:rsidP="006E54B4">
      <w:pPr>
        <w:pStyle w:val="20"/>
        <w:shd w:val="clear" w:color="auto" w:fill="auto"/>
        <w:spacing w:before="0" w:after="0" w:line="20" w:lineRule="atLeast"/>
        <w:contextualSpacing/>
        <w:rPr>
          <w:color w:val="000000"/>
          <w:lang w:bidi="ru-RU"/>
        </w:rPr>
      </w:pPr>
      <w:proofErr w:type="gramStart"/>
      <w:r w:rsidRPr="006E54B4">
        <w:rPr>
          <w:color w:val="000000"/>
          <w:lang w:bidi="ru-RU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Жемчужинское сельское поселение Нижнегорского района Республики Крым, руководствуясь решением № 18 6-ой сессии 1 -го созыва Жемчужинского сельского совета Нижнегорского района Республики Крым « Об утверждении Положения о бюджетном процессе в муниципальном образовании Жемчужинское сельское поселение Н</w:t>
      </w:r>
      <w:r w:rsidR="006E54B4">
        <w:rPr>
          <w:color w:val="000000"/>
          <w:lang w:bidi="ru-RU"/>
        </w:rPr>
        <w:t>и</w:t>
      </w:r>
      <w:r w:rsidRPr="006E54B4">
        <w:rPr>
          <w:color w:val="000000"/>
          <w:lang w:bidi="ru-RU"/>
        </w:rPr>
        <w:t xml:space="preserve">жнегорского района Республики Крым», руководствуясь приказом Министерства Финансов Российской Федерации № 150-Н от 16.12.2014г. « О внесении изменений в Указания о порядке применения бюджетной классификации Российской Федерации от 01.07.2013 г. </w:t>
      </w:r>
      <w:r w:rsidRPr="006E54B4">
        <w:rPr>
          <w:color w:val="000000"/>
          <w:u w:val="single"/>
          <w:lang w:bidi="ru-RU"/>
        </w:rPr>
        <w:t>№</w:t>
      </w:r>
      <w:r w:rsidR="006E54B4" w:rsidRPr="006E54B4">
        <w:rPr>
          <w:u w:val="single"/>
        </w:rPr>
        <w:t xml:space="preserve"> </w:t>
      </w:r>
      <w:r w:rsidR="006E54B4" w:rsidRPr="006E54B4">
        <w:rPr>
          <w:color w:val="000000"/>
          <w:u w:val="single"/>
          <w:lang w:bidi="ru-RU"/>
        </w:rPr>
        <w:t>65</w:t>
      </w:r>
      <w:r w:rsidRPr="006E54B4">
        <w:rPr>
          <w:color w:val="000000"/>
          <w:u w:val="single"/>
          <w:lang w:bidi="ru-RU"/>
        </w:rPr>
        <w:t>,</w:t>
      </w:r>
      <w:r w:rsidR="006E54B4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 xml:space="preserve">руководствуясь разъяснениями Министерства финансов Республики Крым за № 47/09-21 от 03.02.2015г. для приведения в соответствие с действующим законодательством </w:t>
      </w:r>
      <w:proofErr w:type="spellStart"/>
      <w:r w:rsidRPr="006E54B4">
        <w:rPr>
          <w:color w:val="000000"/>
          <w:lang w:bidi="ru-RU"/>
        </w:rPr>
        <w:t>Жемчужинский</w:t>
      </w:r>
      <w:proofErr w:type="spellEnd"/>
      <w:r w:rsidRPr="006E54B4">
        <w:rPr>
          <w:color w:val="000000"/>
          <w:lang w:bidi="ru-RU"/>
        </w:rPr>
        <w:t xml:space="preserve"> сельский совет</w:t>
      </w:r>
      <w:proofErr w:type="gramEnd"/>
    </w:p>
    <w:p w:rsidR="006E54B4" w:rsidRPr="006E54B4" w:rsidRDefault="006E54B4" w:rsidP="006E54B4">
      <w:pPr>
        <w:pStyle w:val="20"/>
        <w:shd w:val="clear" w:color="auto" w:fill="auto"/>
        <w:spacing w:before="0" w:after="0" w:line="20" w:lineRule="atLeast"/>
        <w:contextualSpacing/>
      </w:pPr>
    </w:p>
    <w:p w:rsidR="00A641F6" w:rsidRDefault="00A641F6" w:rsidP="006E54B4">
      <w:pPr>
        <w:pStyle w:val="20"/>
        <w:shd w:val="clear" w:color="auto" w:fill="auto"/>
        <w:spacing w:before="0" w:after="179" w:line="20" w:lineRule="atLeast"/>
        <w:contextualSpacing/>
        <w:jc w:val="center"/>
        <w:rPr>
          <w:color w:val="000000"/>
          <w:lang w:bidi="ru-RU"/>
        </w:rPr>
      </w:pPr>
      <w:r w:rsidRPr="006E54B4">
        <w:rPr>
          <w:color w:val="000000"/>
          <w:lang w:bidi="ru-RU"/>
        </w:rPr>
        <w:t>РЕШИЛ:</w:t>
      </w:r>
    </w:p>
    <w:p w:rsidR="006E54B4" w:rsidRPr="006E54B4" w:rsidRDefault="006E54B4" w:rsidP="006E54B4">
      <w:pPr>
        <w:pStyle w:val="20"/>
        <w:shd w:val="clear" w:color="auto" w:fill="auto"/>
        <w:spacing w:before="0" w:after="179" w:line="20" w:lineRule="atLeast"/>
        <w:contextualSpacing/>
        <w:jc w:val="center"/>
      </w:pPr>
    </w:p>
    <w:p w:rsidR="00A641F6" w:rsidRPr="006E54B4" w:rsidRDefault="006E54B4" w:rsidP="006E54B4">
      <w:pPr>
        <w:pStyle w:val="20"/>
        <w:shd w:val="clear" w:color="auto" w:fill="auto"/>
        <w:spacing w:before="0" w:after="600" w:line="20" w:lineRule="atLeast"/>
        <w:ind w:firstLine="708"/>
        <w:contextualSpacing/>
      </w:pPr>
      <w:r>
        <w:rPr>
          <w:color w:val="000000"/>
          <w:lang w:bidi="ru-RU"/>
        </w:rPr>
        <w:t>1</w:t>
      </w:r>
      <w:proofErr w:type="gramStart"/>
      <w:r>
        <w:rPr>
          <w:color w:val="000000"/>
          <w:lang w:bidi="ru-RU"/>
        </w:rPr>
        <w:t xml:space="preserve"> </w:t>
      </w:r>
      <w:r w:rsidR="00A641F6" w:rsidRPr="006E54B4">
        <w:rPr>
          <w:color w:val="000000"/>
          <w:lang w:bidi="ru-RU"/>
        </w:rPr>
        <w:t>В</w:t>
      </w:r>
      <w:proofErr w:type="gramEnd"/>
      <w:r w:rsidR="00A641F6" w:rsidRPr="006E54B4">
        <w:rPr>
          <w:color w:val="000000"/>
          <w:lang w:bidi="ru-RU"/>
        </w:rPr>
        <w:t xml:space="preserve">нести в решение 6-ой сессии 1 -го созыва Жемчужинского сельского совета Нижнегорского района Республики Крым от 26.12.2014г. </w:t>
      </w:r>
      <w:r w:rsidRPr="006E54B4">
        <w:rPr>
          <w:color w:val="000000"/>
          <w:lang w:bidi="ru-RU"/>
        </w:rPr>
        <w:t xml:space="preserve">№ 1 </w:t>
      </w:r>
      <w:r w:rsidR="00A641F6" w:rsidRPr="006E54B4">
        <w:rPr>
          <w:color w:val="000000"/>
          <w:lang w:bidi="ru-RU"/>
        </w:rPr>
        <w:t>« О бюджете Жемчужинского сельского поселения Нижнегорского района Республики Крым на 2015 год» следующие изменения:</w:t>
      </w:r>
    </w:p>
    <w:p w:rsidR="00A641F6" w:rsidRPr="006E54B4" w:rsidRDefault="006E54B4" w:rsidP="006E54B4">
      <w:pPr>
        <w:pStyle w:val="20"/>
        <w:shd w:val="clear" w:color="auto" w:fill="auto"/>
        <w:tabs>
          <w:tab w:val="left" w:pos="351"/>
        </w:tabs>
        <w:spacing w:before="0" w:after="0" w:line="20" w:lineRule="atLeast"/>
        <w:contextualSpacing/>
      </w:pPr>
      <w:r>
        <w:rPr>
          <w:color w:val="000000"/>
          <w:lang w:bidi="ru-RU"/>
        </w:rPr>
        <w:tab/>
        <w:t>- и</w:t>
      </w:r>
      <w:r w:rsidR="00A641F6" w:rsidRPr="006E54B4">
        <w:rPr>
          <w:color w:val="000000"/>
          <w:lang w:bidi="ru-RU"/>
        </w:rPr>
        <w:t xml:space="preserve">зложить приложение № 1 « Объем поступлений доходов в бюджет Жемчужинского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 </w:t>
      </w:r>
      <w:r w:rsidR="00B82535">
        <w:rPr>
          <w:color w:val="000000"/>
          <w:lang w:bidi="ru-RU"/>
        </w:rPr>
        <w:t>на 2015 год» в новой редакции (</w:t>
      </w:r>
      <w:r w:rsidR="00A641F6" w:rsidRPr="006E54B4">
        <w:rPr>
          <w:color w:val="000000"/>
          <w:lang w:bidi="ru-RU"/>
        </w:rPr>
        <w:t>приложение № 1)</w:t>
      </w:r>
    </w:p>
    <w:p w:rsidR="00A641F6" w:rsidRPr="006E54B4" w:rsidRDefault="006E54B4" w:rsidP="006E54B4">
      <w:pPr>
        <w:pStyle w:val="20"/>
        <w:shd w:val="clear" w:color="auto" w:fill="auto"/>
        <w:spacing w:before="0" w:after="0" w:line="20" w:lineRule="atLeast"/>
        <w:ind w:firstLine="708"/>
        <w:contextualSpacing/>
      </w:pPr>
      <w:r>
        <w:rPr>
          <w:color w:val="000000"/>
          <w:lang w:bidi="ru-RU"/>
        </w:rPr>
        <w:lastRenderedPageBreak/>
        <w:t>2.</w:t>
      </w:r>
      <w:proofErr w:type="gramStart"/>
      <w:r>
        <w:rPr>
          <w:color w:val="000000"/>
          <w:lang w:bidi="ru-RU"/>
        </w:rPr>
        <w:t>Р</w:t>
      </w:r>
      <w:r w:rsidR="00A641F6" w:rsidRPr="006E54B4">
        <w:rPr>
          <w:color w:val="000000"/>
          <w:lang w:bidi="ru-RU"/>
        </w:rPr>
        <w:t>азместить</w:t>
      </w:r>
      <w:proofErr w:type="gramEnd"/>
      <w:r w:rsidR="00A641F6" w:rsidRPr="006E54B4">
        <w:rPr>
          <w:color w:val="000000"/>
          <w:lang w:bidi="ru-RU"/>
        </w:rPr>
        <w:t xml:space="preserve"> настоящее решение на информационном стенде административного здания Жемчужинского сельского совета.</w:t>
      </w:r>
    </w:p>
    <w:p w:rsidR="002D7232" w:rsidRDefault="006E54B4" w:rsidP="006E54B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A641F6" w:rsidRPr="006E54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решение вступает в силу после его обнародования</w:t>
      </w:r>
    </w:p>
    <w:p w:rsidR="006E54B4" w:rsidRDefault="006E54B4" w:rsidP="006E54B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E54B4" w:rsidRDefault="006E54B4" w:rsidP="006E54B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E54B4" w:rsidRPr="006E54B4" w:rsidRDefault="006E54B4" w:rsidP="006E54B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641F6" w:rsidRP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</w:pPr>
      <w:r w:rsidRPr="006E54B4">
        <w:rPr>
          <w:color w:val="000000"/>
          <w:lang w:bidi="ru-RU"/>
        </w:rPr>
        <w:t>Председатель Жемчужинского</w:t>
      </w:r>
    </w:p>
    <w:p w:rsid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>сельского совета</w:t>
      </w:r>
      <w:r w:rsidR="006E54B4">
        <w:rPr>
          <w:color w:val="000000"/>
          <w:lang w:bidi="ru-RU"/>
        </w:rPr>
        <w:t xml:space="preserve"> - </w:t>
      </w:r>
      <w:r w:rsidRPr="006E54B4">
        <w:rPr>
          <w:color w:val="000000"/>
          <w:lang w:bidi="ru-RU"/>
        </w:rPr>
        <w:t>глава администрации</w:t>
      </w:r>
      <w:r w:rsidR="006E54B4">
        <w:rPr>
          <w:color w:val="000000"/>
          <w:lang w:bidi="ru-RU"/>
        </w:rPr>
        <w:t xml:space="preserve"> </w:t>
      </w:r>
    </w:p>
    <w:p w:rsidR="00A641F6" w:rsidRP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</w:pPr>
      <w:r w:rsidRPr="006E54B4">
        <w:rPr>
          <w:color w:val="000000"/>
          <w:lang w:bidi="ru-RU"/>
        </w:rPr>
        <w:t>Жемчужинского сельского посел</w:t>
      </w:r>
      <w:r w:rsidR="006E54B4">
        <w:rPr>
          <w:color w:val="000000"/>
          <w:lang w:bidi="ru-RU"/>
        </w:rPr>
        <w:t>ения</w:t>
      </w:r>
      <w:r w:rsidR="006E54B4">
        <w:rPr>
          <w:color w:val="000000"/>
          <w:lang w:bidi="ru-RU"/>
        </w:rPr>
        <w:tab/>
      </w:r>
      <w:r w:rsidR="006E54B4">
        <w:rPr>
          <w:color w:val="000000"/>
          <w:lang w:bidi="ru-RU"/>
        </w:rPr>
        <w:tab/>
      </w:r>
      <w:r w:rsidR="006E54B4">
        <w:rPr>
          <w:color w:val="000000"/>
          <w:lang w:bidi="ru-RU"/>
        </w:rPr>
        <w:tab/>
      </w:r>
      <w:r w:rsidR="006E54B4">
        <w:rPr>
          <w:color w:val="000000"/>
          <w:lang w:bidi="ru-RU"/>
        </w:rPr>
        <w:tab/>
      </w:r>
      <w:r w:rsidR="006E54B4">
        <w:rPr>
          <w:color w:val="000000"/>
          <w:lang w:bidi="ru-RU"/>
        </w:rPr>
        <w:tab/>
        <w:t>О.Ю.Большунова</w:t>
      </w:r>
    </w:p>
    <w:p w:rsidR="00A641F6" w:rsidRPr="006E54B4" w:rsidRDefault="00A641F6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6E54B4" w:rsidRDefault="00A641F6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Default="00A641F6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4B4" w:rsidRPr="006E54B4" w:rsidRDefault="006E54B4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6E54B4" w:rsidRDefault="00A641F6" w:rsidP="006E54B4">
      <w:pPr>
        <w:pStyle w:val="20"/>
        <w:shd w:val="clear" w:color="auto" w:fill="auto"/>
        <w:spacing w:before="0" w:after="114" w:line="20" w:lineRule="atLeast"/>
        <w:contextualSpacing/>
        <w:jc w:val="right"/>
      </w:pPr>
      <w:r w:rsidRPr="006E54B4">
        <w:rPr>
          <w:color w:val="000000"/>
          <w:lang w:bidi="ru-RU"/>
        </w:rPr>
        <w:lastRenderedPageBreak/>
        <w:t>Приложение 1</w:t>
      </w:r>
    </w:p>
    <w:p w:rsid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  <w:jc w:val="right"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к решению 7-ой сессии 1-го созыва </w:t>
      </w:r>
    </w:p>
    <w:p w:rsid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  <w:jc w:val="right"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Жемчужинского сельского совета </w:t>
      </w:r>
    </w:p>
    <w:p w:rsidR="006E54B4" w:rsidRDefault="00A641F6" w:rsidP="006E54B4">
      <w:pPr>
        <w:pStyle w:val="20"/>
        <w:shd w:val="clear" w:color="auto" w:fill="auto"/>
        <w:spacing w:before="0" w:after="0" w:line="20" w:lineRule="atLeast"/>
        <w:contextualSpacing/>
        <w:jc w:val="right"/>
        <w:rPr>
          <w:color w:val="000000"/>
          <w:lang w:bidi="ru-RU"/>
        </w:rPr>
      </w:pPr>
      <w:r w:rsidRPr="006E54B4">
        <w:rPr>
          <w:color w:val="000000"/>
          <w:lang w:bidi="ru-RU"/>
        </w:rPr>
        <w:t xml:space="preserve">Нижнегорского района Республики Крым </w:t>
      </w:r>
    </w:p>
    <w:p w:rsidR="00A641F6" w:rsidRDefault="00A641F6" w:rsidP="006E54B4">
      <w:pPr>
        <w:pStyle w:val="20"/>
        <w:shd w:val="clear" w:color="auto" w:fill="auto"/>
        <w:spacing w:before="0" w:after="0" w:line="20" w:lineRule="atLeast"/>
        <w:contextualSpacing/>
        <w:jc w:val="right"/>
        <w:rPr>
          <w:color w:val="000000"/>
          <w:lang w:bidi="ru-RU"/>
        </w:rPr>
      </w:pPr>
      <w:r w:rsidRPr="006E54B4">
        <w:rPr>
          <w:color w:val="000000"/>
          <w:lang w:bidi="ru-RU"/>
        </w:rPr>
        <w:t>от 27 февраля 2015г. № 4</w:t>
      </w:r>
    </w:p>
    <w:p w:rsidR="006E54B4" w:rsidRPr="006E54B4" w:rsidRDefault="006E54B4" w:rsidP="006E54B4">
      <w:pPr>
        <w:pStyle w:val="20"/>
        <w:shd w:val="clear" w:color="auto" w:fill="auto"/>
        <w:spacing w:before="0" w:after="0" w:line="20" w:lineRule="atLeast"/>
        <w:contextualSpacing/>
        <w:jc w:val="right"/>
      </w:pPr>
    </w:p>
    <w:p w:rsidR="00A641F6" w:rsidRDefault="00A641F6" w:rsidP="006E54B4">
      <w:pPr>
        <w:pStyle w:val="30"/>
        <w:shd w:val="clear" w:color="auto" w:fill="auto"/>
        <w:spacing w:after="0" w:line="20" w:lineRule="atLeast"/>
        <w:ind w:right="80"/>
        <w:contextualSpacing/>
        <w:rPr>
          <w:color w:val="000000"/>
          <w:lang w:bidi="ru-RU"/>
        </w:rPr>
      </w:pPr>
      <w:r w:rsidRPr="006E54B4">
        <w:rPr>
          <w:color w:val="000000"/>
          <w:lang w:bidi="ru-RU"/>
        </w:rPr>
        <w:t>Объем поступлений доходов в бюджет Жемчужинского сельского поселения</w:t>
      </w:r>
      <w:r w:rsidR="006E54B4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>Нижнегорского района Республики Крым по кодам видов (подвидов) доходов и</w:t>
      </w:r>
      <w:r w:rsidR="006E54B4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>классификации операций сектора государственного</w:t>
      </w:r>
      <w:r w:rsidR="006E54B4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>управления, относящихся к доходам бюджетов на 2015 год</w:t>
      </w:r>
    </w:p>
    <w:p w:rsidR="006E54B4" w:rsidRPr="006E54B4" w:rsidRDefault="006E54B4" w:rsidP="006E54B4">
      <w:pPr>
        <w:pStyle w:val="30"/>
        <w:shd w:val="clear" w:color="auto" w:fill="auto"/>
        <w:spacing w:after="0" w:line="20" w:lineRule="atLeast"/>
        <w:ind w:right="80"/>
        <w:contextualSpacing/>
      </w:pPr>
    </w:p>
    <w:tbl>
      <w:tblPr>
        <w:tblW w:w="10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765"/>
        <w:gridCol w:w="1805"/>
      </w:tblGrid>
      <w:tr w:rsidR="00A641F6" w:rsidRPr="006E54B4" w:rsidTr="00A641F6">
        <w:trPr>
          <w:trHeight w:hRule="exact" w:val="34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Код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Наименование доходов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Сумма</w:t>
            </w:r>
          </w:p>
        </w:tc>
      </w:tr>
      <w:tr w:rsidR="00A641F6" w:rsidRPr="006E54B4" w:rsidTr="00A641F6">
        <w:trPr>
          <w:trHeight w:hRule="exact" w:val="37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1 00 00000 00 0000 000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316 000,00</w:t>
            </w:r>
          </w:p>
        </w:tc>
      </w:tr>
      <w:tr w:rsidR="00A641F6" w:rsidRPr="006E54B4" w:rsidTr="00A641F6">
        <w:trPr>
          <w:trHeight w:hRule="exact" w:val="6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01 02000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217 600,00</w:t>
            </w:r>
          </w:p>
        </w:tc>
      </w:tr>
      <w:tr w:rsidR="00A641F6" w:rsidRPr="006E54B4" w:rsidTr="00A641F6">
        <w:trPr>
          <w:trHeight w:hRule="exact" w:val="206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01 02010 01 0000 110 '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6E54B4">
              <w:rPr>
                <w:rStyle w:val="210pt0"/>
                <w:sz w:val="24"/>
                <w:szCs w:val="24"/>
              </w:rPr>
              <w:t>221,221 Л</w:t>
            </w:r>
            <w:r w:rsidRPr="006E54B4">
              <w:rPr>
                <w:rStyle w:val="210pt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217 600,00</w:t>
            </w:r>
          </w:p>
        </w:tc>
      </w:tr>
      <w:tr w:rsidR="00A641F6" w:rsidRPr="006E54B4" w:rsidTr="00A641F6">
        <w:trPr>
          <w:trHeight w:hRule="exact" w:val="39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05 03000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25 000,00</w:t>
            </w:r>
          </w:p>
        </w:tc>
      </w:tr>
      <w:tr w:rsidR="00A641F6" w:rsidRPr="006E54B4" w:rsidTr="00A641F6">
        <w:trPr>
          <w:trHeight w:hRule="exact" w:val="3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05 03010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25 000,00</w:t>
            </w:r>
          </w:p>
        </w:tc>
      </w:tr>
      <w:tr w:rsidR="00A641F6" w:rsidRPr="006E54B4" w:rsidTr="00A641F6">
        <w:trPr>
          <w:trHeight w:hRule="exact" w:val="45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06 06000 00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Земельный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41 100,00</w:t>
            </w:r>
          </w:p>
        </w:tc>
      </w:tr>
      <w:tr w:rsidR="00A641F6" w:rsidRPr="006E54B4" w:rsidTr="00A641F6">
        <w:trPr>
          <w:trHeight w:hRule="exact" w:val="58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06 06033 10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41 100,00</w:t>
            </w:r>
          </w:p>
        </w:tc>
      </w:tr>
      <w:tr w:rsidR="00A641F6" w:rsidRPr="006E54B4" w:rsidTr="00A641F6">
        <w:trPr>
          <w:trHeight w:hRule="exact" w:val="3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1 08 00000 00 0000 000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1 500,00</w:t>
            </w:r>
          </w:p>
        </w:tc>
      </w:tr>
      <w:tr w:rsidR="00A641F6" w:rsidRPr="006E54B4" w:rsidTr="00A641F6">
        <w:trPr>
          <w:trHeight w:hRule="exact" w:val="209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1 08 04020 01 1000 110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соответствии" с законодательными актами Российской Федерации за совершение нотариальных действий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1 500,00</w:t>
            </w:r>
          </w:p>
        </w:tc>
      </w:tr>
      <w:tr w:rsidR="00A641F6" w:rsidRPr="006E54B4" w:rsidTr="00B82535">
        <w:trPr>
          <w:trHeight w:hRule="exact" w:val="112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t>1 11 00000 00 0000 000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30 800,00</w:t>
            </w:r>
          </w:p>
        </w:tc>
      </w:tr>
      <w:tr w:rsidR="00B82535" w:rsidRPr="006E54B4" w:rsidTr="00BD2F4C">
        <w:trPr>
          <w:trHeight w:hRule="exact" w:val="193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535" w:rsidRPr="006E54B4" w:rsidRDefault="00B82535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1 11 05025 10 0000 120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535" w:rsidRPr="006E54B4" w:rsidRDefault="00B82535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6E54B4">
              <w:rPr>
                <w:rStyle w:val="210pt"/>
                <w:sz w:val="24"/>
                <w:szCs w:val="24"/>
              </w:rPr>
              <w:t xml:space="preserve"> ,</w:t>
            </w:r>
            <w:proofErr w:type="gramEnd"/>
            <w:r w:rsidRPr="006E54B4">
              <w:rPr>
                <w:rStyle w:val="210pt"/>
                <w:sz w:val="24"/>
                <w:szCs w:val="24"/>
              </w:rPr>
              <w:t xml:space="preserve"> а также средства от продажи прав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535" w:rsidRPr="006E54B4" w:rsidRDefault="00B82535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pt"/>
                <w:sz w:val="24"/>
                <w:szCs w:val="24"/>
              </w:rPr>
              <w:t>30 800,00</w:t>
            </w:r>
          </w:p>
        </w:tc>
      </w:tr>
      <w:tr w:rsidR="00B82535" w:rsidRPr="006E54B4" w:rsidTr="00BD2F4C">
        <w:trPr>
          <w:trHeight w:hRule="exact" w:val="1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535" w:rsidRPr="006E54B4" w:rsidRDefault="00B82535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rStyle w:val="210pt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535" w:rsidRPr="006E54B4" w:rsidRDefault="00B82535" w:rsidP="006E54B4">
            <w:pPr>
              <w:pStyle w:val="20"/>
              <w:spacing w:after="0" w:line="20" w:lineRule="atLeast"/>
              <w:contextualSpacing/>
              <w:rPr>
                <w:rStyle w:val="210pt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535" w:rsidRPr="006E54B4" w:rsidRDefault="00B82535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rStyle w:val="210pt"/>
                <w:sz w:val="24"/>
                <w:szCs w:val="24"/>
              </w:rPr>
            </w:pPr>
          </w:p>
        </w:tc>
      </w:tr>
      <w:tr w:rsidR="00A641F6" w:rsidRPr="006E54B4" w:rsidTr="00A641F6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105pt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sz w:val="24"/>
                <w:szCs w:val="24"/>
              </w:rPr>
            </w:pPr>
            <w:r w:rsidRPr="006E54B4">
              <w:rPr>
                <w:rStyle w:val="2c"/>
                <w:sz w:val="24"/>
                <w:szCs w:val="24"/>
              </w:rPr>
              <w:t>1 659 450,00</w:t>
            </w:r>
          </w:p>
        </w:tc>
      </w:tr>
      <w:tr w:rsidR="00A641F6" w:rsidRPr="006E54B4" w:rsidTr="00A641F6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5pt"/>
                <w:sz w:val="24"/>
                <w:szCs w:val="24"/>
              </w:rPr>
              <w:t>2 02 01000 00 0000 151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F6" w:rsidRPr="006E54B4" w:rsidRDefault="00A641F6" w:rsidP="00B82535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5pt"/>
                <w:sz w:val="24"/>
                <w:szCs w:val="24"/>
              </w:rPr>
              <w:t xml:space="preserve">Дотации бюджетам субъектов Российской </w:t>
            </w:r>
            <w:proofErr w:type="spellStart"/>
            <w:r w:rsidRPr="006E54B4">
              <w:rPr>
                <w:rStyle w:val="2105pt"/>
                <w:sz w:val="24"/>
                <w:szCs w:val="24"/>
              </w:rPr>
              <w:t>дерации</w:t>
            </w:r>
            <w:proofErr w:type="spellEnd"/>
            <w:r w:rsidRPr="006E54B4">
              <w:rPr>
                <w:rStyle w:val="2105pt"/>
                <w:sz w:val="24"/>
                <w:szCs w:val="24"/>
              </w:rPr>
              <w:t xml:space="preserve"> и муниципальных </w:t>
            </w:r>
            <w:proofErr w:type="gramStart"/>
            <w:r w:rsidRPr="006E54B4">
              <w:rPr>
                <w:rStyle w:val="2105pt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5pt"/>
                <w:sz w:val="24"/>
                <w:szCs w:val="24"/>
              </w:rPr>
              <w:t>1 659 450,00</w:t>
            </w:r>
          </w:p>
        </w:tc>
      </w:tr>
      <w:tr w:rsidR="00A641F6" w:rsidRPr="006E54B4" w:rsidTr="00A641F6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pt"/>
                <w:b/>
                <w:bCs/>
                <w:sz w:val="24"/>
                <w:szCs w:val="24"/>
              </w:rPr>
              <w:t>2 02 01001 10 0000 151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F6" w:rsidRPr="006E54B4" w:rsidRDefault="00A641F6" w:rsidP="00B82535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pt"/>
                <w:b/>
                <w:bCs/>
                <w:sz w:val="24"/>
                <w:szCs w:val="24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10pt"/>
                <w:b/>
                <w:bCs/>
                <w:sz w:val="24"/>
                <w:szCs w:val="24"/>
              </w:rPr>
              <w:t>1 659 450,00</w:t>
            </w:r>
          </w:p>
        </w:tc>
      </w:tr>
      <w:tr w:rsidR="00A641F6" w:rsidRPr="006E54B4" w:rsidTr="00A641F6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c"/>
                <w:sz w:val="24"/>
                <w:szCs w:val="24"/>
              </w:rPr>
              <w:t>Итого: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pacing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F6" w:rsidRPr="006E54B4" w:rsidRDefault="00A641F6" w:rsidP="006E54B4">
            <w:pPr>
              <w:pStyle w:val="20"/>
              <w:shd w:val="clear" w:color="auto" w:fill="auto"/>
              <w:spacing w:before="0" w:after="0" w:line="20" w:lineRule="atLeast"/>
              <w:contextualSpacing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4B4">
              <w:rPr>
                <w:rStyle w:val="2c"/>
                <w:sz w:val="24"/>
                <w:szCs w:val="24"/>
              </w:rPr>
              <w:t>1 9 75 450,00</w:t>
            </w:r>
          </w:p>
        </w:tc>
      </w:tr>
    </w:tbl>
    <w:p w:rsidR="00A641F6" w:rsidRPr="006E54B4" w:rsidRDefault="00A641F6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6E54B4" w:rsidRDefault="00A641F6" w:rsidP="006E54B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6E54B4" w:rsidRDefault="00A641F6" w:rsidP="00366F4A">
      <w:pPr>
        <w:spacing w:line="2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1F6" w:rsidRPr="006E54B4" w:rsidRDefault="00A641F6" w:rsidP="00366F4A">
      <w:pPr>
        <w:pStyle w:val="30"/>
        <w:shd w:val="clear" w:color="auto" w:fill="auto"/>
        <w:spacing w:after="0" w:line="20" w:lineRule="atLeast"/>
        <w:ind w:right="-1"/>
        <w:contextualSpacing/>
      </w:pPr>
      <w:r w:rsidRPr="006E54B4">
        <w:rPr>
          <w:color w:val="000000"/>
          <w:lang w:bidi="ru-RU"/>
        </w:rPr>
        <w:t>Пояснительная записка</w:t>
      </w:r>
    </w:p>
    <w:p w:rsidR="00A641F6" w:rsidRDefault="00A641F6" w:rsidP="00366F4A">
      <w:pPr>
        <w:pStyle w:val="20"/>
        <w:shd w:val="clear" w:color="auto" w:fill="auto"/>
        <w:spacing w:before="0" w:after="180" w:line="20" w:lineRule="atLeast"/>
        <w:ind w:right="-1"/>
        <w:contextualSpacing/>
        <w:rPr>
          <w:color w:val="000000"/>
          <w:lang w:bidi="ru-RU"/>
        </w:rPr>
      </w:pPr>
      <w:proofErr w:type="gramStart"/>
      <w:r w:rsidRPr="006E54B4">
        <w:rPr>
          <w:color w:val="000000"/>
          <w:lang w:bidi="ru-RU"/>
        </w:rPr>
        <w:t>к решению 7-ой сессии 1 -го созыва Жемчужинского сельского совета Нижнегорского района Республики Крым от 27.02.2015г. № 4 « О внесении изме</w:t>
      </w:r>
      <w:r w:rsidR="00366F4A">
        <w:rPr>
          <w:color w:val="000000"/>
          <w:lang w:bidi="ru-RU"/>
        </w:rPr>
        <w:t>не</w:t>
      </w:r>
      <w:r w:rsidRPr="006E54B4">
        <w:rPr>
          <w:color w:val="000000"/>
          <w:lang w:bidi="ru-RU"/>
        </w:rPr>
        <w:t xml:space="preserve">ний в решение 6-ой сессии 1 -го созыва Жемчужинского сельского совета Нижнегорского района Республики Крым от 26.12.2014г. </w:t>
      </w:r>
      <w:r w:rsidR="00366F4A" w:rsidRPr="006E54B4">
        <w:rPr>
          <w:color w:val="000000"/>
          <w:lang w:bidi="ru-RU"/>
        </w:rPr>
        <w:t xml:space="preserve">№ 1 </w:t>
      </w:r>
      <w:r w:rsidRPr="006E54B4">
        <w:rPr>
          <w:color w:val="000000"/>
          <w:lang w:bidi="ru-RU"/>
        </w:rPr>
        <w:t>« О бюджете Жемчужинского сельского поселения Нижнегорского района республики Крым на 2015 год».</w:t>
      </w:r>
      <w:proofErr w:type="gramEnd"/>
    </w:p>
    <w:p w:rsidR="00366F4A" w:rsidRPr="006E54B4" w:rsidRDefault="00366F4A" w:rsidP="00366F4A">
      <w:pPr>
        <w:pStyle w:val="20"/>
        <w:shd w:val="clear" w:color="auto" w:fill="auto"/>
        <w:spacing w:before="0" w:after="180" w:line="20" w:lineRule="atLeast"/>
        <w:ind w:right="-1"/>
        <w:contextualSpacing/>
      </w:pPr>
    </w:p>
    <w:p w:rsidR="00A641F6" w:rsidRPr="006E54B4" w:rsidRDefault="00A641F6" w:rsidP="00366F4A">
      <w:pPr>
        <w:pStyle w:val="20"/>
        <w:shd w:val="clear" w:color="auto" w:fill="auto"/>
        <w:spacing w:before="0" w:after="0" w:line="20" w:lineRule="atLeast"/>
        <w:ind w:right="-1"/>
        <w:contextualSpacing/>
      </w:pPr>
      <w:r w:rsidRPr="006E54B4">
        <w:rPr>
          <w:color w:val="000000"/>
          <w:lang w:bidi="ru-RU"/>
        </w:rPr>
        <w:t>Настоящая пояснительная записка содержит информацию об основных изменениях доходной части бюджета поселения на 2015 год.</w:t>
      </w:r>
    </w:p>
    <w:p w:rsidR="00A641F6" w:rsidRPr="006E54B4" w:rsidRDefault="00A641F6" w:rsidP="00366F4A">
      <w:pPr>
        <w:pStyle w:val="20"/>
        <w:shd w:val="clear" w:color="auto" w:fill="auto"/>
        <w:spacing w:before="0" w:after="0" w:line="20" w:lineRule="atLeast"/>
        <w:ind w:right="-1"/>
        <w:contextualSpacing/>
      </w:pPr>
      <w:r w:rsidRPr="006E54B4">
        <w:rPr>
          <w:color w:val="000000"/>
          <w:lang w:bidi="ru-RU"/>
        </w:rPr>
        <w:t>1. Произведено уточнение по КБК</w:t>
      </w:r>
    </w:p>
    <w:p w:rsidR="00A641F6" w:rsidRPr="006E54B4" w:rsidRDefault="00A641F6" w:rsidP="00366F4A">
      <w:pPr>
        <w:pStyle w:val="20"/>
        <w:shd w:val="clear" w:color="auto" w:fill="auto"/>
        <w:spacing w:before="0" w:after="0" w:line="20" w:lineRule="atLeast"/>
        <w:ind w:right="-1"/>
        <w:contextualSpacing/>
      </w:pPr>
      <w:r w:rsidRPr="006E54B4">
        <w:rPr>
          <w:color w:val="000000"/>
          <w:lang w:bidi="ru-RU"/>
        </w:rPr>
        <w:t>903 1 11 05013 10 0000 120 - 30800,00 руб.</w:t>
      </w:r>
    </w:p>
    <w:p w:rsidR="00A641F6" w:rsidRDefault="00366F4A" w:rsidP="00366F4A">
      <w:pPr>
        <w:pStyle w:val="20"/>
        <w:shd w:val="clear" w:color="auto" w:fill="auto"/>
        <w:spacing w:before="0" w:after="0" w:line="20" w:lineRule="atLeast"/>
        <w:ind w:right="-1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>903 1 1</w:t>
      </w:r>
      <w:r w:rsidR="00A641F6" w:rsidRPr="006E54B4">
        <w:rPr>
          <w:color w:val="000000"/>
          <w:lang w:bidi="ru-RU"/>
        </w:rPr>
        <w:t>1 05025 10 0000 120 +30800,00 руб.</w:t>
      </w:r>
    </w:p>
    <w:p w:rsidR="00366F4A" w:rsidRDefault="00366F4A" w:rsidP="00366F4A">
      <w:pPr>
        <w:pStyle w:val="20"/>
        <w:shd w:val="clear" w:color="auto" w:fill="auto"/>
        <w:spacing w:before="0" w:after="0" w:line="20" w:lineRule="atLeast"/>
        <w:ind w:right="-1"/>
        <w:contextualSpacing/>
        <w:rPr>
          <w:color w:val="000000"/>
          <w:lang w:bidi="ru-RU"/>
        </w:rPr>
      </w:pPr>
    </w:p>
    <w:p w:rsidR="00366F4A" w:rsidRPr="006E54B4" w:rsidRDefault="00366F4A" w:rsidP="00366F4A">
      <w:pPr>
        <w:pStyle w:val="20"/>
        <w:shd w:val="clear" w:color="auto" w:fill="auto"/>
        <w:spacing w:before="0" w:after="0" w:line="20" w:lineRule="atLeast"/>
        <w:ind w:right="-1"/>
        <w:contextualSpacing/>
      </w:pPr>
    </w:p>
    <w:p w:rsidR="00366F4A" w:rsidRDefault="00A641F6" w:rsidP="00366F4A">
      <w:pPr>
        <w:pStyle w:val="20"/>
        <w:shd w:val="clear" w:color="auto" w:fill="auto"/>
        <w:spacing w:before="0" w:after="0" w:line="20" w:lineRule="atLeast"/>
        <w:ind w:right="-1"/>
        <w:contextualSpacing/>
        <w:rPr>
          <w:color w:val="000000"/>
          <w:lang w:bidi="ru-RU"/>
        </w:rPr>
      </w:pPr>
      <w:proofErr w:type="gramStart"/>
      <w:r w:rsidRPr="006E54B4">
        <w:rPr>
          <w:color w:val="000000"/>
          <w:lang w:bidi="ru-RU"/>
        </w:rPr>
        <w:t>Заведующий сектора</w:t>
      </w:r>
      <w:proofErr w:type="gramEnd"/>
      <w:r w:rsidRPr="006E54B4">
        <w:rPr>
          <w:color w:val="000000"/>
          <w:lang w:bidi="ru-RU"/>
        </w:rPr>
        <w:t xml:space="preserve"> финансов</w:t>
      </w:r>
      <w:r w:rsidR="00366F4A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 xml:space="preserve">и </w:t>
      </w:r>
    </w:p>
    <w:p w:rsidR="00A641F6" w:rsidRPr="006E54B4" w:rsidRDefault="00A641F6" w:rsidP="00366F4A">
      <w:pPr>
        <w:pStyle w:val="20"/>
        <w:shd w:val="clear" w:color="auto" w:fill="auto"/>
        <w:spacing w:before="0" w:after="0" w:line="20" w:lineRule="atLeast"/>
        <w:ind w:right="-1"/>
        <w:contextualSpacing/>
      </w:pPr>
      <w:r w:rsidRPr="006E54B4">
        <w:rPr>
          <w:color w:val="000000"/>
          <w:lang w:bidi="ru-RU"/>
        </w:rPr>
        <w:t>бухгалтерского учета</w:t>
      </w:r>
      <w:r w:rsidR="00366F4A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>-</w:t>
      </w:r>
      <w:r w:rsidR="00366F4A">
        <w:rPr>
          <w:color w:val="000000"/>
          <w:lang w:bidi="ru-RU"/>
        </w:rPr>
        <w:t xml:space="preserve"> </w:t>
      </w:r>
      <w:r w:rsidRPr="006E54B4">
        <w:rPr>
          <w:color w:val="000000"/>
          <w:lang w:bidi="ru-RU"/>
        </w:rPr>
        <w:t>главный бухгалтер</w:t>
      </w:r>
      <w:r w:rsidRPr="006E54B4">
        <w:rPr>
          <w:color w:val="000000"/>
          <w:lang w:bidi="ru-RU"/>
        </w:rPr>
        <w:tab/>
      </w:r>
      <w:r w:rsidR="00366F4A">
        <w:rPr>
          <w:color w:val="000000"/>
          <w:lang w:bidi="ru-RU"/>
        </w:rPr>
        <w:tab/>
      </w:r>
      <w:r w:rsidR="00366F4A">
        <w:rPr>
          <w:color w:val="000000"/>
          <w:lang w:bidi="ru-RU"/>
        </w:rPr>
        <w:tab/>
      </w:r>
      <w:r w:rsidR="00366F4A">
        <w:rPr>
          <w:color w:val="000000"/>
          <w:lang w:bidi="ru-RU"/>
        </w:rPr>
        <w:tab/>
      </w:r>
      <w:proofErr w:type="spellStart"/>
      <w:r w:rsidRPr="006E54B4">
        <w:rPr>
          <w:color w:val="000000"/>
          <w:lang w:bidi="ru-RU"/>
        </w:rPr>
        <w:t>Н.А.Пшеничникова</w:t>
      </w:r>
      <w:proofErr w:type="spellEnd"/>
    </w:p>
    <w:p w:rsidR="00A641F6" w:rsidRPr="006E54B4" w:rsidRDefault="00A641F6" w:rsidP="00366F4A">
      <w:pPr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41F6" w:rsidRPr="006E54B4" w:rsidSect="006E5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9D0"/>
    <w:multiLevelType w:val="multilevel"/>
    <w:tmpl w:val="334E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B91"/>
    <w:multiLevelType w:val="multilevel"/>
    <w:tmpl w:val="0A70DF7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129A1"/>
    <w:multiLevelType w:val="multilevel"/>
    <w:tmpl w:val="A268E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243AF"/>
    <w:multiLevelType w:val="multilevel"/>
    <w:tmpl w:val="AAFE71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71726"/>
    <w:multiLevelType w:val="multilevel"/>
    <w:tmpl w:val="415A6E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7322A"/>
    <w:multiLevelType w:val="multilevel"/>
    <w:tmpl w:val="75D62B4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505A2"/>
    <w:multiLevelType w:val="multilevel"/>
    <w:tmpl w:val="766A26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528FD"/>
    <w:multiLevelType w:val="multilevel"/>
    <w:tmpl w:val="741CCE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A60D4"/>
    <w:multiLevelType w:val="multilevel"/>
    <w:tmpl w:val="BECC1C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C62CE"/>
    <w:multiLevelType w:val="multilevel"/>
    <w:tmpl w:val="9D8EB9E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903AC2"/>
    <w:multiLevelType w:val="multilevel"/>
    <w:tmpl w:val="ED268CC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040740"/>
    <w:multiLevelType w:val="multilevel"/>
    <w:tmpl w:val="A35A1D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33667"/>
    <w:multiLevelType w:val="multilevel"/>
    <w:tmpl w:val="9D5E91CC"/>
    <w:lvl w:ilvl="0">
      <w:start w:val="2002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86665D"/>
    <w:multiLevelType w:val="multilevel"/>
    <w:tmpl w:val="B778F4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77404"/>
    <w:multiLevelType w:val="multilevel"/>
    <w:tmpl w:val="07B28FE0"/>
    <w:lvl w:ilvl="0">
      <w:start w:val="2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9203B"/>
    <w:multiLevelType w:val="multilevel"/>
    <w:tmpl w:val="731EA2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7F1614"/>
    <w:multiLevelType w:val="multilevel"/>
    <w:tmpl w:val="787C8E6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CC079E"/>
    <w:multiLevelType w:val="multilevel"/>
    <w:tmpl w:val="AFF6EF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D6076"/>
    <w:multiLevelType w:val="multilevel"/>
    <w:tmpl w:val="B9D8268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50459"/>
    <w:multiLevelType w:val="multilevel"/>
    <w:tmpl w:val="170A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D32353"/>
    <w:multiLevelType w:val="multilevel"/>
    <w:tmpl w:val="A74EF9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84072"/>
    <w:multiLevelType w:val="multilevel"/>
    <w:tmpl w:val="3D16C0F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73636F"/>
    <w:multiLevelType w:val="multilevel"/>
    <w:tmpl w:val="BE94D1E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A3B2C"/>
    <w:multiLevelType w:val="multilevel"/>
    <w:tmpl w:val="91CA5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337B6"/>
    <w:multiLevelType w:val="multilevel"/>
    <w:tmpl w:val="1D887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6524BE"/>
    <w:multiLevelType w:val="multilevel"/>
    <w:tmpl w:val="7BCCDC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1F79AF"/>
    <w:multiLevelType w:val="multilevel"/>
    <w:tmpl w:val="F796D25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DA25D8"/>
    <w:multiLevelType w:val="multilevel"/>
    <w:tmpl w:val="27B847B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6589E"/>
    <w:multiLevelType w:val="multilevel"/>
    <w:tmpl w:val="BB843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79431F"/>
    <w:multiLevelType w:val="multilevel"/>
    <w:tmpl w:val="9E6AC3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074F6"/>
    <w:multiLevelType w:val="multilevel"/>
    <w:tmpl w:val="C6BEE430"/>
    <w:lvl w:ilvl="0">
      <w:start w:val="2003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32B99"/>
    <w:multiLevelType w:val="multilevel"/>
    <w:tmpl w:val="9BF2FB5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5D5B15"/>
    <w:multiLevelType w:val="multilevel"/>
    <w:tmpl w:val="0780F8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F162A"/>
    <w:multiLevelType w:val="multilevel"/>
    <w:tmpl w:val="1CFAE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505C5D"/>
    <w:multiLevelType w:val="multilevel"/>
    <w:tmpl w:val="341C7D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8F4260"/>
    <w:multiLevelType w:val="multilevel"/>
    <w:tmpl w:val="1ACA0F0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D1664"/>
    <w:multiLevelType w:val="multilevel"/>
    <w:tmpl w:val="55DC5B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7694A"/>
    <w:multiLevelType w:val="multilevel"/>
    <w:tmpl w:val="22AEDA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89384F"/>
    <w:multiLevelType w:val="multilevel"/>
    <w:tmpl w:val="D818BED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441882"/>
    <w:multiLevelType w:val="multilevel"/>
    <w:tmpl w:val="C8DAE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0"/>
  </w:num>
  <w:num w:numId="5">
    <w:abstractNumId w:val="29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18"/>
  </w:num>
  <w:num w:numId="11">
    <w:abstractNumId w:val="38"/>
  </w:num>
  <w:num w:numId="12">
    <w:abstractNumId w:val="31"/>
  </w:num>
  <w:num w:numId="13">
    <w:abstractNumId w:val="37"/>
  </w:num>
  <w:num w:numId="14">
    <w:abstractNumId w:val="28"/>
  </w:num>
  <w:num w:numId="15">
    <w:abstractNumId w:val="9"/>
  </w:num>
  <w:num w:numId="16">
    <w:abstractNumId w:val="13"/>
  </w:num>
  <w:num w:numId="17">
    <w:abstractNumId w:val="26"/>
  </w:num>
  <w:num w:numId="18">
    <w:abstractNumId w:val="27"/>
  </w:num>
  <w:num w:numId="19">
    <w:abstractNumId w:val="15"/>
  </w:num>
  <w:num w:numId="20">
    <w:abstractNumId w:val="5"/>
  </w:num>
  <w:num w:numId="21">
    <w:abstractNumId w:val="11"/>
  </w:num>
  <w:num w:numId="22">
    <w:abstractNumId w:val="0"/>
  </w:num>
  <w:num w:numId="23">
    <w:abstractNumId w:val="10"/>
  </w:num>
  <w:num w:numId="24">
    <w:abstractNumId w:val="3"/>
  </w:num>
  <w:num w:numId="25">
    <w:abstractNumId w:val="24"/>
  </w:num>
  <w:num w:numId="26">
    <w:abstractNumId w:val="6"/>
  </w:num>
  <w:num w:numId="27">
    <w:abstractNumId w:val="16"/>
  </w:num>
  <w:num w:numId="28">
    <w:abstractNumId w:val="14"/>
  </w:num>
  <w:num w:numId="29">
    <w:abstractNumId w:val="1"/>
  </w:num>
  <w:num w:numId="30">
    <w:abstractNumId w:val="8"/>
  </w:num>
  <w:num w:numId="31">
    <w:abstractNumId w:val="23"/>
  </w:num>
  <w:num w:numId="32">
    <w:abstractNumId w:val="34"/>
  </w:num>
  <w:num w:numId="33">
    <w:abstractNumId w:val="32"/>
  </w:num>
  <w:num w:numId="34">
    <w:abstractNumId w:val="20"/>
  </w:num>
  <w:num w:numId="35">
    <w:abstractNumId w:val="36"/>
  </w:num>
  <w:num w:numId="36">
    <w:abstractNumId w:val="25"/>
  </w:num>
  <w:num w:numId="37">
    <w:abstractNumId w:val="19"/>
  </w:num>
  <w:num w:numId="38">
    <w:abstractNumId w:val="22"/>
  </w:num>
  <w:num w:numId="39">
    <w:abstractNumId w:val="39"/>
  </w:num>
  <w:num w:numId="40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4E"/>
    <w:rsid w:val="002D7232"/>
    <w:rsid w:val="002E116E"/>
    <w:rsid w:val="00366F4A"/>
    <w:rsid w:val="003E2F63"/>
    <w:rsid w:val="004D3F97"/>
    <w:rsid w:val="0057425E"/>
    <w:rsid w:val="00586822"/>
    <w:rsid w:val="006E54B4"/>
    <w:rsid w:val="006F5537"/>
    <w:rsid w:val="00855B4E"/>
    <w:rsid w:val="00A07ABA"/>
    <w:rsid w:val="00A641F6"/>
    <w:rsid w:val="00B82535"/>
    <w:rsid w:val="00D01635"/>
    <w:rsid w:val="00D07558"/>
    <w:rsid w:val="00EA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5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B4E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55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5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55B4E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55B4E"/>
    <w:pPr>
      <w:widowControl w:val="0"/>
      <w:shd w:val="clear" w:color="auto" w:fill="FFFFFF"/>
      <w:spacing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855B4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855B4E"/>
    <w:rPr>
      <w:b/>
      <w:bCs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11pt">
    <w:name w:val="Заголовок №1 + Интервал 1 pt"/>
    <w:basedOn w:val="1"/>
    <w:rsid w:val="00855B4E"/>
    <w:rPr>
      <w:b/>
      <w:bCs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425E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742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7425E"/>
    <w:pPr>
      <w:widowControl w:val="0"/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spacing w:val="70"/>
      <w:sz w:val="28"/>
      <w:szCs w:val="28"/>
    </w:rPr>
  </w:style>
  <w:style w:type="character" w:customStyle="1" w:styleId="713pt0pt">
    <w:name w:val="Основной текст (7) + 13 pt;Интервал 0 pt"/>
    <w:basedOn w:val="7"/>
    <w:rsid w:val="005742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D07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075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07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7558"/>
    <w:pPr>
      <w:widowControl w:val="0"/>
      <w:shd w:val="clear" w:color="auto" w:fill="FFFFFF"/>
      <w:spacing w:after="30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D075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7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MSReferenceSansSerif115pt">
    <w:name w:val="Основной текст (8) + MS Reference Sans Serif;11;5 pt;Курсив"/>
    <w:basedOn w:val="8"/>
    <w:rsid w:val="00D07558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Заголовок №2"/>
    <w:basedOn w:val="a"/>
    <w:link w:val="21"/>
    <w:rsid w:val="00D07558"/>
    <w:pPr>
      <w:widowControl w:val="0"/>
      <w:shd w:val="clear" w:color="auto" w:fill="FFFFFF"/>
      <w:spacing w:before="3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D0755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D07558"/>
    <w:rPr>
      <w:rFonts w:ascii="Times New Roman" w:eastAsia="Times New Roman" w:hAnsi="Times New Roman" w:cs="Times New Roman"/>
      <w:w w:val="30"/>
      <w:sz w:val="14"/>
      <w:szCs w:val="14"/>
      <w:shd w:val="clear" w:color="auto" w:fill="FFFFFF"/>
    </w:rPr>
  </w:style>
  <w:style w:type="character" w:customStyle="1" w:styleId="10Gulim9pt100">
    <w:name w:val="Основной текст (10) + Gulim;9 pt;Курсив;Масштаб 100%"/>
    <w:basedOn w:val="100"/>
    <w:rsid w:val="00D07558"/>
    <w:rPr>
      <w:rFonts w:ascii="Gulim" w:eastAsia="Gulim" w:hAnsi="Gulim" w:cs="Gulim"/>
      <w:i/>
      <w:iC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0755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30"/>
      <w:sz w:val="14"/>
      <w:szCs w:val="14"/>
    </w:rPr>
  </w:style>
  <w:style w:type="paragraph" w:customStyle="1" w:styleId="110">
    <w:name w:val="Основной текст (11)"/>
    <w:basedOn w:val="a"/>
    <w:link w:val="11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8Candara9pt1pt">
    <w:name w:val="Основной текст (8) + Candara;9 pt;Интервал 1 pt"/>
    <w:basedOn w:val="8"/>
    <w:rsid w:val="00D075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MSReferenceSansSerif115pt0pt">
    <w:name w:val="Основной текст (8) + MS Reference Sans Serif;11;5 pt;Курсив;Интервал 0 pt"/>
    <w:basedOn w:val="8"/>
    <w:rsid w:val="00D0755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07558"/>
    <w:rPr>
      <w:rFonts w:ascii="Gulim" w:eastAsia="Gulim" w:hAnsi="Gulim" w:cs="Gulim"/>
      <w:sz w:val="11"/>
      <w:szCs w:val="11"/>
      <w:shd w:val="clear" w:color="auto" w:fill="FFFFFF"/>
    </w:rPr>
  </w:style>
  <w:style w:type="character" w:customStyle="1" w:styleId="13TimesNewRoman6pt">
    <w:name w:val="Основной текст (13) + Times New Roman;6 pt;Курсив"/>
    <w:basedOn w:val="13"/>
    <w:rsid w:val="00D075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D075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D0755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1"/>
      <w:szCs w:val="11"/>
    </w:rPr>
  </w:style>
  <w:style w:type="paragraph" w:customStyle="1" w:styleId="221">
    <w:name w:val="Заголовок №2 (2)"/>
    <w:basedOn w:val="a"/>
    <w:link w:val="220"/>
    <w:rsid w:val="00D07558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rsid w:val="00D07558"/>
    <w:rPr>
      <w:rFonts w:ascii="Cordia New" w:eastAsia="Cordia New" w:hAnsi="Cordia New" w:cs="Cordia New"/>
      <w:spacing w:val="20"/>
      <w:sz w:val="8"/>
      <w:szCs w:val="8"/>
      <w:shd w:val="clear" w:color="auto" w:fill="FFFFFF"/>
    </w:rPr>
  </w:style>
  <w:style w:type="character" w:customStyle="1" w:styleId="14TimesNewRoman10pt0pt">
    <w:name w:val="Основной текст (14) + Times New Roman;10 pt;Курсив;Интервал 0 pt"/>
    <w:basedOn w:val="14"/>
    <w:rsid w:val="00D075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4TimesNewRoman10pt0pt0">
    <w:name w:val="Основной текст (14) + Times New Roman;10 pt;Интервал 0 pt"/>
    <w:basedOn w:val="14"/>
    <w:rsid w:val="00D075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140">
    <w:name w:val="Основной текст (14)"/>
    <w:basedOn w:val="a"/>
    <w:link w:val="14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Cordia New" w:eastAsia="Cordia New" w:hAnsi="Cordia New" w:cs="Cordia New"/>
      <w:spacing w:val="20"/>
      <w:sz w:val="8"/>
      <w:szCs w:val="8"/>
    </w:rPr>
  </w:style>
  <w:style w:type="character" w:customStyle="1" w:styleId="17">
    <w:name w:val="Основной текст (17)_"/>
    <w:basedOn w:val="a0"/>
    <w:link w:val="170"/>
    <w:rsid w:val="00D0755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07558"/>
    <w:pPr>
      <w:widowControl w:val="0"/>
      <w:shd w:val="clear" w:color="auto" w:fill="FFFFFF"/>
      <w:spacing w:after="300" w:line="264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8">
    <w:name w:val="Основной текст (18)_"/>
    <w:basedOn w:val="a0"/>
    <w:link w:val="180"/>
    <w:rsid w:val="00D07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MSReferenceSansSerif11pt">
    <w:name w:val="Основной текст (18) + MS Reference Sans Serif;11 pt;Полужирный"/>
    <w:basedOn w:val="18"/>
    <w:rsid w:val="00D07558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D07558"/>
    <w:pPr>
      <w:widowControl w:val="0"/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8MSReferenceSansSerif95pt">
    <w:name w:val="Основной текст (18) + MS Reference Sans Serif;9;5 pt"/>
    <w:basedOn w:val="18"/>
    <w:rsid w:val="00D0755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07558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07558"/>
    <w:pPr>
      <w:widowControl w:val="0"/>
      <w:shd w:val="clear" w:color="auto" w:fill="FFFFFF"/>
      <w:spacing w:before="240" w:after="6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character" w:customStyle="1" w:styleId="200">
    <w:name w:val="Основной текст (20)_"/>
    <w:basedOn w:val="a0"/>
    <w:link w:val="201"/>
    <w:rsid w:val="00D07558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2085pt0pt">
    <w:name w:val="Основной текст (20) + 8;5 pt;Курсив;Интервал 0 pt"/>
    <w:basedOn w:val="200"/>
    <w:rsid w:val="00D0755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10pt">
    <w:name w:val="Основной текст (8) + 10 pt"/>
    <w:basedOn w:val="8"/>
    <w:rsid w:val="00D075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character" w:customStyle="1" w:styleId="32">
    <w:name w:val="Заголовок №3_"/>
    <w:basedOn w:val="a0"/>
    <w:link w:val="33"/>
    <w:rsid w:val="00D075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pt">
    <w:name w:val="Заголовок №3 + 10 pt;Не полужирный"/>
    <w:basedOn w:val="32"/>
    <w:rsid w:val="00D0755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07558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2175pt">
    <w:name w:val="Основной текст (21) + 7;5 pt;Курсив"/>
    <w:basedOn w:val="210"/>
    <w:rsid w:val="00D07558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3">
    <w:name w:val="Основной текст (22)_"/>
    <w:basedOn w:val="a0"/>
    <w:link w:val="224"/>
    <w:rsid w:val="00D07558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eastAsia="en-US" w:bidi="en-US"/>
    </w:rPr>
  </w:style>
  <w:style w:type="character" w:customStyle="1" w:styleId="23">
    <w:name w:val="Основной текст (23)_"/>
    <w:basedOn w:val="a0"/>
    <w:link w:val="230"/>
    <w:rsid w:val="00D07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D07558"/>
    <w:rPr>
      <w:rFonts w:ascii="Times New Roman" w:eastAsia="Times New Roman" w:hAnsi="Times New Roman" w:cs="Times New Roman"/>
      <w:b/>
      <w:bCs/>
      <w:spacing w:val="40"/>
      <w:w w:val="20"/>
      <w:sz w:val="30"/>
      <w:szCs w:val="30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D0755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510pt-1pt">
    <w:name w:val="Основной текст (25) + 10 pt;Курсив;Интервал -1 pt"/>
    <w:basedOn w:val="25"/>
    <w:rsid w:val="00D07558"/>
    <w:rPr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D07558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eastAsia="en-US" w:bidi="en-US"/>
    </w:rPr>
  </w:style>
  <w:style w:type="character" w:customStyle="1" w:styleId="26Gulim4pt">
    <w:name w:val="Основной текст (26) + Gulim;4 pt;Курсив"/>
    <w:basedOn w:val="26"/>
    <w:rsid w:val="00D07558"/>
    <w:rPr>
      <w:rFonts w:ascii="Gulim" w:eastAsia="Gulim" w:hAnsi="Gulim" w:cs="Gulim"/>
      <w:i/>
      <w:iCs/>
      <w:color w:val="000000"/>
      <w:spacing w:val="0"/>
      <w:position w:val="0"/>
      <w:sz w:val="8"/>
      <w:szCs w:val="8"/>
    </w:rPr>
  </w:style>
  <w:style w:type="character" w:customStyle="1" w:styleId="315pt">
    <w:name w:val="Заголовок №3 + 15 pt;Не полужирный;Курсив"/>
    <w:basedOn w:val="32"/>
    <w:rsid w:val="00D07558"/>
    <w:rPr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7">
    <w:name w:val="Основной текст (27)_"/>
    <w:basedOn w:val="a0"/>
    <w:link w:val="270"/>
    <w:rsid w:val="00D07558"/>
    <w:rPr>
      <w:rFonts w:ascii="Times New Roman" w:eastAsia="Times New Roman" w:hAnsi="Times New Roman" w:cs="Times New Roman"/>
      <w:w w:val="33"/>
      <w:sz w:val="11"/>
      <w:szCs w:val="11"/>
      <w:shd w:val="clear" w:color="auto" w:fill="FFFFFF"/>
    </w:rPr>
  </w:style>
  <w:style w:type="paragraph" w:customStyle="1" w:styleId="33">
    <w:name w:val="Заголовок №3"/>
    <w:basedOn w:val="a"/>
    <w:link w:val="32"/>
    <w:rsid w:val="00D07558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224">
    <w:name w:val="Основной текст (22)"/>
    <w:basedOn w:val="a"/>
    <w:link w:val="223"/>
    <w:rsid w:val="00D0755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30">
    <w:name w:val="Основной текст (23)"/>
    <w:basedOn w:val="a"/>
    <w:link w:val="23"/>
    <w:rsid w:val="00D07558"/>
    <w:pPr>
      <w:widowControl w:val="0"/>
      <w:shd w:val="clear" w:color="auto" w:fill="FFFFFF"/>
      <w:spacing w:after="0" w:line="182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40">
    <w:name w:val="Основной текст (24)"/>
    <w:basedOn w:val="a"/>
    <w:link w:val="24"/>
    <w:rsid w:val="00D0755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pacing w:val="40"/>
      <w:w w:val="20"/>
      <w:sz w:val="30"/>
      <w:szCs w:val="30"/>
    </w:rPr>
  </w:style>
  <w:style w:type="paragraph" w:customStyle="1" w:styleId="250">
    <w:name w:val="Основной текст (25)"/>
    <w:basedOn w:val="a"/>
    <w:link w:val="25"/>
    <w:rsid w:val="00D07558"/>
    <w:pPr>
      <w:widowControl w:val="0"/>
      <w:shd w:val="clear" w:color="auto" w:fill="FFFFFF"/>
      <w:spacing w:after="120" w:line="0" w:lineRule="atLeast"/>
      <w:ind w:firstLine="58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60">
    <w:name w:val="Основной текст (26)"/>
    <w:basedOn w:val="a"/>
    <w:link w:val="26"/>
    <w:rsid w:val="00D0755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70">
    <w:name w:val="Основной текст (27)"/>
    <w:basedOn w:val="a"/>
    <w:link w:val="27"/>
    <w:rsid w:val="00D075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33"/>
      <w:sz w:val="11"/>
      <w:szCs w:val="11"/>
    </w:rPr>
  </w:style>
  <w:style w:type="character" w:customStyle="1" w:styleId="28">
    <w:name w:val="Основной текст (28)_"/>
    <w:basedOn w:val="a0"/>
    <w:link w:val="280"/>
    <w:rsid w:val="00D0755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80pt">
    <w:name w:val="Основной текст (28) + Интервал 0 pt"/>
    <w:basedOn w:val="28"/>
    <w:rsid w:val="00D0755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Constantia105pt0pt">
    <w:name w:val="Основной текст (28) + Constantia;10;5 pt;Интервал 0 pt"/>
    <w:basedOn w:val="28"/>
    <w:rsid w:val="00D07558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Constantia105pt0pt0">
    <w:name w:val="Основной текст (28) + Constantia;10;5 pt;Малые прописные;Интервал 0 pt"/>
    <w:basedOn w:val="28"/>
    <w:rsid w:val="00D07558"/>
    <w:rPr>
      <w:rFonts w:ascii="Constantia" w:eastAsia="Constantia" w:hAnsi="Constantia" w:cs="Constantia"/>
      <w:smallCap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811pt1pt">
    <w:name w:val="Основной текст (28) + 11 pt;Интервал 1 pt"/>
    <w:basedOn w:val="28"/>
    <w:rsid w:val="00D07558"/>
    <w:rPr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07558"/>
    <w:rPr>
      <w:rFonts w:ascii="Constantia" w:eastAsia="Constantia" w:hAnsi="Constantia" w:cs="Constantia"/>
      <w:spacing w:val="-1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D0755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90">
    <w:name w:val="Основной текст (29)"/>
    <w:basedOn w:val="a"/>
    <w:link w:val="29"/>
    <w:rsid w:val="00D07558"/>
    <w:pPr>
      <w:widowControl w:val="0"/>
      <w:shd w:val="clear" w:color="auto" w:fill="FFFFFF"/>
      <w:spacing w:after="120" w:line="278" w:lineRule="exact"/>
    </w:pPr>
    <w:rPr>
      <w:rFonts w:ascii="Constantia" w:eastAsia="Constantia" w:hAnsi="Constantia" w:cs="Constantia"/>
      <w:spacing w:val="-10"/>
    </w:rPr>
  </w:style>
  <w:style w:type="character" w:customStyle="1" w:styleId="170pt">
    <w:name w:val="Основной текст (17) + Интервал 0 pt"/>
    <w:basedOn w:val="17"/>
    <w:rsid w:val="002D72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2D7232"/>
    <w:rPr>
      <w:rFonts w:ascii="Times New Roman" w:eastAsia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330pt">
    <w:name w:val="Основной текст (33) + Не курсив;Интервал 0 pt"/>
    <w:basedOn w:val="330"/>
    <w:rsid w:val="002D7232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4">
    <w:name w:val="Основной текст (34)_"/>
    <w:basedOn w:val="a0"/>
    <w:link w:val="340"/>
    <w:rsid w:val="002D723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13pt">
    <w:name w:val="Основной текст (8) + 13 pt;Курсив"/>
    <w:basedOn w:val="8"/>
    <w:rsid w:val="002D723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Constantia105pt0pt">
    <w:name w:val="Основной текст (8) + Constantia;10;5 pt;Интервал 0 pt"/>
    <w:basedOn w:val="8"/>
    <w:rsid w:val="002D723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SegoeUI8pt">
    <w:name w:val="Основной текст (8) + Segoe UI;8 pt"/>
    <w:basedOn w:val="8"/>
    <w:rsid w:val="002D72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4pt">
    <w:name w:val="Основной текст (8) + 4 pt"/>
    <w:basedOn w:val="8"/>
    <w:rsid w:val="002D72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10pt1pt">
    <w:name w:val="Основной текст (8) + 10 pt;Интервал 1 pt"/>
    <w:basedOn w:val="8"/>
    <w:rsid w:val="002D7232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sid w:val="002D7232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2D7232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1">
    <w:name w:val="Основной текст (33)"/>
    <w:basedOn w:val="a"/>
    <w:link w:val="330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340">
    <w:name w:val="Основной текст (34)"/>
    <w:basedOn w:val="a"/>
    <w:link w:val="34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50">
    <w:name w:val="Основной текст (35)"/>
    <w:basedOn w:val="a"/>
    <w:link w:val="35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0"/>
      <w:sz w:val="13"/>
      <w:szCs w:val="13"/>
    </w:rPr>
  </w:style>
  <w:style w:type="character" w:customStyle="1" w:styleId="9">
    <w:name w:val="Основной текст (9)_"/>
    <w:basedOn w:val="a0"/>
    <w:link w:val="90"/>
    <w:rsid w:val="002D7232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1810pt1pt">
    <w:name w:val="Основной текст (18) + 10 pt;Курсив;Интервал 1 pt"/>
    <w:basedOn w:val="18"/>
    <w:rsid w:val="002D7232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-1pt">
    <w:name w:val="Основной текст (18) + Интервал -1 pt"/>
    <w:basedOn w:val="18"/>
    <w:rsid w:val="002D7232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2D7232"/>
    <w:rPr>
      <w:rFonts w:ascii="Arial Narrow" w:eastAsia="Arial Narrow" w:hAnsi="Arial Narrow" w:cs="Arial Narrow"/>
      <w:sz w:val="12"/>
      <w:szCs w:val="12"/>
      <w:shd w:val="clear" w:color="auto" w:fill="FFFFFF"/>
      <w:lang w:val="en-US" w:eastAsia="en-US" w:bidi="en-US"/>
    </w:rPr>
  </w:style>
  <w:style w:type="character" w:customStyle="1" w:styleId="815pt1pt20">
    <w:name w:val="Основной текст (8) + 15 pt;Полужирный;Интервал 1 pt;Масштаб 20%"/>
    <w:basedOn w:val="8"/>
    <w:rsid w:val="002D7232"/>
    <w:rPr>
      <w:b/>
      <w:bCs/>
      <w:i w:val="0"/>
      <w:iCs w:val="0"/>
      <w:smallCaps w:val="0"/>
      <w:strike w:val="0"/>
      <w:color w:val="000000"/>
      <w:spacing w:val="30"/>
      <w:w w:val="20"/>
      <w:position w:val="0"/>
      <w:sz w:val="30"/>
      <w:szCs w:val="30"/>
      <w:u w:val="none"/>
      <w:lang w:val="ru-RU" w:eastAsia="ru-RU" w:bidi="ru-RU"/>
    </w:rPr>
  </w:style>
  <w:style w:type="character" w:customStyle="1" w:styleId="261pt">
    <w:name w:val="Основной текст (26) + Интервал 1 pt"/>
    <w:basedOn w:val="26"/>
    <w:rsid w:val="002D7232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9-1pt">
    <w:name w:val="Основной текст (9) + Интервал -1 pt"/>
    <w:basedOn w:val="9"/>
    <w:rsid w:val="002D7232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9TimesNewRoman10pt">
    <w:name w:val="Основной текст (9) + Times New Roman;10 pt"/>
    <w:basedOn w:val="9"/>
    <w:rsid w:val="002D72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7">
    <w:name w:val="Заголовок №3 + Не полужирный"/>
    <w:basedOn w:val="32"/>
    <w:rsid w:val="002D723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D7232"/>
    <w:pPr>
      <w:widowControl w:val="0"/>
      <w:shd w:val="clear" w:color="auto" w:fill="FFFFFF"/>
      <w:spacing w:before="60" w:after="0" w:line="0" w:lineRule="atLeast"/>
      <w:jc w:val="both"/>
    </w:pPr>
    <w:rPr>
      <w:rFonts w:ascii="Gulim" w:eastAsia="Gulim" w:hAnsi="Gulim" w:cs="Gulim"/>
      <w:sz w:val="17"/>
      <w:szCs w:val="17"/>
    </w:rPr>
  </w:style>
  <w:style w:type="paragraph" w:customStyle="1" w:styleId="360">
    <w:name w:val="Основной текст (36)"/>
    <w:basedOn w:val="a"/>
    <w:link w:val="36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2"/>
      <w:szCs w:val="12"/>
      <w:lang w:val="en-US" w:eastAsia="en-US" w:bidi="en-US"/>
    </w:rPr>
  </w:style>
  <w:style w:type="character" w:customStyle="1" w:styleId="231">
    <w:name w:val="Заголовок №2 (3)_"/>
    <w:basedOn w:val="a0"/>
    <w:link w:val="232"/>
    <w:rsid w:val="002D723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70">
    <w:name w:val="Основной текст (37)_"/>
    <w:basedOn w:val="a0"/>
    <w:link w:val="371"/>
    <w:rsid w:val="002D72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2D72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812pt2pt">
    <w:name w:val="Основной текст (38) + 12 pt;Интервал 2 pt"/>
    <w:basedOn w:val="38"/>
    <w:rsid w:val="002D7232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paragraph" w:customStyle="1" w:styleId="232">
    <w:name w:val="Заголовок №2 (3)"/>
    <w:basedOn w:val="a"/>
    <w:link w:val="231"/>
    <w:rsid w:val="002D7232"/>
    <w:pPr>
      <w:widowControl w:val="0"/>
      <w:shd w:val="clear" w:color="auto" w:fill="FFFFFF"/>
      <w:spacing w:before="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71">
    <w:name w:val="Основной текст (37)"/>
    <w:basedOn w:val="a"/>
    <w:link w:val="370"/>
    <w:rsid w:val="002D723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80">
    <w:name w:val="Основной текст (38)"/>
    <w:basedOn w:val="a"/>
    <w:link w:val="38"/>
    <w:rsid w:val="002D72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1)_"/>
    <w:basedOn w:val="a0"/>
    <w:link w:val="410"/>
    <w:rsid w:val="002D7232"/>
    <w:rPr>
      <w:rFonts w:ascii="MS Reference Sans Serif" w:eastAsia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41TimesNewRoman10pt">
    <w:name w:val="Основной текст (41) + Times New Roman;10 pt;Не полужирный"/>
    <w:basedOn w:val="41"/>
    <w:rsid w:val="002D72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410">
    <w:name w:val="Основной текст (41)"/>
    <w:basedOn w:val="a"/>
    <w:link w:val="41"/>
    <w:rsid w:val="002D7232"/>
    <w:pPr>
      <w:widowControl w:val="0"/>
      <w:shd w:val="clear" w:color="auto" w:fill="FFFFFF"/>
      <w:spacing w:after="240" w:line="259" w:lineRule="exact"/>
      <w:jc w:val="righ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character" w:customStyle="1" w:styleId="71">
    <w:name w:val="Основной текст (7) + Малые прописные"/>
    <w:basedOn w:val="7"/>
    <w:rsid w:val="002D7232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9pt">
    <w:name w:val="Основной текст (8) + Candara;9 pt"/>
    <w:basedOn w:val="8"/>
    <w:rsid w:val="002D72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SegoeUI8pt1pt">
    <w:name w:val="Основной текст (8) + Segoe UI;8 pt;Интервал 1 pt"/>
    <w:basedOn w:val="8"/>
    <w:rsid w:val="002D72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5pt1pt">
    <w:name w:val="Основной текст (7) + 10;5 pt;Не полужирный;Интервал 1 pt"/>
    <w:basedOn w:val="7"/>
    <w:rsid w:val="002D7232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sid w:val="002D723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430pt">
    <w:name w:val="Основной текст (43) + Интервал 0 pt"/>
    <w:basedOn w:val="43"/>
    <w:rsid w:val="002D7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главление_"/>
    <w:basedOn w:val="a0"/>
    <w:link w:val="a6"/>
    <w:rsid w:val="002D72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115pt">
    <w:name w:val="Оглавление + MS Reference Sans Serif;11;5 pt;Курсив"/>
    <w:basedOn w:val="a5"/>
    <w:rsid w:val="002D723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">
    <w:name w:val="Оглавление (2)_"/>
    <w:basedOn w:val="a0"/>
    <w:link w:val="2b"/>
    <w:rsid w:val="002D72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9">
    <w:name w:val="Оглавление (3)_"/>
    <w:basedOn w:val="a0"/>
    <w:link w:val="3a"/>
    <w:rsid w:val="002D7232"/>
    <w:rPr>
      <w:rFonts w:ascii="MS Reference Sans Serif" w:eastAsia="MS Reference Sans Serif" w:hAnsi="MS Reference Sans Serif" w:cs="MS Reference Sans Serif"/>
      <w:w w:val="200"/>
      <w:sz w:val="11"/>
      <w:szCs w:val="11"/>
      <w:shd w:val="clear" w:color="auto" w:fill="FFFFFF"/>
    </w:rPr>
  </w:style>
  <w:style w:type="character" w:customStyle="1" w:styleId="3Consolas4pt100">
    <w:name w:val="Оглавление (3) + Consolas;4 pt;Курсив;Масштаб 100%"/>
    <w:basedOn w:val="39"/>
    <w:rsid w:val="002D723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4">
    <w:name w:val="Основной текст (44)_"/>
    <w:basedOn w:val="a0"/>
    <w:link w:val="440"/>
    <w:rsid w:val="002D7232"/>
    <w:rPr>
      <w:rFonts w:ascii="Times New Roman" w:eastAsia="Times New Roman" w:hAnsi="Times New Roman" w:cs="Times New Roman"/>
      <w:spacing w:val="70"/>
      <w:sz w:val="10"/>
      <w:szCs w:val="10"/>
      <w:shd w:val="clear" w:color="auto" w:fill="FFFFFF"/>
    </w:rPr>
  </w:style>
  <w:style w:type="character" w:customStyle="1" w:styleId="440pt">
    <w:name w:val="Основной текст (44) + Интервал 0 pt"/>
    <w:basedOn w:val="44"/>
    <w:rsid w:val="002D7232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430">
    <w:name w:val="Основной текст (43)"/>
    <w:basedOn w:val="a"/>
    <w:link w:val="43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a6">
    <w:name w:val="Оглавление"/>
    <w:basedOn w:val="a"/>
    <w:link w:val="a5"/>
    <w:rsid w:val="002D723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b">
    <w:name w:val="Оглавление (2)"/>
    <w:basedOn w:val="a"/>
    <w:link w:val="2a"/>
    <w:rsid w:val="002D72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a">
    <w:name w:val="Оглавление (3)"/>
    <w:basedOn w:val="a"/>
    <w:link w:val="39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MS Reference Sans Serif" w:eastAsia="MS Reference Sans Serif" w:hAnsi="MS Reference Sans Serif" w:cs="MS Reference Sans Serif"/>
      <w:w w:val="200"/>
      <w:sz w:val="11"/>
      <w:szCs w:val="11"/>
    </w:rPr>
  </w:style>
  <w:style w:type="paragraph" w:customStyle="1" w:styleId="440">
    <w:name w:val="Основной текст (44)"/>
    <w:basedOn w:val="a"/>
    <w:link w:val="44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70"/>
      <w:sz w:val="10"/>
      <w:szCs w:val="10"/>
    </w:rPr>
  </w:style>
  <w:style w:type="character" w:customStyle="1" w:styleId="40">
    <w:name w:val="Основной текст (40)_"/>
    <w:basedOn w:val="a0"/>
    <w:link w:val="400"/>
    <w:rsid w:val="002D7232"/>
    <w:rPr>
      <w:rFonts w:ascii="Garamond" w:eastAsia="Garamond" w:hAnsi="Garamond" w:cs="Garamond"/>
      <w:sz w:val="11"/>
      <w:szCs w:val="11"/>
      <w:shd w:val="clear" w:color="auto" w:fill="FFFFFF"/>
      <w:lang w:val="en-US" w:eastAsia="en-US" w:bidi="en-US"/>
    </w:rPr>
  </w:style>
  <w:style w:type="character" w:customStyle="1" w:styleId="48">
    <w:name w:val="Основной текст (48)_"/>
    <w:basedOn w:val="a0"/>
    <w:link w:val="480"/>
    <w:rsid w:val="002D7232"/>
    <w:rPr>
      <w:rFonts w:ascii="Arial Narrow" w:eastAsia="Arial Narrow" w:hAnsi="Arial Narrow" w:cs="Arial Narrow"/>
      <w:spacing w:val="10"/>
      <w:sz w:val="8"/>
      <w:szCs w:val="8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2D7232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  <w:lang w:val="en-US" w:eastAsia="en-US" w:bidi="en-US"/>
    </w:rPr>
  </w:style>
  <w:style w:type="paragraph" w:customStyle="1" w:styleId="480">
    <w:name w:val="Основной текст (48)"/>
    <w:basedOn w:val="a"/>
    <w:link w:val="48"/>
    <w:rsid w:val="002D7232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pacing w:val="10"/>
      <w:sz w:val="8"/>
      <w:szCs w:val="8"/>
    </w:rPr>
  </w:style>
  <w:style w:type="character" w:customStyle="1" w:styleId="49">
    <w:name w:val="Основной текст (49)_"/>
    <w:basedOn w:val="a0"/>
    <w:link w:val="490"/>
    <w:rsid w:val="002D72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2D7232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Garamond105pt">
    <w:name w:val="Основной текст (41) + Garamond;10;5 pt;Не полужирный;Курсив"/>
    <w:basedOn w:val="41"/>
    <w:rsid w:val="00A07A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3)_"/>
    <w:basedOn w:val="a0"/>
    <w:link w:val="530"/>
    <w:rsid w:val="00A07AB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A07AB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54">
    <w:name w:val="Основной текст (54)_"/>
    <w:basedOn w:val="a0"/>
    <w:link w:val="540"/>
    <w:rsid w:val="00A07ABA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A07ABA"/>
    <w:pPr>
      <w:widowControl w:val="0"/>
      <w:shd w:val="clear" w:color="auto" w:fill="FFFFFF"/>
      <w:spacing w:before="60" w:after="360"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55">
    <w:name w:val="Основной текст (55)_"/>
    <w:basedOn w:val="a0"/>
    <w:link w:val="550"/>
    <w:rsid w:val="00A07ABA"/>
    <w:rPr>
      <w:rFonts w:ascii="Century Gothic" w:eastAsia="Century Gothic" w:hAnsi="Century Gothic" w:cs="Century Gothic"/>
      <w:spacing w:val="10"/>
      <w:sz w:val="18"/>
      <w:szCs w:val="1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A07ABA"/>
    <w:pPr>
      <w:widowControl w:val="0"/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spacing w:val="10"/>
      <w:sz w:val="18"/>
      <w:szCs w:val="18"/>
    </w:rPr>
  </w:style>
  <w:style w:type="character" w:customStyle="1" w:styleId="4">
    <w:name w:val="Основной текст (4)_"/>
    <w:basedOn w:val="a0"/>
    <w:link w:val="42"/>
    <w:rsid w:val="00A641F6"/>
    <w:rPr>
      <w:rFonts w:ascii="Courier New" w:eastAsia="Courier New" w:hAnsi="Courier New" w:cs="Courier New"/>
      <w:i/>
      <w:iCs/>
      <w:sz w:val="8"/>
      <w:szCs w:val="8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"/>
    <w:rsid w:val="00A641F6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8"/>
      <w:szCs w:val="8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sid w:val="00A641F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A641F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641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A641F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2016-06-21T17:23:00Z</dcterms:created>
  <dcterms:modified xsi:type="dcterms:W3CDTF">2016-07-14T04:59:00Z</dcterms:modified>
</cp:coreProperties>
</file>