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CE" w:rsidRDefault="008B05CE" w:rsidP="008B05CE">
      <w:pPr>
        <w:suppressAutoHyphens/>
        <w:spacing w:after="0" w:line="20" w:lineRule="atLeast"/>
        <w:contextualSpacing/>
        <w:jc w:val="center"/>
        <w:rPr>
          <w:rFonts w:ascii="Times New Roman" w:eastAsia="Calibri" w:hAnsi="Times New Roman"/>
          <w:b/>
          <w:bCs/>
          <w:sz w:val="28"/>
          <w:szCs w:val="28"/>
          <w:lang w:eastAsia="ar-SA"/>
        </w:rPr>
      </w:pPr>
      <w:r w:rsidRPr="00AB0060">
        <w:rPr>
          <w:rFonts w:ascii="Times New Roman" w:eastAsia="Calibri" w:hAnsi="Times New Roman"/>
          <w:b/>
          <w:bCs/>
          <w:sz w:val="28"/>
          <w:szCs w:val="28"/>
          <w:lang w:eastAsia="ar-SA"/>
        </w:rPr>
        <w:t>РЕСПУБЛИКА КРЫМ</w:t>
      </w:r>
    </w:p>
    <w:p w:rsidR="008B05CE" w:rsidRDefault="008B05CE" w:rsidP="008B05CE">
      <w:pPr>
        <w:suppressAutoHyphens/>
        <w:spacing w:after="0" w:line="20" w:lineRule="atLeast"/>
        <w:contextualSpacing/>
        <w:jc w:val="center"/>
        <w:rPr>
          <w:rFonts w:ascii="Times New Roman" w:eastAsia="Calibri" w:hAnsi="Times New Roman"/>
          <w:b/>
          <w:bCs/>
          <w:sz w:val="28"/>
          <w:szCs w:val="28"/>
          <w:lang w:eastAsia="ar-SA"/>
        </w:rPr>
      </w:pPr>
      <w:r w:rsidRPr="00AB0060">
        <w:rPr>
          <w:rFonts w:ascii="Times New Roman" w:eastAsia="Calibri" w:hAnsi="Times New Roman"/>
          <w:b/>
          <w:bCs/>
          <w:sz w:val="28"/>
          <w:szCs w:val="28"/>
          <w:lang w:eastAsia="ar-SA"/>
        </w:rPr>
        <w:t>НИЖНЕГОРСКИЙ РАЙОН</w:t>
      </w:r>
    </w:p>
    <w:p w:rsidR="008B05CE" w:rsidRDefault="008B05CE" w:rsidP="008B05CE">
      <w:pPr>
        <w:suppressAutoHyphens/>
        <w:spacing w:after="0" w:line="20" w:lineRule="atLeast"/>
        <w:contextualSpacing/>
        <w:jc w:val="center"/>
        <w:rPr>
          <w:rFonts w:ascii="Times New Roman" w:eastAsia="Calibri" w:hAnsi="Times New Roman"/>
          <w:b/>
          <w:bCs/>
          <w:sz w:val="28"/>
          <w:szCs w:val="28"/>
          <w:lang w:eastAsia="ar-SA"/>
        </w:rPr>
      </w:pPr>
      <w:r w:rsidRPr="00AB0060">
        <w:rPr>
          <w:rFonts w:ascii="Times New Roman" w:eastAsia="Calibri" w:hAnsi="Times New Roman"/>
          <w:b/>
          <w:bCs/>
          <w:sz w:val="28"/>
          <w:szCs w:val="28"/>
          <w:lang w:eastAsia="ar-SA"/>
        </w:rPr>
        <w:t>ЖЕМЧЖИНСКИЙ СЕЛЬСКИЙ СОВЕТ</w:t>
      </w:r>
    </w:p>
    <w:p w:rsidR="008B05CE" w:rsidRPr="00AB0060" w:rsidRDefault="008B05CE" w:rsidP="008B05CE">
      <w:pPr>
        <w:suppressAutoHyphens/>
        <w:spacing w:after="0" w:line="20" w:lineRule="atLeast"/>
        <w:contextualSpacing/>
        <w:jc w:val="center"/>
        <w:rPr>
          <w:rFonts w:ascii="Times New Roman" w:eastAsia="Calibri" w:hAnsi="Times New Roman"/>
          <w:b/>
          <w:bCs/>
          <w:sz w:val="28"/>
          <w:szCs w:val="28"/>
          <w:lang w:eastAsia="ar-SA"/>
        </w:rPr>
      </w:pPr>
    </w:p>
    <w:p w:rsidR="008B05CE" w:rsidRDefault="008B05CE" w:rsidP="008B05CE">
      <w:pPr>
        <w:spacing w:after="0" w:line="20" w:lineRule="atLeast"/>
        <w:contextualSpacing/>
        <w:jc w:val="center"/>
        <w:rPr>
          <w:rFonts w:ascii="Times New Roman" w:eastAsia="Calibri" w:hAnsi="Times New Roman"/>
          <w:b/>
          <w:sz w:val="28"/>
          <w:szCs w:val="28"/>
          <w:lang w:eastAsia="ar-SA"/>
        </w:rPr>
      </w:pPr>
      <w:r>
        <w:rPr>
          <w:rFonts w:ascii="Times New Roman" w:eastAsia="Calibri" w:hAnsi="Times New Roman"/>
          <w:b/>
          <w:sz w:val="28"/>
          <w:szCs w:val="28"/>
          <w:lang w:eastAsia="ar-SA"/>
        </w:rPr>
        <w:t>17</w:t>
      </w:r>
      <w:r w:rsidRPr="00AB0060">
        <w:rPr>
          <w:rFonts w:ascii="Times New Roman" w:eastAsia="Calibri" w:hAnsi="Times New Roman"/>
          <w:b/>
          <w:sz w:val="28"/>
          <w:szCs w:val="28"/>
          <w:lang w:eastAsia="ar-SA"/>
        </w:rPr>
        <w:t>–я сессия 1-го созыва</w:t>
      </w:r>
    </w:p>
    <w:p w:rsidR="008B05CE" w:rsidRDefault="008B05CE" w:rsidP="008B05CE">
      <w:pPr>
        <w:spacing w:after="0" w:line="20" w:lineRule="atLeast"/>
        <w:contextualSpacing/>
        <w:jc w:val="center"/>
        <w:rPr>
          <w:rFonts w:ascii="Times New Roman" w:eastAsia="Calibri" w:hAnsi="Times New Roman"/>
          <w:b/>
          <w:sz w:val="28"/>
          <w:szCs w:val="28"/>
          <w:lang w:eastAsia="ar-SA"/>
        </w:rPr>
      </w:pPr>
    </w:p>
    <w:p w:rsidR="008B05CE" w:rsidRPr="00450338" w:rsidRDefault="008B05CE" w:rsidP="008B05CE">
      <w:pPr>
        <w:spacing w:after="0" w:line="20" w:lineRule="atLeast"/>
        <w:contextualSpacing/>
        <w:jc w:val="center"/>
        <w:rPr>
          <w:rFonts w:ascii="Times New Roman" w:eastAsia="Calibri" w:hAnsi="Times New Roman"/>
          <w:b/>
          <w:sz w:val="28"/>
          <w:szCs w:val="28"/>
          <w:lang w:eastAsia="ar-SA"/>
        </w:rPr>
      </w:pPr>
      <w:r w:rsidRPr="00AB0060">
        <w:rPr>
          <w:rFonts w:ascii="Times New Roman" w:eastAsia="Calibri" w:hAnsi="Times New Roman"/>
          <w:b/>
          <w:bCs/>
          <w:sz w:val="28"/>
          <w:szCs w:val="28"/>
          <w:lang w:eastAsia="ar-SA"/>
        </w:rPr>
        <w:t>РЕШЕНИЕ</w:t>
      </w:r>
    </w:p>
    <w:p w:rsidR="008B05CE" w:rsidRPr="00AB0060" w:rsidRDefault="008B05CE" w:rsidP="008B05CE">
      <w:pPr>
        <w:spacing w:after="0" w:line="20" w:lineRule="atLeast"/>
        <w:contextualSpacing/>
        <w:jc w:val="both"/>
        <w:rPr>
          <w:rFonts w:ascii="Times New Roman" w:eastAsia="Calibri" w:hAnsi="Times New Roman"/>
          <w:sz w:val="28"/>
          <w:szCs w:val="28"/>
          <w:lang w:eastAsia="ar-SA"/>
        </w:rPr>
      </w:pPr>
    </w:p>
    <w:p w:rsidR="008B05CE" w:rsidRPr="00450338" w:rsidRDefault="008B05CE" w:rsidP="008B05CE">
      <w:pPr>
        <w:spacing w:after="0" w:line="20" w:lineRule="atLeast"/>
        <w:contextualSpacing/>
        <w:jc w:val="both"/>
        <w:rPr>
          <w:rFonts w:ascii="Times New Roman" w:eastAsia="Calibri" w:hAnsi="Times New Roman"/>
          <w:sz w:val="28"/>
          <w:szCs w:val="28"/>
        </w:rPr>
      </w:pPr>
      <w:r>
        <w:rPr>
          <w:rFonts w:ascii="Times New Roman" w:eastAsia="Calibri" w:hAnsi="Times New Roman"/>
          <w:sz w:val="28"/>
          <w:szCs w:val="28"/>
        </w:rPr>
        <w:t>№ 3_31.03.2016</w:t>
      </w:r>
      <w:r w:rsidRPr="00AB0060">
        <w:rPr>
          <w:rFonts w:ascii="Times New Roman" w:eastAsia="Calibri" w:hAnsi="Times New Roman"/>
          <w:sz w:val="28"/>
          <w:szCs w:val="28"/>
        </w:rPr>
        <w:t>.</w:t>
      </w:r>
      <w:r w:rsidRPr="00AB0060">
        <w:rPr>
          <w:rFonts w:ascii="Times New Roman" w:eastAsia="Calibri" w:hAnsi="Times New Roman"/>
          <w:sz w:val="28"/>
          <w:szCs w:val="28"/>
          <w:lang w:val="en-US"/>
        </w:rPr>
        <w:t>doc</w:t>
      </w:r>
    </w:p>
    <w:p w:rsidR="00FA7BF4" w:rsidRPr="00FA7BF4" w:rsidRDefault="00FA7BF4" w:rsidP="00FA7BF4">
      <w:pPr>
        <w:widowControl w:val="0"/>
        <w:autoSpaceDE w:val="0"/>
        <w:autoSpaceDN w:val="0"/>
        <w:adjustRightInd w:val="0"/>
        <w:spacing w:after="0" w:line="240" w:lineRule="auto"/>
        <w:rPr>
          <w:rFonts w:ascii="Times New Roman" w:eastAsiaTheme="minorEastAsia" w:hAnsi="Times New Roman"/>
          <w:bCs/>
          <w:i/>
          <w:szCs w:val="28"/>
        </w:rPr>
      </w:pPr>
    </w:p>
    <w:p w:rsidR="00FA7BF4" w:rsidRPr="00FA7BF4" w:rsidRDefault="00FA7BF4" w:rsidP="00FA7BF4">
      <w:pPr>
        <w:widowControl w:val="0"/>
        <w:autoSpaceDE w:val="0"/>
        <w:autoSpaceDN w:val="0"/>
        <w:adjustRightInd w:val="0"/>
        <w:spacing w:after="0" w:line="20" w:lineRule="atLeast"/>
        <w:contextualSpacing/>
        <w:jc w:val="both"/>
        <w:rPr>
          <w:rFonts w:ascii="Times New Roman" w:eastAsiaTheme="minorEastAsia" w:hAnsi="Times New Roman"/>
          <w:bCs/>
          <w:sz w:val="28"/>
          <w:szCs w:val="28"/>
        </w:rPr>
      </w:pPr>
      <w:r w:rsidRPr="00FA7BF4">
        <w:rPr>
          <w:rFonts w:ascii="Times New Roman" w:eastAsiaTheme="minorEastAsia" w:hAnsi="Times New Roman"/>
          <w:bCs/>
          <w:sz w:val="28"/>
          <w:szCs w:val="28"/>
        </w:rPr>
        <w:t xml:space="preserve">Об утверждении порядка формирования </w:t>
      </w:r>
    </w:p>
    <w:p w:rsidR="00FA7BF4" w:rsidRPr="00FA7BF4" w:rsidRDefault="00FA7BF4" w:rsidP="00FA7BF4">
      <w:pPr>
        <w:widowControl w:val="0"/>
        <w:autoSpaceDE w:val="0"/>
        <w:autoSpaceDN w:val="0"/>
        <w:adjustRightInd w:val="0"/>
        <w:spacing w:after="0" w:line="20" w:lineRule="atLeast"/>
        <w:contextualSpacing/>
        <w:jc w:val="both"/>
        <w:rPr>
          <w:rFonts w:ascii="Times New Roman" w:eastAsiaTheme="minorEastAsia" w:hAnsi="Times New Roman"/>
          <w:bCs/>
          <w:sz w:val="28"/>
          <w:szCs w:val="28"/>
        </w:rPr>
      </w:pPr>
      <w:r w:rsidRPr="00FA7BF4">
        <w:rPr>
          <w:rFonts w:ascii="Times New Roman" w:eastAsiaTheme="minorEastAsia" w:hAnsi="Times New Roman"/>
          <w:bCs/>
          <w:sz w:val="28"/>
          <w:szCs w:val="28"/>
        </w:rPr>
        <w:t xml:space="preserve">и предоставления необходимых сведений, </w:t>
      </w:r>
    </w:p>
    <w:p w:rsidR="00FA7BF4" w:rsidRPr="00FA7BF4" w:rsidRDefault="00FA7BF4" w:rsidP="00FA7BF4">
      <w:pPr>
        <w:widowControl w:val="0"/>
        <w:autoSpaceDE w:val="0"/>
        <w:autoSpaceDN w:val="0"/>
        <w:adjustRightInd w:val="0"/>
        <w:spacing w:after="0" w:line="20" w:lineRule="atLeast"/>
        <w:contextualSpacing/>
        <w:jc w:val="both"/>
        <w:rPr>
          <w:rFonts w:ascii="Times New Roman" w:eastAsiaTheme="minorEastAsia" w:hAnsi="Times New Roman"/>
          <w:bCs/>
          <w:sz w:val="28"/>
          <w:szCs w:val="28"/>
        </w:rPr>
      </w:pPr>
      <w:r w:rsidRPr="00FA7BF4">
        <w:rPr>
          <w:rFonts w:ascii="Times New Roman" w:eastAsiaTheme="minorEastAsia" w:hAnsi="Times New Roman"/>
          <w:bCs/>
          <w:sz w:val="28"/>
          <w:szCs w:val="28"/>
        </w:rPr>
        <w:t>подлежащих включению в регистр</w:t>
      </w:r>
    </w:p>
    <w:p w:rsidR="00FA7BF4" w:rsidRPr="00FA7BF4" w:rsidRDefault="00FA7BF4" w:rsidP="00FA7BF4">
      <w:pPr>
        <w:widowControl w:val="0"/>
        <w:autoSpaceDE w:val="0"/>
        <w:autoSpaceDN w:val="0"/>
        <w:adjustRightInd w:val="0"/>
        <w:spacing w:after="0" w:line="20" w:lineRule="atLeast"/>
        <w:contextualSpacing/>
        <w:jc w:val="both"/>
        <w:rPr>
          <w:rFonts w:ascii="Times New Roman" w:eastAsiaTheme="minorEastAsia" w:hAnsi="Times New Roman"/>
          <w:bCs/>
          <w:sz w:val="28"/>
          <w:szCs w:val="28"/>
        </w:rPr>
      </w:pPr>
      <w:r w:rsidRPr="00FA7BF4">
        <w:rPr>
          <w:rFonts w:ascii="Times New Roman" w:eastAsiaTheme="minorEastAsia" w:hAnsi="Times New Roman"/>
          <w:bCs/>
          <w:sz w:val="28"/>
          <w:szCs w:val="28"/>
        </w:rPr>
        <w:t>муниципальных нормативных правовых</w:t>
      </w:r>
    </w:p>
    <w:p w:rsidR="00FA7BF4" w:rsidRPr="00FA7BF4" w:rsidRDefault="00FA7BF4" w:rsidP="00FA7BF4">
      <w:pPr>
        <w:widowControl w:val="0"/>
        <w:autoSpaceDE w:val="0"/>
        <w:autoSpaceDN w:val="0"/>
        <w:adjustRightInd w:val="0"/>
        <w:spacing w:after="0" w:line="20" w:lineRule="atLeast"/>
        <w:contextualSpacing/>
        <w:jc w:val="both"/>
        <w:rPr>
          <w:rFonts w:ascii="Times New Roman" w:eastAsiaTheme="minorEastAsia" w:hAnsi="Times New Roman"/>
          <w:bCs/>
          <w:sz w:val="28"/>
          <w:szCs w:val="28"/>
        </w:rPr>
      </w:pPr>
      <w:r w:rsidRPr="00FA7BF4">
        <w:rPr>
          <w:rFonts w:ascii="Times New Roman" w:eastAsiaTheme="minorEastAsia" w:hAnsi="Times New Roman"/>
          <w:bCs/>
          <w:sz w:val="28"/>
          <w:szCs w:val="28"/>
        </w:rPr>
        <w:t>актов Республики Крым</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p>
    <w:p w:rsidR="00FA7BF4" w:rsidRPr="00FA7BF4" w:rsidRDefault="00FA7BF4" w:rsidP="00FA7BF4">
      <w:pPr>
        <w:spacing w:after="0" w:line="20" w:lineRule="atLeast"/>
        <w:ind w:firstLine="567"/>
        <w:contextualSpacing/>
        <w:jc w:val="both"/>
        <w:rPr>
          <w:rFonts w:ascii="Times New Roman" w:eastAsiaTheme="minorEastAsia" w:hAnsi="Times New Roman"/>
          <w:color w:val="000000" w:themeColor="text1"/>
          <w:sz w:val="28"/>
          <w:szCs w:val="28"/>
          <w:shd w:val="clear" w:color="auto" w:fill="FFFFFF"/>
          <w:lang w:eastAsia="en-US"/>
        </w:rPr>
      </w:pPr>
      <w:proofErr w:type="gramStart"/>
      <w:r w:rsidRPr="00FA7BF4">
        <w:rPr>
          <w:rFonts w:ascii="Times New Roman" w:eastAsiaTheme="minorEastAsia" w:hAnsi="Times New Roman"/>
          <w:color w:val="000000"/>
          <w:sz w:val="28"/>
          <w:szCs w:val="28"/>
          <w:lang w:eastAsia="en-US"/>
        </w:rPr>
        <w:t xml:space="preserve">В соответствии со </w:t>
      </w:r>
      <w:hyperlink r:id="rId5"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Pr="00FA7BF4">
          <w:rPr>
            <w:rFonts w:ascii="Times New Roman" w:eastAsiaTheme="minorEastAsia" w:hAnsi="Times New Roman"/>
            <w:color w:val="000000"/>
            <w:sz w:val="28"/>
            <w:szCs w:val="28"/>
            <w:lang w:eastAsia="en-US"/>
          </w:rPr>
          <w:t>статьей 43.1</w:t>
        </w:r>
      </w:hyperlink>
      <w:r w:rsidRPr="00FA7BF4">
        <w:rPr>
          <w:rFonts w:ascii="Times New Roman" w:eastAsiaTheme="minorEastAsia" w:hAnsi="Times New Roman"/>
          <w:color w:val="000000"/>
          <w:sz w:val="28"/>
          <w:szCs w:val="28"/>
          <w:lang w:eastAsia="en-US"/>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6" w:tooltip="Закон Республики Крым от 19.01.2015 N 70-ЗРК/2015 (ред. от 22.09.2015) &quot;О регистре муниципальных нормативных правовых актов Республики Крым&quot; (принят Государственным Советом Республики Крым 24.12.2014){КонсультантПлюс}" w:history="1">
        <w:r w:rsidRPr="00FA7BF4">
          <w:rPr>
            <w:rFonts w:ascii="Times New Roman" w:eastAsiaTheme="minorEastAsia" w:hAnsi="Times New Roman"/>
            <w:color w:val="000000"/>
            <w:sz w:val="28"/>
            <w:szCs w:val="28"/>
            <w:lang w:eastAsia="en-US"/>
          </w:rPr>
          <w:t>Законом</w:t>
        </w:r>
      </w:hyperlink>
      <w:r w:rsidRPr="00FA7BF4">
        <w:rPr>
          <w:rFonts w:ascii="Times New Roman" w:eastAsiaTheme="minorEastAsia" w:hAnsi="Times New Roman"/>
          <w:color w:val="000000"/>
          <w:sz w:val="28"/>
          <w:szCs w:val="28"/>
          <w:lang w:eastAsia="en-US"/>
        </w:rPr>
        <w:t xml:space="preserve"> Республики Крым от 19 января 2015 года N 70-ЗРК/2015 "О регистре муниципальных нормативных правовых актов Республики Крым", Методическими рекомендациями по организации и ведению регистра муниципальных нормативных правовых актов Республики Крым, утвержденными приказом Министерства юстиции Республики</w:t>
      </w:r>
      <w:proofErr w:type="gramEnd"/>
      <w:r w:rsidRPr="00FA7BF4">
        <w:rPr>
          <w:rFonts w:ascii="Times New Roman" w:eastAsiaTheme="minorEastAsia" w:hAnsi="Times New Roman"/>
          <w:color w:val="000000"/>
          <w:sz w:val="28"/>
          <w:szCs w:val="28"/>
          <w:lang w:eastAsia="en-US"/>
        </w:rPr>
        <w:t xml:space="preserve"> Крым от 17 марта 2015 года N 43, </w:t>
      </w:r>
      <w:r w:rsidRPr="00FA7BF4">
        <w:rPr>
          <w:rFonts w:ascii="Times New Roman" w:eastAsiaTheme="minorEastAsia" w:hAnsi="Times New Roman"/>
          <w:color w:val="000000" w:themeColor="text1"/>
          <w:sz w:val="28"/>
          <w:szCs w:val="28"/>
          <w:shd w:val="clear" w:color="auto" w:fill="FFFFFF"/>
          <w:lang w:eastAsia="en-US"/>
        </w:rPr>
        <w:t>Совет депутатов муниципального образования Жемчужинское сельское поселение Нижнегорского района Республики Крым</w:t>
      </w:r>
    </w:p>
    <w:p w:rsidR="00FA7BF4" w:rsidRPr="00FA7BF4" w:rsidRDefault="00FA7BF4" w:rsidP="00FA7BF4">
      <w:pPr>
        <w:spacing w:after="0" w:line="20" w:lineRule="atLeast"/>
        <w:ind w:firstLine="708"/>
        <w:contextualSpacing/>
        <w:jc w:val="both"/>
        <w:rPr>
          <w:rFonts w:ascii="Times New Roman" w:eastAsiaTheme="minorEastAsia" w:hAnsi="Times New Roman"/>
          <w:b/>
          <w:bCs/>
          <w:color w:val="000000" w:themeColor="text1"/>
          <w:sz w:val="28"/>
          <w:szCs w:val="28"/>
          <w:lang w:eastAsia="en-US"/>
        </w:rPr>
      </w:pPr>
    </w:p>
    <w:p w:rsidR="00FA7BF4" w:rsidRPr="00FA7BF4" w:rsidRDefault="00FA7BF4" w:rsidP="00FA7BF4">
      <w:pPr>
        <w:spacing w:after="0" w:line="20" w:lineRule="atLeast"/>
        <w:ind w:firstLine="567"/>
        <w:contextualSpacing/>
        <w:jc w:val="center"/>
        <w:rPr>
          <w:rFonts w:ascii="Times New Roman" w:eastAsiaTheme="minorEastAsia" w:hAnsi="Times New Roman"/>
          <w:color w:val="000000" w:themeColor="text1"/>
          <w:sz w:val="28"/>
          <w:szCs w:val="28"/>
          <w:lang w:eastAsia="en-US"/>
        </w:rPr>
      </w:pPr>
      <w:r w:rsidRPr="00FA7BF4">
        <w:rPr>
          <w:rFonts w:ascii="Times New Roman" w:eastAsiaTheme="minorEastAsia" w:hAnsi="Times New Roman"/>
          <w:b/>
          <w:bCs/>
          <w:color w:val="000000" w:themeColor="text1"/>
          <w:sz w:val="28"/>
          <w:szCs w:val="28"/>
          <w:lang w:eastAsia="en-US"/>
        </w:rPr>
        <w:t>РЕШИЛ:</w:t>
      </w:r>
    </w:p>
    <w:p w:rsidR="00FA7BF4" w:rsidRPr="00FA7BF4" w:rsidRDefault="00FA7BF4" w:rsidP="00FA7BF4">
      <w:pPr>
        <w:spacing w:after="0" w:line="20" w:lineRule="atLeast"/>
        <w:contextualSpacing/>
        <w:jc w:val="both"/>
        <w:rPr>
          <w:rFonts w:ascii="Times New Roman" w:eastAsiaTheme="minorEastAsia" w:hAnsi="Times New Roman"/>
          <w:color w:val="000000"/>
          <w:sz w:val="28"/>
          <w:szCs w:val="28"/>
        </w:rPr>
      </w:pP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color w:val="000000"/>
          <w:sz w:val="28"/>
          <w:szCs w:val="28"/>
        </w:rPr>
      </w:pPr>
      <w:r w:rsidRPr="00FA7BF4">
        <w:rPr>
          <w:rFonts w:ascii="Times New Roman" w:eastAsiaTheme="minorEastAsia" w:hAnsi="Times New Roman"/>
          <w:color w:val="000000"/>
          <w:sz w:val="28"/>
          <w:szCs w:val="28"/>
        </w:rPr>
        <w:t xml:space="preserve">1. Утвердить прилагаемый </w:t>
      </w:r>
      <w:hyperlink w:anchor="Par39" w:tooltip="ПОРЯДОК" w:history="1">
        <w:r w:rsidRPr="00FA7BF4">
          <w:rPr>
            <w:rFonts w:ascii="Times New Roman" w:eastAsiaTheme="minorEastAsia" w:hAnsi="Times New Roman"/>
            <w:color w:val="000000"/>
            <w:sz w:val="28"/>
            <w:szCs w:val="28"/>
          </w:rPr>
          <w:t>Порядок</w:t>
        </w:r>
      </w:hyperlink>
      <w:r w:rsidRPr="00FA7BF4">
        <w:rPr>
          <w:rFonts w:ascii="Times New Roman" w:eastAsiaTheme="minorEastAsia" w:hAnsi="Times New Roman"/>
          <w:color w:val="000000"/>
          <w:sz w:val="28"/>
          <w:szCs w:val="28"/>
        </w:rPr>
        <w:t xml:space="preserve"> формирования и предоставления необходимых сведений, подлежащих включению в регистр муниципальных нормативных правовых актов Республики Крым.</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color w:val="000000"/>
          <w:sz w:val="28"/>
          <w:szCs w:val="28"/>
        </w:rPr>
      </w:pPr>
      <w:r w:rsidRPr="00FA7BF4">
        <w:rPr>
          <w:rFonts w:ascii="Times New Roman" w:eastAsiaTheme="minorEastAsia" w:hAnsi="Times New Roman"/>
          <w:color w:val="000000"/>
          <w:sz w:val="28"/>
          <w:szCs w:val="28"/>
        </w:rPr>
        <w:t xml:space="preserve">2. </w:t>
      </w:r>
      <w:proofErr w:type="gramStart"/>
      <w:r w:rsidRPr="00FA7BF4">
        <w:rPr>
          <w:rFonts w:ascii="Times New Roman" w:eastAsiaTheme="minorEastAsia" w:hAnsi="Times New Roman"/>
          <w:color w:val="000000"/>
          <w:sz w:val="28"/>
          <w:szCs w:val="28"/>
        </w:rPr>
        <w:t>Контроль за</w:t>
      </w:r>
      <w:proofErr w:type="gramEnd"/>
      <w:r w:rsidRPr="00FA7BF4">
        <w:rPr>
          <w:rFonts w:ascii="Times New Roman" w:eastAsiaTheme="minorEastAsia" w:hAnsi="Times New Roman"/>
          <w:color w:val="000000"/>
          <w:sz w:val="28"/>
          <w:szCs w:val="28"/>
        </w:rPr>
        <w:t xml:space="preserve"> исполнением настоящего Решения возложить на главу администрации Жемчужинского сельского поселения </w:t>
      </w:r>
      <w:proofErr w:type="spellStart"/>
      <w:r w:rsidRPr="00FA7BF4">
        <w:rPr>
          <w:rFonts w:ascii="Times New Roman" w:eastAsiaTheme="minorEastAsia" w:hAnsi="Times New Roman"/>
          <w:color w:val="000000"/>
          <w:sz w:val="28"/>
          <w:szCs w:val="28"/>
        </w:rPr>
        <w:t>Большунову</w:t>
      </w:r>
      <w:proofErr w:type="spellEnd"/>
      <w:r w:rsidRPr="00FA7BF4">
        <w:rPr>
          <w:rFonts w:ascii="Times New Roman" w:eastAsiaTheme="minorEastAsia" w:hAnsi="Times New Roman"/>
          <w:color w:val="000000"/>
          <w:sz w:val="28"/>
          <w:szCs w:val="28"/>
        </w:rPr>
        <w:t xml:space="preserve"> О.Ю.</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color w:val="000000"/>
          <w:sz w:val="28"/>
          <w:szCs w:val="28"/>
        </w:rPr>
      </w:pPr>
      <w:r w:rsidRPr="00FA7BF4">
        <w:rPr>
          <w:rFonts w:ascii="Times New Roman" w:eastAsiaTheme="minorEastAsia" w:hAnsi="Times New Roman"/>
          <w:color w:val="000000"/>
          <w:sz w:val="28"/>
          <w:szCs w:val="28"/>
        </w:rPr>
        <w:t xml:space="preserve">3. </w:t>
      </w:r>
      <w:r w:rsidRPr="00FA7BF4">
        <w:rPr>
          <w:rFonts w:ascii="Times New Roman" w:eastAsiaTheme="minorEastAsia" w:hAnsi="Times New Roman"/>
          <w:color w:val="080808"/>
          <w:sz w:val="28"/>
          <w:szCs w:val="28"/>
        </w:rPr>
        <w:t>Настоящее решение подлежит официальному  обнародованию путем размещения на информационном стенде, расположенном в здании  Жемчужинского сельского  поселения, и вступает в силу с момента его официального обнародования.</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color w:val="000000"/>
          <w:sz w:val="28"/>
          <w:szCs w:val="28"/>
        </w:rPr>
      </w:pPr>
    </w:p>
    <w:p w:rsid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color w:val="000000"/>
          <w:sz w:val="28"/>
          <w:szCs w:val="28"/>
        </w:rPr>
      </w:pPr>
    </w:p>
    <w:p w:rsidR="008B05CE" w:rsidRPr="00FA7BF4" w:rsidRDefault="008B05CE"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color w:val="000000"/>
          <w:sz w:val="28"/>
          <w:szCs w:val="28"/>
        </w:rPr>
      </w:pPr>
    </w:p>
    <w:p w:rsidR="00FA7BF4" w:rsidRPr="00FA7BF4" w:rsidRDefault="00FA7BF4" w:rsidP="00FA7BF4">
      <w:pPr>
        <w:spacing w:after="0" w:line="20" w:lineRule="atLeast"/>
        <w:contextualSpacing/>
        <w:jc w:val="both"/>
        <w:rPr>
          <w:rFonts w:ascii="Times New Roman" w:eastAsiaTheme="minorEastAsia" w:hAnsi="Times New Roman"/>
          <w:color w:val="000000" w:themeColor="text1"/>
          <w:sz w:val="28"/>
          <w:szCs w:val="28"/>
          <w:lang w:eastAsia="en-US"/>
        </w:rPr>
      </w:pPr>
      <w:r w:rsidRPr="00FA7BF4">
        <w:rPr>
          <w:rFonts w:ascii="Times New Roman" w:eastAsiaTheme="minorEastAsia" w:hAnsi="Times New Roman"/>
          <w:color w:val="000000" w:themeColor="text1"/>
          <w:sz w:val="28"/>
          <w:szCs w:val="28"/>
          <w:lang w:eastAsia="en-US"/>
        </w:rPr>
        <w:t xml:space="preserve">Председатель Жемчужинского </w:t>
      </w:r>
      <w:proofErr w:type="gramStart"/>
      <w:r w:rsidRPr="00FA7BF4">
        <w:rPr>
          <w:rFonts w:ascii="Times New Roman" w:eastAsiaTheme="minorEastAsia" w:hAnsi="Times New Roman"/>
          <w:color w:val="000000" w:themeColor="text1"/>
          <w:sz w:val="28"/>
          <w:szCs w:val="28"/>
          <w:lang w:eastAsia="en-US"/>
        </w:rPr>
        <w:t>сельского</w:t>
      </w:r>
      <w:proofErr w:type="gramEnd"/>
    </w:p>
    <w:p w:rsidR="00FA7BF4" w:rsidRPr="00FA7BF4" w:rsidRDefault="00FA7BF4" w:rsidP="00FA7BF4">
      <w:pPr>
        <w:spacing w:after="0" w:line="20" w:lineRule="atLeast"/>
        <w:contextualSpacing/>
        <w:jc w:val="both"/>
        <w:rPr>
          <w:rFonts w:ascii="Times New Roman" w:eastAsiaTheme="minorEastAsia" w:hAnsi="Times New Roman"/>
          <w:color w:val="000000" w:themeColor="text1"/>
          <w:sz w:val="28"/>
          <w:szCs w:val="28"/>
          <w:lang w:eastAsia="en-US"/>
        </w:rPr>
      </w:pPr>
      <w:r w:rsidRPr="00FA7BF4">
        <w:rPr>
          <w:rFonts w:ascii="Times New Roman" w:eastAsiaTheme="minorEastAsia" w:hAnsi="Times New Roman"/>
          <w:color w:val="000000" w:themeColor="text1"/>
          <w:sz w:val="28"/>
          <w:szCs w:val="28"/>
          <w:lang w:eastAsia="en-US"/>
        </w:rPr>
        <w:t>совета - глава администрации</w:t>
      </w:r>
    </w:p>
    <w:p w:rsidR="00FA7BF4" w:rsidRPr="00FA7BF4" w:rsidRDefault="00FA7BF4" w:rsidP="00FA7BF4">
      <w:pPr>
        <w:spacing w:after="0" w:line="20" w:lineRule="atLeast"/>
        <w:contextualSpacing/>
        <w:jc w:val="both"/>
        <w:rPr>
          <w:rFonts w:ascii="Times New Roman" w:eastAsiaTheme="minorEastAsia" w:hAnsi="Times New Roman"/>
          <w:color w:val="000000" w:themeColor="text1"/>
          <w:sz w:val="28"/>
          <w:szCs w:val="28"/>
          <w:lang w:eastAsia="en-US"/>
        </w:rPr>
      </w:pPr>
      <w:r w:rsidRPr="00FA7BF4">
        <w:rPr>
          <w:rFonts w:ascii="Times New Roman" w:eastAsiaTheme="minorEastAsia" w:hAnsi="Times New Roman"/>
          <w:color w:val="000000" w:themeColor="text1"/>
          <w:sz w:val="28"/>
          <w:szCs w:val="28"/>
          <w:lang w:eastAsia="en-US"/>
        </w:rPr>
        <w:t>Жемчужинского сельского поселения</w:t>
      </w:r>
      <w:r w:rsidRPr="00FA7BF4">
        <w:rPr>
          <w:rFonts w:ascii="Times New Roman" w:eastAsiaTheme="minorEastAsia" w:hAnsi="Times New Roman"/>
          <w:color w:val="000000" w:themeColor="text1"/>
          <w:sz w:val="28"/>
          <w:szCs w:val="28"/>
          <w:lang w:eastAsia="en-US"/>
        </w:rPr>
        <w:tab/>
      </w:r>
      <w:r w:rsidRPr="00FA7BF4">
        <w:rPr>
          <w:rFonts w:ascii="Times New Roman" w:eastAsiaTheme="minorEastAsia" w:hAnsi="Times New Roman"/>
          <w:color w:val="000000" w:themeColor="text1"/>
          <w:sz w:val="28"/>
          <w:szCs w:val="28"/>
          <w:lang w:eastAsia="en-US"/>
        </w:rPr>
        <w:tab/>
      </w:r>
      <w:r w:rsidRPr="00FA7BF4">
        <w:rPr>
          <w:rFonts w:ascii="Times New Roman" w:eastAsiaTheme="minorEastAsia" w:hAnsi="Times New Roman"/>
          <w:color w:val="000000" w:themeColor="text1"/>
          <w:sz w:val="28"/>
          <w:szCs w:val="28"/>
          <w:lang w:eastAsia="en-US"/>
        </w:rPr>
        <w:tab/>
      </w:r>
      <w:r w:rsidRPr="00FA7BF4">
        <w:rPr>
          <w:rFonts w:ascii="Times New Roman" w:eastAsiaTheme="minorEastAsia" w:hAnsi="Times New Roman"/>
          <w:color w:val="000000" w:themeColor="text1"/>
          <w:sz w:val="28"/>
          <w:szCs w:val="28"/>
          <w:lang w:eastAsia="en-US"/>
        </w:rPr>
        <w:tab/>
        <w:t>О.Ю.Большунова</w:t>
      </w:r>
    </w:p>
    <w:p w:rsidR="00FA7BF4" w:rsidRDefault="00FA7BF4" w:rsidP="00FA7BF4">
      <w:pPr>
        <w:spacing w:after="0" w:line="20" w:lineRule="atLeast"/>
        <w:contextualSpacing/>
        <w:rPr>
          <w:rFonts w:ascii="Times New Roman" w:eastAsiaTheme="minorEastAsia" w:hAnsi="Times New Roman"/>
          <w:color w:val="000000"/>
          <w:sz w:val="28"/>
          <w:szCs w:val="28"/>
          <w:shd w:val="clear" w:color="auto" w:fill="FFFFFF"/>
        </w:rPr>
      </w:pPr>
    </w:p>
    <w:p w:rsidR="008B05CE" w:rsidRPr="00FA7BF4" w:rsidRDefault="008B05CE" w:rsidP="00FA7BF4">
      <w:pPr>
        <w:spacing w:after="0" w:line="20" w:lineRule="atLeast"/>
        <w:contextualSpacing/>
        <w:rPr>
          <w:rFonts w:ascii="Times New Roman" w:eastAsiaTheme="minorEastAsia" w:hAnsi="Times New Roman"/>
          <w:color w:val="000000"/>
          <w:sz w:val="28"/>
          <w:szCs w:val="28"/>
          <w:shd w:val="clear" w:color="auto" w:fill="FFFFFF"/>
        </w:rPr>
      </w:pPr>
    </w:p>
    <w:p w:rsidR="00FA7BF4" w:rsidRPr="00FA7BF4" w:rsidRDefault="00FA7BF4" w:rsidP="00FA7BF4">
      <w:pPr>
        <w:spacing w:after="0" w:line="20" w:lineRule="atLeast"/>
        <w:contextualSpacing/>
        <w:jc w:val="right"/>
        <w:rPr>
          <w:rFonts w:ascii="Times New Roman" w:eastAsiaTheme="minorEastAsia" w:hAnsi="Times New Roman"/>
          <w:bCs/>
          <w:color w:val="080808"/>
          <w:sz w:val="28"/>
          <w:szCs w:val="28"/>
        </w:rPr>
      </w:pPr>
      <w:r w:rsidRPr="00FA7BF4">
        <w:rPr>
          <w:rFonts w:ascii="Times New Roman" w:eastAsiaTheme="minorEastAsia" w:hAnsi="Times New Roman"/>
          <w:color w:val="000000"/>
          <w:sz w:val="28"/>
          <w:szCs w:val="28"/>
          <w:shd w:val="clear" w:color="auto" w:fill="FFFFFF"/>
        </w:rPr>
        <w:lastRenderedPageBreak/>
        <w:tab/>
      </w:r>
      <w:r w:rsidRPr="00FA7BF4">
        <w:rPr>
          <w:rFonts w:ascii="Times New Roman" w:eastAsiaTheme="minorEastAsia" w:hAnsi="Times New Roman"/>
          <w:color w:val="000000"/>
          <w:sz w:val="28"/>
          <w:szCs w:val="28"/>
          <w:shd w:val="clear" w:color="auto" w:fill="FFFFFF"/>
        </w:rPr>
        <w:tab/>
      </w:r>
      <w:r w:rsidRPr="00FA7BF4">
        <w:rPr>
          <w:rFonts w:ascii="Times New Roman" w:eastAsiaTheme="minorEastAsia" w:hAnsi="Times New Roman"/>
          <w:color w:val="000000"/>
          <w:sz w:val="28"/>
          <w:szCs w:val="28"/>
          <w:shd w:val="clear" w:color="auto" w:fill="FFFFFF"/>
        </w:rPr>
        <w:tab/>
      </w:r>
      <w:r w:rsidRPr="00FA7BF4">
        <w:rPr>
          <w:rFonts w:ascii="Times New Roman" w:eastAsiaTheme="minorEastAsia" w:hAnsi="Times New Roman"/>
          <w:bCs/>
          <w:color w:val="080808"/>
          <w:sz w:val="28"/>
          <w:szCs w:val="28"/>
        </w:rPr>
        <w:t>Приложение № 1</w:t>
      </w:r>
    </w:p>
    <w:p w:rsidR="00FA7BF4" w:rsidRPr="00FA7BF4" w:rsidRDefault="00FA7BF4" w:rsidP="00FA7BF4">
      <w:pPr>
        <w:shd w:val="clear" w:color="auto" w:fill="FFFFFF"/>
        <w:spacing w:after="0" w:line="20" w:lineRule="atLeast"/>
        <w:contextualSpacing/>
        <w:jc w:val="right"/>
        <w:rPr>
          <w:rFonts w:ascii="Times New Roman" w:eastAsiaTheme="minorEastAsia" w:hAnsi="Times New Roman"/>
          <w:bCs/>
          <w:color w:val="080808"/>
          <w:sz w:val="28"/>
          <w:szCs w:val="28"/>
        </w:rPr>
      </w:pPr>
      <w:r w:rsidRPr="00FA7BF4">
        <w:rPr>
          <w:rFonts w:ascii="Times New Roman" w:eastAsiaTheme="minorEastAsia" w:hAnsi="Times New Roman"/>
          <w:bCs/>
          <w:color w:val="080808"/>
          <w:sz w:val="28"/>
          <w:szCs w:val="28"/>
        </w:rPr>
        <w:t xml:space="preserve">к решению 17-ой сессии 1-го созыва </w:t>
      </w:r>
    </w:p>
    <w:p w:rsidR="00FA7BF4" w:rsidRPr="00FA7BF4" w:rsidRDefault="00FA7BF4" w:rsidP="00FA7BF4">
      <w:pPr>
        <w:shd w:val="clear" w:color="auto" w:fill="FFFFFF"/>
        <w:tabs>
          <w:tab w:val="left" w:pos="5387"/>
        </w:tabs>
        <w:spacing w:after="0" w:line="20" w:lineRule="atLeast"/>
        <w:contextualSpacing/>
        <w:jc w:val="right"/>
        <w:rPr>
          <w:rFonts w:ascii="Times New Roman" w:eastAsiaTheme="minorEastAsia" w:hAnsi="Times New Roman"/>
          <w:bCs/>
          <w:color w:val="080808"/>
          <w:sz w:val="28"/>
          <w:szCs w:val="28"/>
        </w:rPr>
      </w:pPr>
      <w:r w:rsidRPr="00FA7BF4">
        <w:rPr>
          <w:rFonts w:ascii="Times New Roman" w:eastAsiaTheme="minorEastAsia" w:hAnsi="Times New Roman"/>
          <w:bCs/>
          <w:color w:val="080808"/>
          <w:sz w:val="28"/>
          <w:szCs w:val="28"/>
        </w:rPr>
        <w:t xml:space="preserve">Жемчужинского сельского совета </w:t>
      </w:r>
    </w:p>
    <w:p w:rsidR="00FA7BF4" w:rsidRPr="00FA7BF4" w:rsidRDefault="00FA7BF4" w:rsidP="00FA7BF4">
      <w:pPr>
        <w:shd w:val="clear" w:color="auto" w:fill="FFFFFF"/>
        <w:tabs>
          <w:tab w:val="left" w:pos="5387"/>
        </w:tabs>
        <w:spacing w:after="0" w:line="20" w:lineRule="atLeast"/>
        <w:contextualSpacing/>
        <w:jc w:val="right"/>
        <w:rPr>
          <w:rFonts w:ascii="Times New Roman" w:eastAsiaTheme="minorEastAsia" w:hAnsi="Times New Roman"/>
          <w:bCs/>
          <w:color w:val="080808"/>
          <w:sz w:val="28"/>
          <w:szCs w:val="28"/>
        </w:rPr>
      </w:pPr>
      <w:r w:rsidRPr="00FA7BF4">
        <w:rPr>
          <w:rFonts w:ascii="Times New Roman" w:eastAsiaTheme="minorEastAsia" w:hAnsi="Times New Roman"/>
          <w:bCs/>
          <w:color w:val="080808"/>
          <w:sz w:val="28"/>
          <w:szCs w:val="28"/>
        </w:rPr>
        <w:t xml:space="preserve"> Нижнегорского района Республики Крым </w:t>
      </w:r>
    </w:p>
    <w:p w:rsidR="00FA7BF4" w:rsidRPr="00FA7BF4" w:rsidRDefault="00FA7BF4" w:rsidP="00FA7BF4">
      <w:pPr>
        <w:shd w:val="clear" w:color="auto" w:fill="FFFFFF"/>
        <w:tabs>
          <w:tab w:val="left" w:pos="5387"/>
        </w:tabs>
        <w:spacing w:after="0" w:line="20" w:lineRule="atLeast"/>
        <w:contextualSpacing/>
        <w:jc w:val="right"/>
        <w:rPr>
          <w:rFonts w:ascii="Times New Roman" w:eastAsiaTheme="minorEastAsia" w:hAnsi="Times New Roman"/>
          <w:bCs/>
          <w:color w:val="080808"/>
          <w:sz w:val="28"/>
          <w:szCs w:val="28"/>
        </w:rPr>
      </w:pPr>
      <w:r w:rsidRPr="00FA7BF4">
        <w:rPr>
          <w:rFonts w:ascii="Times New Roman" w:eastAsiaTheme="minorEastAsia" w:hAnsi="Times New Roman"/>
          <w:bCs/>
          <w:color w:val="080808"/>
          <w:sz w:val="28"/>
          <w:szCs w:val="28"/>
        </w:rPr>
        <w:t>от 31.03.2016 г. № 3</w:t>
      </w:r>
    </w:p>
    <w:p w:rsidR="00FA7BF4" w:rsidRPr="00FA7BF4" w:rsidRDefault="00FA7BF4" w:rsidP="00FA7BF4">
      <w:pPr>
        <w:widowControl w:val="0"/>
        <w:autoSpaceDE w:val="0"/>
        <w:autoSpaceDN w:val="0"/>
        <w:adjustRightInd w:val="0"/>
        <w:spacing w:after="0" w:line="20" w:lineRule="atLeast"/>
        <w:contextualSpacing/>
        <w:jc w:val="both"/>
        <w:rPr>
          <w:rFonts w:ascii="Times New Roman" w:eastAsiaTheme="minorEastAsia" w:hAnsi="Times New Roman"/>
          <w:color w:val="000000"/>
          <w:sz w:val="28"/>
          <w:szCs w:val="28"/>
        </w:rPr>
      </w:pPr>
    </w:p>
    <w:p w:rsidR="00FA7BF4" w:rsidRPr="00FA7BF4" w:rsidRDefault="00FA7BF4" w:rsidP="00FA7BF4">
      <w:pPr>
        <w:widowControl w:val="0"/>
        <w:autoSpaceDE w:val="0"/>
        <w:autoSpaceDN w:val="0"/>
        <w:adjustRightInd w:val="0"/>
        <w:spacing w:after="0" w:line="20" w:lineRule="atLeast"/>
        <w:contextualSpacing/>
        <w:jc w:val="center"/>
        <w:rPr>
          <w:rFonts w:ascii="Times New Roman" w:eastAsiaTheme="minorEastAsia" w:hAnsi="Times New Roman"/>
          <w:b/>
          <w:bCs/>
          <w:color w:val="000000"/>
          <w:sz w:val="28"/>
          <w:szCs w:val="28"/>
        </w:rPr>
      </w:pPr>
      <w:r w:rsidRPr="00FA7BF4">
        <w:rPr>
          <w:rFonts w:ascii="Times New Roman" w:eastAsiaTheme="minorEastAsia" w:hAnsi="Times New Roman"/>
          <w:b/>
          <w:bCs/>
          <w:color w:val="000000"/>
          <w:sz w:val="28"/>
          <w:szCs w:val="28"/>
        </w:rPr>
        <w:t>ПОРЯДОК</w:t>
      </w:r>
    </w:p>
    <w:p w:rsidR="00FA7BF4" w:rsidRPr="00FA7BF4" w:rsidRDefault="00FA7BF4" w:rsidP="00FA7BF4">
      <w:pPr>
        <w:widowControl w:val="0"/>
        <w:autoSpaceDE w:val="0"/>
        <w:autoSpaceDN w:val="0"/>
        <w:adjustRightInd w:val="0"/>
        <w:spacing w:after="0" w:line="20" w:lineRule="atLeast"/>
        <w:contextualSpacing/>
        <w:jc w:val="center"/>
        <w:rPr>
          <w:rFonts w:ascii="Times New Roman" w:eastAsiaTheme="minorEastAsia" w:hAnsi="Times New Roman"/>
          <w:b/>
          <w:bCs/>
          <w:color w:val="000000"/>
          <w:sz w:val="28"/>
          <w:szCs w:val="28"/>
        </w:rPr>
      </w:pPr>
      <w:r w:rsidRPr="00FA7BF4">
        <w:rPr>
          <w:rFonts w:ascii="Times New Roman" w:eastAsiaTheme="minorEastAsia" w:hAnsi="Times New Roman"/>
          <w:b/>
          <w:bCs/>
          <w:color w:val="000000"/>
          <w:sz w:val="28"/>
          <w:szCs w:val="28"/>
        </w:rPr>
        <w:t>ФОРМИРОВАНИЯ И ПРЕДОСТАВЛЕНИЯ НЕОБХОДИМЫХ СВЕДЕНИЙ,</w:t>
      </w:r>
    </w:p>
    <w:p w:rsidR="00FA7BF4" w:rsidRPr="00FA7BF4" w:rsidRDefault="00FA7BF4" w:rsidP="00FA7BF4">
      <w:pPr>
        <w:widowControl w:val="0"/>
        <w:autoSpaceDE w:val="0"/>
        <w:autoSpaceDN w:val="0"/>
        <w:adjustRightInd w:val="0"/>
        <w:spacing w:after="0" w:line="20" w:lineRule="atLeast"/>
        <w:contextualSpacing/>
        <w:jc w:val="center"/>
        <w:rPr>
          <w:rFonts w:ascii="Times New Roman" w:eastAsiaTheme="minorEastAsia" w:hAnsi="Times New Roman"/>
          <w:b/>
          <w:bCs/>
          <w:color w:val="000000"/>
          <w:sz w:val="28"/>
          <w:szCs w:val="28"/>
        </w:rPr>
      </w:pPr>
      <w:r w:rsidRPr="00FA7BF4">
        <w:rPr>
          <w:rFonts w:ascii="Times New Roman" w:eastAsiaTheme="minorEastAsia" w:hAnsi="Times New Roman"/>
          <w:b/>
          <w:bCs/>
          <w:color w:val="000000"/>
          <w:sz w:val="28"/>
          <w:szCs w:val="28"/>
        </w:rPr>
        <w:t>ПОДЛЕЖАЩИХ ВКЛЮЧЕНИЮ В РЕГИСТР МУНИЦИПАЛЬНЫХ</w:t>
      </w:r>
    </w:p>
    <w:p w:rsidR="00FA7BF4" w:rsidRPr="00FA7BF4" w:rsidRDefault="00FA7BF4" w:rsidP="00FA7BF4">
      <w:pPr>
        <w:widowControl w:val="0"/>
        <w:autoSpaceDE w:val="0"/>
        <w:autoSpaceDN w:val="0"/>
        <w:adjustRightInd w:val="0"/>
        <w:spacing w:after="0" w:line="20" w:lineRule="atLeast"/>
        <w:contextualSpacing/>
        <w:jc w:val="center"/>
        <w:rPr>
          <w:rFonts w:ascii="Times New Roman" w:eastAsiaTheme="minorEastAsia" w:hAnsi="Times New Roman"/>
          <w:b/>
          <w:bCs/>
          <w:color w:val="000000"/>
          <w:sz w:val="28"/>
          <w:szCs w:val="28"/>
        </w:rPr>
      </w:pPr>
      <w:r w:rsidRPr="00FA7BF4">
        <w:rPr>
          <w:rFonts w:ascii="Times New Roman" w:eastAsiaTheme="minorEastAsia" w:hAnsi="Times New Roman"/>
          <w:b/>
          <w:bCs/>
          <w:color w:val="000000"/>
          <w:sz w:val="28"/>
          <w:szCs w:val="28"/>
        </w:rPr>
        <w:t>НОРМАТИВНЫХ ПРАВОВЫХ АКТОВ РЕСПУБЛИКИ КРЫМ</w:t>
      </w:r>
    </w:p>
    <w:p w:rsidR="00FA7BF4" w:rsidRPr="00FA7BF4" w:rsidRDefault="00FA7BF4" w:rsidP="00FA7BF4">
      <w:pPr>
        <w:widowControl w:val="0"/>
        <w:autoSpaceDE w:val="0"/>
        <w:autoSpaceDN w:val="0"/>
        <w:adjustRightInd w:val="0"/>
        <w:spacing w:after="0" w:line="20" w:lineRule="atLeast"/>
        <w:contextualSpacing/>
        <w:jc w:val="center"/>
        <w:rPr>
          <w:rFonts w:ascii="Times New Roman" w:eastAsiaTheme="minorEastAsia" w:hAnsi="Times New Roman"/>
          <w:color w:val="000000"/>
          <w:sz w:val="28"/>
          <w:szCs w:val="28"/>
        </w:rPr>
      </w:pPr>
    </w:p>
    <w:p w:rsidR="00FA7BF4" w:rsidRPr="00FA7BF4" w:rsidRDefault="00FA7BF4" w:rsidP="00FA7BF4">
      <w:pPr>
        <w:widowControl w:val="0"/>
        <w:autoSpaceDE w:val="0"/>
        <w:autoSpaceDN w:val="0"/>
        <w:adjustRightInd w:val="0"/>
        <w:spacing w:after="0" w:line="20" w:lineRule="atLeast"/>
        <w:contextualSpacing/>
        <w:jc w:val="center"/>
        <w:outlineLvl w:val="1"/>
        <w:rPr>
          <w:rFonts w:ascii="Times New Roman" w:eastAsiaTheme="minorEastAsia" w:hAnsi="Times New Roman"/>
          <w:b/>
          <w:color w:val="000000"/>
          <w:sz w:val="28"/>
          <w:szCs w:val="28"/>
        </w:rPr>
      </w:pPr>
      <w:r w:rsidRPr="00FA7BF4">
        <w:rPr>
          <w:rFonts w:ascii="Times New Roman" w:eastAsiaTheme="minorEastAsia" w:hAnsi="Times New Roman"/>
          <w:b/>
          <w:color w:val="000000"/>
          <w:sz w:val="28"/>
          <w:szCs w:val="28"/>
        </w:rPr>
        <w:t>I. Общие положения</w:t>
      </w:r>
    </w:p>
    <w:p w:rsidR="00FA7BF4" w:rsidRPr="00FA7BF4" w:rsidRDefault="00FA7BF4" w:rsidP="00FA7BF4">
      <w:pPr>
        <w:widowControl w:val="0"/>
        <w:autoSpaceDE w:val="0"/>
        <w:autoSpaceDN w:val="0"/>
        <w:adjustRightInd w:val="0"/>
        <w:spacing w:after="0" w:line="20" w:lineRule="atLeast"/>
        <w:contextualSpacing/>
        <w:jc w:val="center"/>
        <w:rPr>
          <w:rFonts w:ascii="Times New Roman" w:eastAsiaTheme="minorEastAsia" w:hAnsi="Times New Roman"/>
          <w:color w:val="000000"/>
          <w:sz w:val="28"/>
          <w:szCs w:val="28"/>
        </w:rPr>
      </w:pP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color w:val="000000"/>
          <w:sz w:val="28"/>
          <w:szCs w:val="28"/>
        </w:rPr>
      </w:pPr>
      <w:r w:rsidRPr="00FA7BF4">
        <w:rPr>
          <w:rFonts w:ascii="Times New Roman" w:eastAsiaTheme="minorEastAsia" w:hAnsi="Times New Roman"/>
          <w:color w:val="000000"/>
          <w:sz w:val="28"/>
          <w:szCs w:val="28"/>
        </w:rPr>
        <w:t>1.1. Настоящий Порядок формирования и предоставления сведений, подлежащих включению в регистр муниципальных нормативных правовых актов Республики Крым (далее - Порядок), регулирует организацию работы по предоставлению муниципальных нормативных правовых актов муниципального образования Жемчужинское сельское поселение Нижнегорского района Республики Крым и информации о них для включения в регистр муниципальных нормативных правовых актов Республики Крым.</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color w:val="000000"/>
          <w:sz w:val="28"/>
          <w:szCs w:val="28"/>
        </w:rPr>
      </w:pPr>
      <w:r w:rsidRPr="00FA7BF4">
        <w:rPr>
          <w:rFonts w:ascii="Times New Roman" w:eastAsiaTheme="minorEastAsia" w:hAnsi="Times New Roman"/>
          <w:color w:val="000000"/>
          <w:sz w:val="28"/>
          <w:szCs w:val="28"/>
        </w:rPr>
        <w:t xml:space="preserve">1.2. Основные понятия и термины, используемые в настоящем Положении, применяются в значениях, определенных </w:t>
      </w:r>
      <w:hyperlink r:id="rId7" w:tooltip="Закон Республики Крым от 19.01.2015 N 70-ЗРК/2015 (ред. от 22.09.2015) &quot;О регистре муниципальных нормативных правовых актов Республики Крым&quot; (принят Государственным Советом Республики Крым 24.12.2014){КонсультантПлюс}" w:history="1">
        <w:r w:rsidRPr="00FA7BF4">
          <w:rPr>
            <w:rFonts w:ascii="Times New Roman" w:eastAsiaTheme="minorEastAsia" w:hAnsi="Times New Roman"/>
            <w:color w:val="000000"/>
            <w:sz w:val="28"/>
            <w:szCs w:val="28"/>
          </w:rPr>
          <w:t>Законом</w:t>
        </w:r>
      </w:hyperlink>
      <w:r w:rsidRPr="00FA7BF4">
        <w:rPr>
          <w:rFonts w:ascii="Times New Roman" w:eastAsiaTheme="minorEastAsia" w:hAnsi="Times New Roman"/>
          <w:color w:val="000000"/>
          <w:sz w:val="28"/>
          <w:szCs w:val="28"/>
        </w:rPr>
        <w:t xml:space="preserve"> Республики Крым от 19 января 2015 года N 70-ЗРК/2015 "О регистре муниципальных нормативных правовых актов Республики Крым".</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color w:val="000000"/>
          <w:sz w:val="28"/>
          <w:szCs w:val="28"/>
        </w:rPr>
      </w:pPr>
      <w:r w:rsidRPr="00FA7BF4">
        <w:rPr>
          <w:rFonts w:ascii="Times New Roman" w:eastAsiaTheme="minorEastAsia" w:hAnsi="Times New Roman"/>
          <w:color w:val="000000"/>
          <w:sz w:val="28"/>
          <w:szCs w:val="28"/>
        </w:rPr>
        <w:t>1.3. Общую организацию работы и координацию действий по сбору, предоставлению сведений осуществляет администрация Жемчужинского сельского поселения Нижнегорского района Республики Крым.</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color w:val="000000"/>
          <w:sz w:val="28"/>
          <w:szCs w:val="28"/>
        </w:rPr>
      </w:pPr>
      <w:r w:rsidRPr="00FA7BF4">
        <w:rPr>
          <w:rFonts w:ascii="Times New Roman" w:eastAsiaTheme="minorEastAsia" w:hAnsi="Times New Roman"/>
          <w:color w:val="000000"/>
          <w:sz w:val="28"/>
          <w:szCs w:val="28"/>
        </w:rPr>
        <w:t xml:space="preserve">1.4. </w:t>
      </w:r>
      <w:proofErr w:type="gramStart"/>
      <w:r w:rsidRPr="00FA7BF4">
        <w:rPr>
          <w:rFonts w:ascii="Times New Roman" w:eastAsiaTheme="minorEastAsia" w:hAnsi="Times New Roman"/>
          <w:color w:val="000000"/>
          <w:sz w:val="28"/>
          <w:szCs w:val="28"/>
        </w:rPr>
        <w:t>Своевременное направление в Министерство юстиции Республики Крым копий муниципальных нормативных правовых актов муниципального образования Жемчужинское сельское поселение Нижнегорского района Республики Крым и иных сведений, необходимых для включения в регистр муниципальных нормативных правовых актов Республики Крым, в том числе муниципальных нормативных правовых актов муниципального образования Жемчужинское сельское поселение Нижнегорского района Республики Крым, осуществляет глава муниципального образования Жемчужинское сельское поселение Нижнегорского района</w:t>
      </w:r>
      <w:proofErr w:type="gramEnd"/>
      <w:r w:rsidRPr="00FA7BF4">
        <w:rPr>
          <w:rFonts w:ascii="Times New Roman" w:eastAsiaTheme="minorEastAsia" w:hAnsi="Times New Roman"/>
          <w:color w:val="000000"/>
          <w:sz w:val="28"/>
          <w:szCs w:val="28"/>
        </w:rPr>
        <w:t xml:space="preserve"> Республики Крым. </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color w:val="000000"/>
          <w:sz w:val="28"/>
          <w:szCs w:val="28"/>
        </w:rPr>
      </w:pPr>
    </w:p>
    <w:p w:rsidR="00FA7BF4" w:rsidRPr="00FA7BF4" w:rsidRDefault="00FA7BF4" w:rsidP="00FA7BF4">
      <w:pPr>
        <w:widowControl w:val="0"/>
        <w:autoSpaceDE w:val="0"/>
        <w:autoSpaceDN w:val="0"/>
        <w:adjustRightInd w:val="0"/>
        <w:spacing w:after="0" w:line="20" w:lineRule="atLeast"/>
        <w:contextualSpacing/>
        <w:jc w:val="center"/>
        <w:outlineLvl w:val="1"/>
        <w:rPr>
          <w:rFonts w:ascii="Times New Roman" w:eastAsiaTheme="minorEastAsia" w:hAnsi="Times New Roman"/>
          <w:b/>
          <w:color w:val="000000"/>
          <w:sz w:val="28"/>
          <w:szCs w:val="28"/>
        </w:rPr>
      </w:pPr>
      <w:r w:rsidRPr="00FA7BF4">
        <w:rPr>
          <w:rFonts w:ascii="Times New Roman" w:eastAsiaTheme="minorEastAsia" w:hAnsi="Times New Roman"/>
          <w:b/>
          <w:color w:val="000000"/>
          <w:sz w:val="28"/>
          <w:szCs w:val="28"/>
        </w:rPr>
        <w:t xml:space="preserve">II. Организация сбора </w:t>
      </w:r>
      <w:proofErr w:type="gramStart"/>
      <w:r w:rsidRPr="00FA7BF4">
        <w:rPr>
          <w:rFonts w:ascii="Times New Roman" w:eastAsiaTheme="minorEastAsia" w:hAnsi="Times New Roman"/>
          <w:b/>
          <w:color w:val="000000"/>
          <w:sz w:val="28"/>
          <w:szCs w:val="28"/>
        </w:rPr>
        <w:t>муниципальных</w:t>
      </w:r>
      <w:proofErr w:type="gramEnd"/>
      <w:r w:rsidRPr="00FA7BF4">
        <w:rPr>
          <w:rFonts w:ascii="Times New Roman" w:eastAsiaTheme="minorEastAsia" w:hAnsi="Times New Roman"/>
          <w:b/>
          <w:color w:val="000000"/>
          <w:sz w:val="28"/>
          <w:szCs w:val="28"/>
        </w:rPr>
        <w:t xml:space="preserve"> нормативных</w:t>
      </w:r>
    </w:p>
    <w:p w:rsidR="00FA7BF4" w:rsidRPr="00FA7BF4" w:rsidRDefault="00FA7BF4" w:rsidP="00FA7BF4">
      <w:pPr>
        <w:widowControl w:val="0"/>
        <w:autoSpaceDE w:val="0"/>
        <w:autoSpaceDN w:val="0"/>
        <w:adjustRightInd w:val="0"/>
        <w:spacing w:after="0" w:line="20" w:lineRule="atLeast"/>
        <w:contextualSpacing/>
        <w:jc w:val="center"/>
        <w:rPr>
          <w:rFonts w:ascii="Times New Roman" w:eastAsiaTheme="minorEastAsia" w:hAnsi="Times New Roman"/>
          <w:b/>
          <w:color w:val="000000"/>
          <w:sz w:val="28"/>
          <w:szCs w:val="28"/>
        </w:rPr>
      </w:pPr>
      <w:r w:rsidRPr="00FA7BF4">
        <w:rPr>
          <w:rFonts w:ascii="Times New Roman" w:eastAsiaTheme="minorEastAsia" w:hAnsi="Times New Roman"/>
          <w:b/>
          <w:color w:val="000000"/>
          <w:sz w:val="28"/>
          <w:szCs w:val="28"/>
        </w:rPr>
        <w:t>правовых актов муниципального образования</w:t>
      </w:r>
    </w:p>
    <w:p w:rsidR="00FA7BF4" w:rsidRPr="00FA7BF4" w:rsidRDefault="00FA7BF4" w:rsidP="00FA7BF4">
      <w:pPr>
        <w:widowControl w:val="0"/>
        <w:autoSpaceDE w:val="0"/>
        <w:autoSpaceDN w:val="0"/>
        <w:adjustRightInd w:val="0"/>
        <w:spacing w:after="0" w:line="20" w:lineRule="atLeast"/>
        <w:contextualSpacing/>
        <w:jc w:val="center"/>
        <w:rPr>
          <w:rFonts w:ascii="Times New Roman" w:eastAsiaTheme="minorEastAsia" w:hAnsi="Times New Roman"/>
          <w:b/>
          <w:color w:val="000000"/>
          <w:sz w:val="28"/>
          <w:szCs w:val="28"/>
        </w:rPr>
      </w:pPr>
      <w:r w:rsidRPr="00FA7BF4">
        <w:rPr>
          <w:rFonts w:ascii="Times New Roman" w:eastAsiaTheme="minorEastAsia" w:hAnsi="Times New Roman"/>
          <w:b/>
          <w:color w:val="000000"/>
          <w:sz w:val="28"/>
          <w:szCs w:val="28"/>
        </w:rPr>
        <w:t>Жемчужинское сельское поселение Нижнегорского района Республики Крым</w:t>
      </w:r>
    </w:p>
    <w:p w:rsidR="00FA7BF4" w:rsidRPr="00FA7BF4" w:rsidRDefault="00FA7BF4" w:rsidP="00FA7BF4">
      <w:pPr>
        <w:widowControl w:val="0"/>
        <w:autoSpaceDE w:val="0"/>
        <w:autoSpaceDN w:val="0"/>
        <w:adjustRightInd w:val="0"/>
        <w:spacing w:after="0" w:line="20" w:lineRule="atLeast"/>
        <w:contextualSpacing/>
        <w:jc w:val="both"/>
        <w:rPr>
          <w:rFonts w:ascii="Times New Roman" w:eastAsiaTheme="minorEastAsia" w:hAnsi="Times New Roman"/>
          <w:color w:val="000000"/>
          <w:sz w:val="28"/>
          <w:szCs w:val="28"/>
        </w:rPr>
      </w:pPr>
    </w:p>
    <w:p w:rsidR="00FA7BF4" w:rsidRPr="00FA7BF4" w:rsidRDefault="00FA7BF4" w:rsidP="00FA7BF4">
      <w:pPr>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color w:val="000000"/>
          <w:sz w:val="28"/>
          <w:szCs w:val="28"/>
        </w:rPr>
        <w:t xml:space="preserve">2.1. </w:t>
      </w:r>
      <w:r w:rsidRPr="00FA7BF4">
        <w:rPr>
          <w:rFonts w:ascii="Times New Roman" w:eastAsiaTheme="minorEastAsia" w:hAnsi="Times New Roman"/>
          <w:sz w:val="28"/>
          <w:szCs w:val="28"/>
        </w:rPr>
        <w:t>Глава муниципального образования определяет должностное лицо, ответственное за сбор и представление сведений, подлежащих включению в регистр (далее - Ответственное лицо).</w:t>
      </w:r>
    </w:p>
    <w:p w:rsidR="00FA7BF4" w:rsidRPr="00FA7BF4" w:rsidRDefault="00FA7BF4" w:rsidP="00FA7BF4">
      <w:pPr>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t>2.2.Ответственное лицо:</w:t>
      </w:r>
    </w:p>
    <w:p w:rsidR="00FA7BF4" w:rsidRPr="00FA7BF4" w:rsidRDefault="00FA7BF4" w:rsidP="00FA7BF4">
      <w:pPr>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lastRenderedPageBreak/>
        <w:t>- осуществляет сбор правовых актов муниципального образования, принятых (изданных) представительным органом, исполнительно-распорядительным органом местного самоуправления муниципального образования Жемчужинское сельское поселение Нижнегорского района Республики Крым;</w:t>
      </w:r>
    </w:p>
    <w:p w:rsidR="00FA7BF4" w:rsidRPr="00FA7BF4" w:rsidRDefault="00FA7BF4" w:rsidP="00FA7BF4">
      <w:pPr>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t>- определяет принадлежность правовых актов к нормативно-правовым в порядке, предусмотренном постановлением Пленума Верховного суда Российской Федерации от 29.11.2007 г. №48 «О практике рассмотрения судами дел об оспаривании нормативных правовых актов полностью или частично»;</w:t>
      </w:r>
    </w:p>
    <w:p w:rsidR="00FA7BF4" w:rsidRPr="00FA7BF4" w:rsidRDefault="00FA7BF4" w:rsidP="00FA7BF4">
      <w:pPr>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t>- осуществляет сбор иных сведений, подлежащих включению в регистр;</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color w:val="FF0000"/>
          <w:sz w:val="28"/>
          <w:szCs w:val="28"/>
        </w:rPr>
      </w:pPr>
      <w:r w:rsidRPr="00FA7BF4">
        <w:rPr>
          <w:rFonts w:ascii="Times New Roman" w:eastAsiaTheme="minorEastAsia" w:hAnsi="Times New Roman"/>
          <w:sz w:val="28"/>
          <w:szCs w:val="28"/>
        </w:rPr>
        <w:t>- формирует пакет документов для направления в Министерство юстиции Республики Крым сведений, подлежащих включению в регистр:</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t>1) копию принятого муниципального нормативного правового акта (со всеми приложениями) на бумажном носителе.</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t>Копии муниципальных правовых актов заверяются руководителем органа местного самоуправления, должностным лицом местного самоуправления или уполномоченным им лицом и скрепляются печатью. Представляемые копии муниципальных правовых актов на бумажном носителе, состоящие из нескольких листов, прошиваются, листы нумеруются и на обороте последнего листа заверяются подписью руководителя органа местного самоуправления, должностного лица местного самоуправления или уполномоченного им лица и скрепляются печатью.</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proofErr w:type="gramStart"/>
      <w:r w:rsidRPr="00FA7BF4">
        <w:rPr>
          <w:rFonts w:ascii="Times New Roman" w:eastAsiaTheme="minorEastAsia" w:hAnsi="Times New Roman"/>
          <w:sz w:val="28"/>
          <w:szCs w:val="28"/>
        </w:rPr>
        <w:t xml:space="preserve">2) Копию муниципального нормативного правового акта в электронном виде на машиночитаемом носителе: </w:t>
      </w:r>
      <w:proofErr w:type="spellStart"/>
      <w:r w:rsidRPr="00FA7BF4">
        <w:rPr>
          <w:rFonts w:ascii="Times New Roman" w:eastAsiaTheme="minorEastAsia" w:hAnsi="Times New Roman"/>
          <w:sz w:val="28"/>
          <w:szCs w:val="28"/>
        </w:rPr>
        <w:t>флеш-накопителе</w:t>
      </w:r>
      <w:proofErr w:type="spellEnd"/>
      <w:r w:rsidRPr="00FA7BF4">
        <w:rPr>
          <w:rFonts w:ascii="Times New Roman" w:eastAsiaTheme="minorEastAsia" w:hAnsi="Times New Roman"/>
          <w:sz w:val="28"/>
          <w:szCs w:val="28"/>
        </w:rPr>
        <w:t xml:space="preserve"> или по электронной почте на электронный адрес: </w:t>
      </w:r>
      <w:hyperlink r:id="rId8" w:history="1">
        <w:r w:rsidRPr="00FA7BF4">
          <w:rPr>
            <w:rFonts w:ascii="Times New Roman" w:eastAsiaTheme="minorEastAsia" w:hAnsi="Times New Roman"/>
            <w:color w:val="0000FF" w:themeColor="hyperlink"/>
            <w:sz w:val="28"/>
            <w:szCs w:val="28"/>
            <w:u w:val="single"/>
            <w:lang w:val="en-US"/>
          </w:rPr>
          <w:t>minjust</w:t>
        </w:r>
        <w:r w:rsidRPr="00FA7BF4">
          <w:rPr>
            <w:rFonts w:ascii="Times New Roman" w:eastAsiaTheme="minorEastAsia" w:hAnsi="Times New Roman"/>
            <w:color w:val="0000FF" w:themeColor="hyperlink"/>
            <w:sz w:val="28"/>
            <w:szCs w:val="28"/>
            <w:u w:val="single"/>
          </w:rPr>
          <w:t>.</w:t>
        </w:r>
        <w:r w:rsidRPr="00FA7BF4">
          <w:rPr>
            <w:rFonts w:ascii="Times New Roman" w:eastAsiaTheme="minorEastAsia" w:hAnsi="Times New Roman"/>
            <w:color w:val="0000FF" w:themeColor="hyperlink"/>
            <w:sz w:val="28"/>
            <w:szCs w:val="28"/>
            <w:u w:val="single"/>
            <w:lang w:val="en-US"/>
          </w:rPr>
          <w:t>registr</w:t>
        </w:r>
        <w:r w:rsidRPr="00FA7BF4">
          <w:rPr>
            <w:rFonts w:ascii="Times New Roman" w:eastAsiaTheme="minorEastAsia" w:hAnsi="Times New Roman"/>
            <w:color w:val="0000FF" w:themeColor="hyperlink"/>
            <w:sz w:val="28"/>
            <w:szCs w:val="28"/>
            <w:u w:val="single"/>
          </w:rPr>
          <w:t>@</w:t>
        </w:r>
        <w:r w:rsidRPr="00FA7BF4">
          <w:rPr>
            <w:rFonts w:ascii="Times New Roman" w:eastAsiaTheme="minorEastAsia" w:hAnsi="Times New Roman"/>
            <w:color w:val="0000FF" w:themeColor="hyperlink"/>
            <w:sz w:val="28"/>
            <w:szCs w:val="28"/>
            <w:u w:val="single"/>
            <w:lang w:val="en-US"/>
          </w:rPr>
          <w:t>yandex</w:t>
        </w:r>
        <w:r w:rsidRPr="00FA7BF4">
          <w:rPr>
            <w:rFonts w:ascii="Times New Roman" w:eastAsiaTheme="minorEastAsia" w:hAnsi="Times New Roman"/>
            <w:color w:val="0000FF" w:themeColor="hyperlink"/>
            <w:sz w:val="28"/>
            <w:szCs w:val="28"/>
            <w:u w:val="single"/>
          </w:rPr>
          <w:t>.ru</w:t>
        </w:r>
      </w:hyperlink>
      <w:r w:rsidRPr="00FA7BF4">
        <w:rPr>
          <w:rFonts w:ascii="Times New Roman" w:eastAsiaTheme="minorEastAsia" w:hAnsi="Times New Roman"/>
          <w:sz w:val="28"/>
          <w:szCs w:val="28"/>
        </w:rPr>
        <w:t xml:space="preserve">, </w:t>
      </w:r>
      <w:r w:rsidRPr="00FA7BF4">
        <w:rPr>
          <w:rFonts w:ascii="Times New Roman" w:eastAsiaTheme="minorEastAsia" w:hAnsi="Times New Roman"/>
          <w:color w:val="1F497D" w:themeColor="text2"/>
          <w:sz w:val="28"/>
          <w:szCs w:val="28"/>
          <w:u w:val="single"/>
          <w:lang w:val="en-US"/>
        </w:rPr>
        <w:t>minjust</w:t>
      </w:r>
      <w:r w:rsidRPr="00FA7BF4">
        <w:rPr>
          <w:rFonts w:ascii="Times New Roman" w:eastAsiaTheme="minorEastAsia" w:hAnsi="Times New Roman"/>
          <w:color w:val="1F497D" w:themeColor="text2"/>
          <w:sz w:val="28"/>
          <w:szCs w:val="28"/>
          <w:u w:val="single"/>
        </w:rPr>
        <w:t>.</w:t>
      </w:r>
      <w:r w:rsidRPr="00FA7BF4">
        <w:rPr>
          <w:rFonts w:ascii="Times New Roman" w:eastAsiaTheme="minorEastAsia" w:hAnsi="Times New Roman"/>
          <w:color w:val="1F497D" w:themeColor="text2"/>
          <w:sz w:val="28"/>
          <w:szCs w:val="28"/>
          <w:u w:val="single"/>
          <w:lang w:val="en-US"/>
        </w:rPr>
        <w:t>expert</w:t>
      </w:r>
      <w:r w:rsidRPr="00FA7BF4">
        <w:rPr>
          <w:rFonts w:ascii="Times New Roman" w:eastAsiaTheme="minorEastAsia" w:hAnsi="Times New Roman"/>
          <w:color w:val="1F497D" w:themeColor="text2"/>
          <w:sz w:val="28"/>
          <w:szCs w:val="28"/>
          <w:u w:val="single"/>
        </w:rPr>
        <w:t>@</w:t>
      </w:r>
      <w:r w:rsidRPr="00FA7BF4">
        <w:rPr>
          <w:rFonts w:ascii="Times New Roman" w:eastAsiaTheme="minorEastAsia" w:hAnsi="Times New Roman"/>
          <w:color w:val="1F497D" w:themeColor="text2"/>
          <w:sz w:val="28"/>
          <w:szCs w:val="28"/>
          <w:u w:val="single"/>
          <w:lang w:val="en-US"/>
        </w:rPr>
        <w:t>rk</w:t>
      </w:r>
      <w:r w:rsidRPr="00FA7BF4">
        <w:rPr>
          <w:rFonts w:ascii="Times New Roman" w:eastAsiaTheme="minorEastAsia" w:hAnsi="Times New Roman"/>
          <w:color w:val="1F497D" w:themeColor="text2"/>
          <w:sz w:val="28"/>
          <w:szCs w:val="28"/>
          <w:u w:val="single"/>
        </w:rPr>
        <w:t>.</w:t>
      </w:r>
      <w:r w:rsidRPr="00FA7BF4">
        <w:rPr>
          <w:rFonts w:ascii="Times New Roman" w:eastAsiaTheme="minorEastAsia" w:hAnsi="Times New Roman"/>
          <w:color w:val="1F497D" w:themeColor="text2"/>
          <w:sz w:val="28"/>
          <w:szCs w:val="28"/>
          <w:u w:val="single"/>
          <w:lang w:val="en-US"/>
        </w:rPr>
        <w:t>gov</w:t>
      </w:r>
      <w:r w:rsidRPr="00FA7BF4">
        <w:rPr>
          <w:rFonts w:ascii="Times New Roman" w:eastAsiaTheme="minorEastAsia" w:hAnsi="Times New Roman"/>
          <w:color w:val="1F497D" w:themeColor="text2"/>
          <w:sz w:val="28"/>
          <w:szCs w:val="28"/>
          <w:u w:val="single"/>
        </w:rPr>
        <w:t>.</w:t>
      </w:r>
      <w:r w:rsidRPr="00FA7BF4">
        <w:rPr>
          <w:rFonts w:ascii="Times New Roman" w:eastAsiaTheme="minorEastAsia" w:hAnsi="Times New Roman"/>
          <w:color w:val="1F497D" w:themeColor="text2"/>
          <w:sz w:val="28"/>
          <w:szCs w:val="28"/>
          <w:u w:val="single"/>
          <w:lang w:val="en-US"/>
        </w:rPr>
        <w:t>ru</w:t>
      </w:r>
      <w:r w:rsidRPr="00FA7BF4">
        <w:rPr>
          <w:rFonts w:ascii="Times New Roman" w:eastAsiaTheme="minorEastAsia" w:hAnsi="Times New Roman"/>
          <w:sz w:val="28"/>
          <w:szCs w:val="28"/>
        </w:rPr>
        <w:t xml:space="preserve"> в формате MS </w:t>
      </w:r>
      <w:proofErr w:type="spellStart"/>
      <w:r w:rsidRPr="00FA7BF4">
        <w:rPr>
          <w:rFonts w:ascii="Times New Roman" w:eastAsiaTheme="minorEastAsia" w:hAnsi="Times New Roman"/>
          <w:sz w:val="28"/>
          <w:szCs w:val="28"/>
        </w:rPr>
        <w:t>Word</w:t>
      </w:r>
      <w:proofErr w:type="spellEnd"/>
      <w:r w:rsidRPr="00FA7BF4">
        <w:rPr>
          <w:rFonts w:ascii="Times New Roman" w:eastAsiaTheme="minorEastAsia" w:hAnsi="Times New Roman"/>
          <w:sz w:val="28"/>
          <w:szCs w:val="28"/>
        </w:rPr>
        <w:t xml:space="preserve"> с возможностью обработки в текстовом редакторе не ниже </w:t>
      </w:r>
      <w:proofErr w:type="spellStart"/>
      <w:r w:rsidRPr="00FA7BF4">
        <w:rPr>
          <w:rFonts w:ascii="Times New Roman" w:eastAsiaTheme="minorEastAsia" w:hAnsi="Times New Roman"/>
          <w:sz w:val="28"/>
          <w:szCs w:val="28"/>
        </w:rPr>
        <w:t>Microsoft</w:t>
      </w:r>
      <w:proofErr w:type="spellEnd"/>
      <w:r w:rsidRPr="00FA7BF4">
        <w:rPr>
          <w:rFonts w:ascii="Times New Roman" w:eastAsiaTheme="minorEastAsia" w:hAnsi="Times New Roman"/>
          <w:sz w:val="28"/>
          <w:szCs w:val="28"/>
        </w:rPr>
        <w:t xml:space="preserve"> </w:t>
      </w:r>
      <w:proofErr w:type="spellStart"/>
      <w:r w:rsidRPr="00FA7BF4">
        <w:rPr>
          <w:rFonts w:ascii="Times New Roman" w:eastAsiaTheme="minorEastAsia" w:hAnsi="Times New Roman"/>
          <w:sz w:val="28"/>
          <w:szCs w:val="28"/>
        </w:rPr>
        <w:t>Word</w:t>
      </w:r>
      <w:proofErr w:type="spellEnd"/>
      <w:r w:rsidRPr="00FA7BF4">
        <w:rPr>
          <w:rFonts w:ascii="Times New Roman" w:eastAsiaTheme="minorEastAsia" w:hAnsi="Times New Roman"/>
          <w:sz w:val="28"/>
          <w:szCs w:val="28"/>
        </w:rPr>
        <w:t xml:space="preserve"> 2003 (расширение файлов "*.</w:t>
      </w:r>
      <w:proofErr w:type="spellStart"/>
      <w:r w:rsidRPr="00FA7BF4">
        <w:rPr>
          <w:rFonts w:ascii="Times New Roman" w:eastAsiaTheme="minorEastAsia" w:hAnsi="Times New Roman"/>
          <w:sz w:val="28"/>
          <w:szCs w:val="28"/>
        </w:rPr>
        <w:t>doc</w:t>
      </w:r>
      <w:proofErr w:type="spellEnd"/>
      <w:r w:rsidRPr="00FA7BF4">
        <w:rPr>
          <w:rFonts w:ascii="Times New Roman" w:eastAsiaTheme="minorEastAsia" w:hAnsi="Times New Roman"/>
          <w:sz w:val="28"/>
          <w:szCs w:val="28"/>
        </w:rPr>
        <w:t xml:space="preserve">") с использованием шрифта </w:t>
      </w:r>
      <w:proofErr w:type="spellStart"/>
      <w:r w:rsidRPr="00FA7BF4">
        <w:rPr>
          <w:rFonts w:ascii="Times New Roman" w:eastAsiaTheme="minorEastAsia" w:hAnsi="Times New Roman"/>
          <w:sz w:val="28"/>
          <w:szCs w:val="28"/>
        </w:rPr>
        <w:t>Times</w:t>
      </w:r>
      <w:proofErr w:type="spellEnd"/>
      <w:r w:rsidRPr="00FA7BF4">
        <w:rPr>
          <w:rFonts w:ascii="Times New Roman" w:eastAsiaTheme="minorEastAsia" w:hAnsi="Times New Roman"/>
          <w:sz w:val="28"/>
          <w:szCs w:val="28"/>
        </w:rPr>
        <w:t xml:space="preserve"> </w:t>
      </w:r>
      <w:proofErr w:type="spellStart"/>
      <w:r w:rsidRPr="00FA7BF4">
        <w:rPr>
          <w:rFonts w:ascii="Times New Roman" w:eastAsiaTheme="minorEastAsia" w:hAnsi="Times New Roman"/>
          <w:sz w:val="28"/>
          <w:szCs w:val="28"/>
        </w:rPr>
        <w:t>New</w:t>
      </w:r>
      <w:proofErr w:type="spellEnd"/>
      <w:r w:rsidRPr="00FA7BF4">
        <w:rPr>
          <w:rFonts w:ascii="Times New Roman" w:eastAsiaTheme="minorEastAsia" w:hAnsi="Times New Roman"/>
          <w:sz w:val="28"/>
          <w:szCs w:val="28"/>
        </w:rPr>
        <w:t xml:space="preserve"> </w:t>
      </w:r>
      <w:proofErr w:type="spellStart"/>
      <w:r w:rsidRPr="00FA7BF4">
        <w:rPr>
          <w:rFonts w:ascii="Times New Roman" w:eastAsiaTheme="minorEastAsia" w:hAnsi="Times New Roman"/>
          <w:sz w:val="28"/>
          <w:szCs w:val="28"/>
        </w:rPr>
        <w:t>Roman</w:t>
      </w:r>
      <w:proofErr w:type="spellEnd"/>
      <w:r w:rsidRPr="00FA7BF4">
        <w:rPr>
          <w:rFonts w:ascii="Times New Roman" w:eastAsiaTheme="minorEastAsia" w:hAnsi="Times New Roman"/>
          <w:sz w:val="28"/>
          <w:szCs w:val="28"/>
        </w:rPr>
        <w:t xml:space="preserve"> размером N 14, с выравниванием шрифта по</w:t>
      </w:r>
      <w:proofErr w:type="gramEnd"/>
      <w:r w:rsidRPr="00FA7BF4">
        <w:rPr>
          <w:rFonts w:ascii="Times New Roman" w:eastAsiaTheme="minorEastAsia" w:hAnsi="Times New Roman"/>
          <w:sz w:val="28"/>
          <w:szCs w:val="28"/>
        </w:rPr>
        <w:t xml:space="preserve"> ширине строки, с одинарным межстрочным интервалом, с полями:</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t xml:space="preserve">10 мм - </w:t>
      </w:r>
      <w:proofErr w:type="gramStart"/>
      <w:r w:rsidRPr="00FA7BF4">
        <w:rPr>
          <w:rFonts w:ascii="Times New Roman" w:eastAsiaTheme="minorEastAsia" w:hAnsi="Times New Roman"/>
          <w:sz w:val="28"/>
          <w:szCs w:val="28"/>
        </w:rPr>
        <w:t>правое</w:t>
      </w:r>
      <w:proofErr w:type="gramEnd"/>
      <w:r w:rsidRPr="00FA7BF4">
        <w:rPr>
          <w:rFonts w:ascii="Times New Roman" w:eastAsiaTheme="minorEastAsia" w:hAnsi="Times New Roman"/>
          <w:sz w:val="28"/>
          <w:szCs w:val="28"/>
        </w:rPr>
        <w:t>;</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t xml:space="preserve">20 мм - </w:t>
      </w:r>
      <w:proofErr w:type="gramStart"/>
      <w:r w:rsidRPr="00FA7BF4">
        <w:rPr>
          <w:rFonts w:ascii="Times New Roman" w:eastAsiaTheme="minorEastAsia" w:hAnsi="Times New Roman"/>
          <w:sz w:val="28"/>
          <w:szCs w:val="28"/>
        </w:rPr>
        <w:t>левое</w:t>
      </w:r>
      <w:proofErr w:type="gramEnd"/>
      <w:r w:rsidRPr="00FA7BF4">
        <w:rPr>
          <w:rFonts w:ascii="Times New Roman" w:eastAsiaTheme="minorEastAsia" w:hAnsi="Times New Roman"/>
          <w:sz w:val="28"/>
          <w:szCs w:val="28"/>
        </w:rPr>
        <w:t>;</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t xml:space="preserve">20 мм - </w:t>
      </w:r>
      <w:proofErr w:type="gramStart"/>
      <w:r w:rsidRPr="00FA7BF4">
        <w:rPr>
          <w:rFonts w:ascii="Times New Roman" w:eastAsiaTheme="minorEastAsia" w:hAnsi="Times New Roman"/>
          <w:sz w:val="28"/>
          <w:szCs w:val="28"/>
        </w:rPr>
        <w:t>верхнее</w:t>
      </w:r>
      <w:proofErr w:type="gramEnd"/>
      <w:r w:rsidRPr="00FA7BF4">
        <w:rPr>
          <w:rFonts w:ascii="Times New Roman" w:eastAsiaTheme="minorEastAsia" w:hAnsi="Times New Roman"/>
          <w:sz w:val="28"/>
          <w:szCs w:val="28"/>
        </w:rPr>
        <w:t>, нижнее.</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t>Электронный вариант каждого представляемого муниципального правового акта должен представлять собой самостоятельный файл, содержащий основной текст акта и тексты всех приложений к данному акту.</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t>Содержание файла не может включать в себя текст более одного муниципального правового акта.</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t>Текст муниципального нормативного правового акта не должен содержать лишних непечатаемых символов (знаков пробела, абзацного отступа), что приводило бы к появлению разрывов в тексте при его отображении в Регистре.</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t>Название файла должно содержать номер и дату принятия муниципального правового акта: N 000_ ДД.ММ</w:t>
      </w:r>
      <w:proofErr w:type="gramStart"/>
      <w:r w:rsidRPr="00FA7BF4">
        <w:rPr>
          <w:rFonts w:ascii="Times New Roman" w:eastAsiaTheme="minorEastAsia" w:hAnsi="Times New Roman"/>
          <w:sz w:val="28"/>
          <w:szCs w:val="28"/>
        </w:rPr>
        <w:t>.Г</w:t>
      </w:r>
      <w:proofErr w:type="gramEnd"/>
      <w:r w:rsidRPr="00FA7BF4">
        <w:rPr>
          <w:rFonts w:ascii="Times New Roman" w:eastAsiaTheme="minorEastAsia" w:hAnsi="Times New Roman"/>
          <w:sz w:val="28"/>
          <w:szCs w:val="28"/>
        </w:rPr>
        <w:t xml:space="preserve">ГГГ. </w:t>
      </w:r>
      <w:proofErr w:type="spellStart"/>
      <w:r w:rsidRPr="00FA7BF4">
        <w:rPr>
          <w:rFonts w:ascii="Times New Roman" w:eastAsiaTheme="minorEastAsia" w:hAnsi="Times New Roman"/>
          <w:sz w:val="28"/>
          <w:szCs w:val="28"/>
        </w:rPr>
        <w:t>doc</w:t>
      </w:r>
      <w:proofErr w:type="spellEnd"/>
      <w:r w:rsidRPr="00FA7BF4">
        <w:rPr>
          <w:rFonts w:ascii="Times New Roman" w:eastAsiaTheme="minorEastAsia" w:hAnsi="Times New Roman"/>
          <w:sz w:val="28"/>
          <w:szCs w:val="28"/>
        </w:rPr>
        <w:t xml:space="preserve"> (например: </w:t>
      </w:r>
      <w:proofErr w:type="gramStart"/>
      <w:r w:rsidRPr="00FA7BF4">
        <w:rPr>
          <w:rFonts w:ascii="Times New Roman" w:eastAsiaTheme="minorEastAsia" w:hAnsi="Times New Roman"/>
          <w:sz w:val="28"/>
          <w:szCs w:val="28"/>
        </w:rPr>
        <w:t xml:space="preserve">N 14_ 05.03.2015. </w:t>
      </w:r>
      <w:proofErr w:type="spellStart"/>
      <w:r w:rsidRPr="00FA7BF4">
        <w:rPr>
          <w:rFonts w:ascii="Times New Roman" w:eastAsiaTheme="minorEastAsia" w:hAnsi="Times New Roman"/>
          <w:sz w:val="28"/>
          <w:szCs w:val="28"/>
        </w:rPr>
        <w:t>doc</w:t>
      </w:r>
      <w:proofErr w:type="spellEnd"/>
      <w:r w:rsidRPr="00FA7BF4">
        <w:rPr>
          <w:rFonts w:ascii="Times New Roman" w:eastAsiaTheme="minorEastAsia" w:hAnsi="Times New Roman"/>
          <w:sz w:val="28"/>
          <w:szCs w:val="28"/>
        </w:rPr>
        <w:t>).</w:t>
      </w:r>
      <w:proofErr w:type="gramEnd"/>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t>Текст муниципального нормативного правового акта оформляется без использования электронных бланков, текстовых блоков и рамок.</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t>Текст копии муниципального правового акта, представляемого в электронном виде, должен соответствовать тексту заверенной копии соответствующего муниципального правового акта, представляемого на бумажном носителе.</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proofErr w:type="gramStart"/>
      <w:r w:rsidRPr="00FA7BF4">
        <w:rPr>
          <w:rFonts w:ascii="Times New Roman" w:eastAsiaTheme="minorEastAsia" w:hAnsi="Times New Roman"/>
          <w:sz w:val="28"/>
          <w:szCs w:val="28"/>
        </w:rPr>
        <w:lastRenderedPageBreak/>
        <w:t>3) При предоставлении муниципального нормативного правового акта, вносящего изменения (дополнения) в муниципальный нормативный правовой акт об утверждении бюджета муниципального образования на очередной финансовый год, одновременно представляется текст основного (первоначального) муниципального нормативного правового акта об утверждении бюджета муниципального образования на очередной финансовый год в электронном виде с учетом внесенных изменений (актуальная редакция муниципального нормативного правового акта).</w:t>
      </w:r>
      <w:proofErr w:type="gramEnd"/>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t>В названии файла, содержащего актуальную редакцию муниципального нормативного правового акта, должны быть указаны номер и дата принятия основного (первоначального) муниципального правового акта с аббревиатурой AR и номером редакции: N 000_ДД.ММ</w:t>
      </w:r>
      <w:proofErr w:type="gramStart"/>
      <w:r w:rsidRPr="00FA7BF4">
        <w:rPr>
          <w:rFonts w:ascii="Times New Roman" w:eastAsiaTheme="minorEastAsia" w:hAnsi="Times New Roman"/>
          <w:sz w:val="28"/>
          <w:szCs w:val="28"/>
        </w:rPr>
        <w:t>.Г</w:t>
      </w:r>
      <w:proofErr w:type="gramEnd"/>
      <w:r w:rsidRPr="00FA7BF4">
        <w:rPr>
          <w:rFonts w:ascii="Times New Roman" w:eastAsiaTheme="minorEastAsia" w:hAnsi="Times New Roman"/>
          <w:sz w:val="28"/>
          <w:szCs w:val="28"/>
        </w:rPr>
        <w:t xml:space="preserve">ГГГ. </w:t>
      </w:r>
      <w:proofErr w:type="gramStart"/>
      <w:r w:rsidRPr="00FA7BF4">
        <w:rPr>
          <w:rFonts w:ascii="Times New Roman" w:eastAsiaTheme="minorEastAsia" w:hAnsi="Times New Roman"/>
          <w:sz w:val="28"/>
          <w:szCs w:val="28"/>
        </w:rPr>
        <w:t>ARx.doc (например:</w:t>
      </w:r>
      <w:proofErr w:type="gramEnd"/>
      <w:r w:rsidRPr="00FA7BF4">
        <w:rPr>
          <w:rFonts w:ascii="Times New Roman" w:eastAsiaTheme="minorEastAsia" w:hAnsi="Times New Roman"/>
          <w:sz w:val="28"/>
          <w:szCs w:val="28"/>
        </w:rPr>
        <w:t xml:space="preserve"> N 517_05.03.2015. AR1.doc, N 517_05.03.2015. </w:t>
      </w:r>
      <w:proofErr w:type="gramStart"/>
      <w:r w:rsidRPr="00FA7BF4">
        <w:rPr>
          <w:rFonts w:ascii="Times New Roman" w:eastAsiaTheme="minorEastAsia" w:hAnsi="Times New Roman"/>
          <w:sz w:val="28"/>
          <w:szCs w:val="28"/>
        </w:rPr>
        <w:t>AR2.doc).</w:t>
      </w:r>
      <w:proofErr w:type="gramEnd"/>
      <w:r w:rsidRPr="00FA7BF4">
        <w:rPr>
          <w:rFonts w:ascii="Times New Roman" w:eastAsiaTheme="minorEastAsia" w:hAnsi="Times New Roman"/>
          <w:sz w:val="28"/>
          <w:szCs w:val="28"/>
        </w:rPr>
        <w:t xml:space="preserve"> Название файла осуществляется в латинской транслитерации.</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proofErr w:type="gramStart"/>
      <w:r w:rsidRPr="00FA7BF4">
        <w:rPr>
          <w:rFonts w:ascii="Times New Roman" w:eastAsiaTheme="minorEastAsia" w:hAnsi="Times New Roman"/>
          <w:sz w:val="28"/>
          <w:szCs w:val="28"/>
        </w:rPr>
        <w:t xml:space="preserve">4) копии дополнительных сведений к муниципальным нормативным правовым актам, предусмотренных </w:t>
      </w:r>
      <w:hyperlink r:id="rId9" w:tooltip="Закон Республики Крым от 19.01.2015 N 70-ЗРК/2015 (ред. от 22.09.2015) &quot;О регистре муниципальных нормативных правовых актов Республики Крым&quot; (принят Государственным Советом Республики Крым 24.12.2014){КонсультантПлюс}" w:history="1">
        <w:r w:rsidRPr="00FA7BF4">
          <w:rPr>
            <w:rFonts w:ascii="Times New Roman" w:eastAsiaTheme="minorEastAsia" w:hAnsi="Times New Roman"/>
            <w:color w:val="0000FF"/>
            <w:sz w:val="28"/>
            <w:szCs w:val="28"/>
          </w:rPr>
          <w:t>частью 4 статьи 5</w:t>
        </w:r>
      </w:hyperlink>
      <w:r w:rsidRPr="00FA7BF4">
        <w:rPr>
          <w:rFonts w:ascii="Times New Roman" w:eastAsiaTheme="minorEastAsia" w:hAnsi="Times New Roman"/>
          <w:sz w:val="28"/>
          <w:szCs w:val="28"/>
        </w:rPr>
        <w:t xml:space="preserve"> Закона Республики Крым от 19 января 2015 года N 70-ЗРК/2015 "О регистре муниципальных нормативных правовых актов Республики Крым": акты прокурорского реагирования, принятые в отношении муниципальных нормативных правовых актов (представления, протесты и заявления в суд); решения, постановления и определения федеральных арбитражных судов;</w:t>
      </w:r>
      <w:proofErr w:type="gramEnd"/>
      <w:r w:rsidR="008B05CE">
        <w:rPr>
          <w:rFonts w:ascii="Times New Roman" w:eastAsiaTheme="minorEastAsia" w:hAnsi="Times New Roman"/>
          <w:sz w:val="28"/>
          <w:szCs w:val="28"/>
        </w:rPr>
        <w:t xml:space="preserve"> </w:t>
      </w:r>
      <w:proofErr w:type="gramStart"/>
      <w:r w:rsidRPr="00FA7BF4">
        <w:rPr>
          <w:rFonts w:ascii="Times New Roman" w:eastAsiaTheme="minorEastAsia" w:hAnsi="Times New Roman"/>
          <w:sz w:val="28"/>
          <w:szCs w:val="28"/>
        </w:rPr>
        <w:t>предписания антимонопольных органов; акты органов государственной власти об отмене или приостановлении действия муниципальных нормативных правовых актов в части, регулирующей осуществление органами местного самоуправления отдельных государственных полномочий, переданных им на основании федерального закона или закона Республики Крым; письма, иная информация, поступившая из органов прокуратуры, органов государственной власти Республики Крым, органов местного самоуправления и иных государственных органов.</w:t>
      </w:r>
      <w:proofErr w:type="gramEnd"/>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t>5) сведения об источниках и датах официального опубликования (обнародования) муниципальных нормативных правовых актов.</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t>Сведения об источниках и датах официального опубликования (обнародования) муниципальных нормативных правовых актов представляются в виде справки, скрепленной подписью руководителя органа местного самоуправления, должностного лица местного самоуправления или уполномоченного им лица и печатью.</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t>В случае если муниципальный нормативный правовой акт официально опубликован в печатном средстве массовой информации, справка должна содержать полное наименование источника официального опубликования, дату издания и номер выпуска, номер страницы выпуска.</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sz w:val="28"/>
          <w:szCs w:val="28"/>
        </w:rPr>
        <w:t>В случае если в соответствии с Уставом муниципального образования Жемчужинское сельское поселение Нижнегорского района Республики Крым муниципальный правовой акт официально обнародован, справка должна содержать сведения о размещении муниципального нормативного правового акта для его обнародования и период обнародования.</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p>
    <w:p w:rsidR="00FA7BF4" w:rsidRPr="00FA7BF4" w:rsidRDefault="00FA7BF4" w:rsidP="00FA7BF4">
      <w:pPr>
        <w:widowControl w:val="0"/>
        <w:autoSpaceDE w:val="0"/>
        <w:autoSpaceDN w:val="0"/>
        <w:adjustRightInd w:val="0"/>
        <w:spacing w:after="0" w:line="20" w:lineRule="atLeast"/>
        <w:contextualSpacing/>
        <w:jc w:val="center"/>
        <w:outlineLvl w:val="1"/>
        <w:rPr>
          <w:rFonts w:ascii="Times New Roman" w:eastAsiaTheme="minorEastAsia" w:hAnsi="Times New Roman"/>
          <w:b/>
          <w:color w:val="000000"/>
          <w:sz w:val="28"/>
          <w:szCs w:val="28"/>
        </w:rPr>
      </w:pPr>
      <w:r w:rsidRPr="00FA7BF4">
        <w:rPr>
          <w:rFonts w:ascii="Times New Roman" w:eastAsiaTheme="minorEastAsia" w:hAnsi="Times New Roman"/>
          <w:b/>
          <w:color w:val="000000"/>
          <w:sz w:val="28"/>
          <w:szCs w:val="28"/>
        </w:rPr>
        <w:t>III. Организация систематизации и предоставления сведений</w:t>
      </w:r>
    </w:p>
    <w:p w:rsidR="00FA7BF4" w:rsidRPr="00FA7BF4" w:rsidRDefault="00FA7BF4" w:rsidP="00FA7BF4">
      <w:pPr>
        <w:widowControl w:val="0"/>
        <w:autoSpaceDE w:val="0"/>
        <w:autoSpaceDN w:val="0"/>
        <w:adjustRightInd w:val="0"/>
        <w:spacing w:after="0" w:line="20" w:lineRule="atLeast"/>
        <w:contextualSpacing/>
        <w:jc w:val="both"/>
        <w:rPr>
          <w:rFonts w:ascii="Times New Roman" w:eastAsiaTheme="minorEastAsia" w:hAnsi="Times New Roman"/>
          <w:color w:val="000000"/>
          <w:sz w:val="28"/>
          <w:szCs w:val="28"/>
        </w:rPr>
      </w:pP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color w:val="000000"/>
          <w:sz w:val="28"/>
          <w:szCs w:val="28"/>
        </w:rPr>
      </w:pPr>
      <w:r w:rsidRPr="00FA7BF4">
        <w:rPr>
          <w:rFonts w:ascii="Times New Roman" w:eastAsiaTheme="minorEastAsia" w:hAnsi="Times New Roman"/>
          <w:color w:val="000000"/>
          <w:sz w:val="28"/>
          <w:szCs w:val="28"/>
        </w:rPr>
        <w:t>3.1. Ответственный муниципальный служащий систематизирует поступившие сведения и осуществляет соответствующую запись в Журнале учета сведений, предоставляемых для ведения регистра муниципальных нормативных правовых актов Республики Крым.</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sz w:val="28"/>
          <w:szCs w:val="28"/>
        </w:rPr>
      </w:pPr>
      <w:r w:rsidRPr="00FA7BF4">
        <w:rPr>
          <w:rFonts w:ascii="Times New Roman" w:eastAsiaTheme="minorEastAsia" w:hAnsi="Times New Roman"/>
          <w:color w:val="000000"/>
          <w:sz w:val="28"/>
          <w:szCs w:val="28"/>
        </w:rPr>
        <w:t>3.2. Сведения предоставляются в Министерство юстиции Республики Крым главой муниципального образования Жемчужинское сельское поселение Нижнегорского района Республики Крым</w:t>
      </w:r>
      <w:r w:rsidRPr="00FA7BF4">
        <w:rPr>
          <w:rFonts w:ascii="Times New Roman" w:eastAsiaTheme="minorEastAsia" w:hAnsi="Times New Roman"/>
          <w:sz w:val="28"/>
          <w:szCs w:val="28"/>
        </w:rPr>
        <w:t xml:space="preserve">, в течение 15 дней со дня принятия муниципального нормативного правового акта. </w:t>
      </w:r>
      <w:r w:rsidRPr="00FA7BF4">
        <w:rPr>
          <w:rFonts w:ascii="Times New Roman" w:eastAsiaTheme="minorEastAsia" w:hAnsi="Times New Roman"/>
          <w:color w:val="000000"/>
          <w:sz w:val="28"/>
          <w:szCs w:val="28"/>
        </w:rPr>
        <w:t>О предоставлении сведений делается соответствующая отметка в журнале.</w:t>
      </w:r>
    </w:p>
    <w:p w:rsidR="00FA7BF4" w:rsidRPr="00FA7BF4" w:rsidRDefault="00FA7BF4" w:rsidP="00FA7BF4">
      <w:pPr>
        <w:widowControl w:val="0"/>
        <w:autoSpaceDE w:val="0"/>
        <w:autoSpaceDN w:val="0"/>
        <w:adjustRightInd w:val="0"/>
        <w:spacing w:after="0" w:line="20" w:lineRule="atLeast"/>
        <w:ind w:firstLine="540"/>
        <w:contextualSpacing/>
        <w:jc w:val="both"/>
        <w:rPr>
          <w:rFonts w:ascii="Times New Roman" w:eastAsiaTheme="minorEastAsia" w:hAnsi="Times New Roman"/>
          <w:color w:val="000000"/>
          <w:sz w:val="28"/>
          <w:szCs w:val="28"/>
        </w:rPr>
      </w:pPr>
      <w:r w:rsidRPr="00FA7BF4">
        <w:rPr>
          <w:rFonts w:ascii="Times New Roman" w:eastAsiaTheme="minorEastAsia" w:hAnsi="Times New Roman"/>
          <w:color w:val="000000"/>
          <w:sz w:val="28"/>
          <w:szCs w:val="28"/>
        </w:rPr>
        <w:t>3.3. Каждый муниципальный нормативный правовой акт должен сопровождаться отдельным сопроводительным письмом.</w:t>
      </w:r>
    </w:p>
    <w:p w:rsidR="00FA7BF4" w:rsidRPr="00FA7BF4" w:rsidRDefault="00FA7BF4" w:rsidP="00FA7BF4">
      <w:pPr>
        <w:widowControl w:val="0"/>
        <w:autoSpaceDE w:val="0"/>
        <w:autoSpaceDN w:val="0"/>
        <w:adjustRightInd w:val="0"/>
        <w:spacing w:after="0" w:line="20" w:lineRule="atLeast"/>
        <w:ind w:firstLine="540"/>
        <w:contextualSpacing/>
        <w:jc w:val="center"/>
        <w:rPr>
          <w:rFonts w:ascii="Times New Roman" w:eastAsiaTheme="minorEastAsia" w:hAnsi="Times New Roman"/>
          <w:color w:val="000000"/>
          <w:sz w:val="28"/>
          <w:szCs w:val="28"/>
        </w:rPr>
      </w:pPr>
    </w:p>
    <w:p w:rsidR="008E2932" w:rsidRPr="008B05CE" w:rsidRDefault="00FA7BF4" w:rsidP="008B05CE">
      <w:pPr>
        <w:spacing w:line="20" w:lineRule="atLeast"/>
        <w:contextualSpacing/>
        <w:jc w:val="center"/>
        <w:rPr>
          <w:rFonts w:ascii="Times New Roman" w:eastAsiaTheme="minorEastAsia" w:hAnsi="Times New Roman"/>
          <w:sz w:val="28"/>
          <w:szCs w:val="28"/>
        </w:rPr>
      </w:pPr>
      <w:r w:rsidRPr="00FA7BF4">
        <w:rPr>
          <w:rFonts w:ascii="Times New Roman" w:eastAsiaTheme="minorEastAsia" w:hAnsi="Times New Roman"/>
          <w:sz w:val="28"/>
          <w:szCs w:val="28"/>
        </w:rPr>
        <w:t>_________________________________________</w:t>
      </w:r>
      <w:bookmarkStart w:id="0" w:name="_GoBack"/>
      <w:bookmarkEnd w:id="0"/>
    </w:p>
    <w:sectPr w:rsidR="008E2932" w:rsidRPr="008B05CE" w:rsidSect="000C063E">
      <w:pgSz w:w="11906" w:h="16838"/>
      <w:pgMar w:top="1134" w:right="567" w:bottom="1134" w:left="1134"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873"/>
    <w:rsid w:val="000B3ACC"/>
    <w:rsid w:val="002010C2"/>
    <w:rsid w:val="00426136"/>
    <w:rsid w:val="00520B5B"/>
    <w:rsid w:val="00600455"/>
    <w:rsid w:val="008B05CE"/>
    <w:rsid w:val="008E2932"/>
    <w:rsid w:val="00970BD4"/>
    <w:rsid w:val="00B93873"/>
    <w:rsid w:val="00C82EB2"/>
    <w:rsid w:val="00F315B8"/>
    <w:rsid w:val="00FA7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0C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010C2"/>
    <w:rPr>
      <w:b/>
      <w:bCs/>
      <w:bdr w:val="none" w:sz="0" w:space="0" w:color="auto" w:frame="1"/>
      <w:vertAlign w:val="baseline"/>
    </w:rPr>
  </w:style>
  <w:style w:type="paragraph" w:styleId="a4">
    <w:name w:val="Normal (Web)"/>
    <w:basedOn w:val="a"/>
    <w:semiHidden/>
    <w:unhideWhenUsed/>
    <w:rsid w:val="002010C2"/>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2010C2"/>
    <w:pPr>
      <w:ind w:left="720"/>
      <w:contextualSpacing/>
    </w:pPr>
  </w:style>
  <w:style w:type="paragraph" w:customStyle="1" w:styleId="ConsPlusTitle">
    <w:name w:val="ConsPlusTitle"/>
    <w:semiHidden/>
    <w:rsid w:val="002010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0C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010C2"/>
    <w:rPr>
      <w:b/>
      <w:bCs/>
      <w:bdr w:val="none" w:sz="0" w:space="0" w:color="auto" w:frame="1"/>
      <w:vertAlign w:val="baseline"/>
    </w:rPr>
  </w:style>
  <w:style w:type="paragraph" w:styleId="a4">
    <w:name w:val="Normal (Web)"/>
    <w:basedOn w:val="a"/>
    <w:semiHidden/>
    <w:unhideWhenUsed/>
    <w:rsid w:val="002010C2"/>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2010C2"/>
    <w:pPr>
      <w:ind w:left="720"/>
      <w:contextualSpacing/>
    </w:pPr>
  </w:style>
  <w:style w:type="paragraph" w:customStyle="1" w:styleId="ConsPlusTitle">
    <w:name w:val="ConsPlusTitle"/>
    <w:semiHidden/>
    <w:rsid w:val="002010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626590870">
      <w:bodyDiv w:val="1"/>
      <w:marLeft w:val="0"/>
      <w:marRight w:val="0"/>
      <w:marTop w:val="0"/>
      <w:marBottom w:val="0"/>
      <w:divBdr>
        <w:top w:val="none" w:sz="0" w:space="0" w:color="auto"/>
        <w:left w:val="none" w:sz="0" w:space="0" w:color="auto"/>
        <w:bottom w:val="none" w:sz="0" w:space="0" w:color="auto"/>
        <w:right w:val="none" w:sz="0" w:space="0" w:color="auto"/>
      </w:divBdr>
    </w:div>
    <w:div w:id="1311592615">
      <w:bodyDiv w:val="1"/>
      <w:marLeft w:val="0"/>
      <w:marRight w:val="0"/>
      <w:marTop w:val="0"/>
      <w:marBottom w:val="0"/>
      <w:divBdr>
        <w:top w:val="none" w:sz="0" w:space="0" w:color="auto"/>
        <w:left w:val="none" w:sz="0" w:space="0" w:color="auto"/>
        <w:bottom w:val="none" w:sz="0" w:space="0" w:color="auto"/>
        <w:right w:val="none" w:sz="0" w:space="0" w:color="auto"/>
      </w:divBdr>
    </w:div>
    <w:div w:id="155222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just.registr@yandex.ru" TargetMode="External"/><Relationship Id="rId3" Type="http://schemas.openxmlformats.org/officeDocument/2006/relationships/settings" Target="settings.xml"/><Relationship Id="rId7" Type="http://schemas.openxmlformats.org/officeDocument/2006/relationships/hyperlink" Target="consultantplus://offline/ref=4E4DCBF5A7476E3D94B01900D29485662F1A1F065DA125DB7FFD65B3A5251142D355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4DCBF5A7476E3D94B01900D29485662F1A1F065DA125DB7FFD65B3A525114235FA58E905C19F0567A668D65FL" TargetMode="External"/><Relationship Id="rId11" Type="http://schemas.openxmlformats.org/officeDocument/2006/relationships/theme" Target="theme/theme1.xml"/><Relationship Id="rId5" Type="http://schemas.openxmlformats.org/officeDocument/2006/relationships/hyperlink" Target="consultantplus://offline/ref=4E4DCBF5A7476E3D94B0070DC4F8DE6B2719420E5EA8268F21A23EEEF22C1B1572B501AB45DC5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4DCBF5A7476E3D94B01900D29485662F1A1F065DA125DB7FFD65B3A525114235FA58E905C19F0567A66AD65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1740</Words>
  <Characters>9922</Characters>
  <Application>Microsoft Office Word</Application>
  <DocSecurity>0</DocSecurity>
  <Lines>82</Lines>
  <Paragraphs>23</Paragraphs>
  <ScaleCrop>false</ScaleCrop>
  <Company>Home</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2016-07-13T10:42:00Z</dcterms:created>
  <dcterms:modified xsi:type="dcterms:W3CDTF">2016-07-17T14:53:00Z</dcterms:modified>
</cp:coreProperties>
</file>