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B0" w:rsidRPr="00224B25" w:rsidRDefault="006B1AB0" w:rsidP="006B1AB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6B1AB0" w:rsidRPr="00224B25" w:rsidRDefault="006B1AB0" w:rsidP="006B1AB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6B1AB0" w:rsidRPr="00224B25" w:rsidRDefault="006B1AB0" w:rsidP="006B1AB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6B1AB0" w:rsidRPr="00224B25" w:rsidRDefault="006B1AB0" w:rsidP="006B1AB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B1AB0" w:rsidRPr="00224B25" w:rsidRDefault="00762179" w:rsidP="006B1AB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12</w:t>
      </w:r>
      <w:bookmarkStart w:id="0" w:name="_GoBack"/>
      <w:bookmarkEnd w:id="0"/>
      <w:r w:rsidR="006B1AB0" w:rsidRPr="00224B2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–я сессия 1-го созыва</w:t>
      </w:r>
    </w:p>
    <w:p w:rsidR="006B1AB0" w:rsidRPr="00224B25" w:rsidRDefault="006B1AB0" w:rsidP="006B1AB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B1AB0" w:rsidRPr="00224B25" w:rsidRDefault="006B1AB0" w:rsidP="006B1AB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B1AB0" w:rsidRPr="00224B25" w:rsidRDefault="006B1AB0" w:rsidP="006B1AB0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1AB0" w:rsidRPr="00224B25" w:rsidRDefault="006B1AB0" w:rsidP="006B1AB0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1_13.10</w:t>
      </w:r>
      <w:r w:rsidRPr="00224B25">
        <w:rPr>
          <w:rFonts w:ascii="Times New Roman" w:eastAsia="Calibri" w:hAnsi="Times New Roman" w:cs="Times New Roman"/>
          <w:sz w:val="28"/>
          <w:szCs w:val="28"/>
        </w:rPr>
        <w:t>.2015.</w:t>
      </w:r>
      <w:r w:rsidRPr="00224B25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6B1AB0" w:rsidRPr="002C36D4" w:rsidRDefault="006B1AB0" w:rsidP="006B1AB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0E0" w:rsidRPr="005A20E0" w:rsidRDefault="005A20E0" w:rsidP="005A20E0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 признании </w:t>
      </w:r>
      <w:proofErr w:type="gramStart"/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>утратившим</w:t>
      </w:r>
      <w:proofErr w:type="gramEnd"/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силу решения №5</w:t>
      </w:r>
    </w:p>
    <w:p w:rsidR="005A20E0" w:rsidRPr="005A20E0" w:rsidRDefault="005A20E0" w:rsidP="005A20E0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11-й сессии Жемчужинского сельского совета </w:t>
      </w:r>
    </w:p>
    <w:p w:rsidR="005A20E0" w:rsidRPr="005A20E0" w:rsidRDefault="005A20E0" w:rsidP="005A20E0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>от 31 августа 2015 года «О внесении изменений и</w:t>
      </w:r>
    </w:p>
    <w:p w:rsidR="005A20E0" w:rsidRPr="005A20E0" w:rsidRDefault="005A20E0" w:rsidP="005A20E0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дополнений в Устав муниципального образования </w:t>
      </w:r>
    </w:p>
    <w:p w:rsidR="005A20E0" w:rsidRPr="005A20E0" w:rsidRDefault="005A20E0" w:rsidP="005A20E0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Жемчужинское</w:t>
      </w:r>
      <w:proofErr w:type="spellEnd"/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сельское поселение Нижнегорского</w:t>
      </w:r>
    </w:p>
    <w:p w:rsidR="005A20E0" w:rsidRPr="005A20E0" w:rsidRDefault="005A20E0" w:rsidP="005A20E0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района Республики Крым»</w:t>
      </w:r>
    </w:p>
    <w:p w:rsidR="005A20E0" w:rsidRPr="005A20E0" w:rsidRDefault="005A20E0" w:rsidP="005A20E0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A20E0" w:rsidRPr="005A20E0" w:rsidRDefault="005A20E0" w:rsidP="005A20E0">
      <w:pPr>
        <w:widowControl w:val="0"/>
        <w:suppressAutoHyphens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5A20E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нормами Законов Республики Крым от 21.08.2014 № 54-ЗРК «Об основах местного самоуправления в Республике Крым», от 18 ноября 2014 года №6-ЗРК/2014 «О внесении изменений в некоторые законы Республики Крым по вопросам организации местного самоуправления в Республике Крым», в связи с невозможностью предоставления на</w:t>
      </w:r>
      <w:proofErr w:type="gramEnd"/>
      <w:r w:rsidRPr="005A20E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регистрацию изменений и дополнений в Устав </w:t>
      </w:r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муниципального образования  </w:t>
      </w:r>
      <w:proofErr w:type="spellStart"/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Жемчужинское</w:t>
      </w:r>
      <w:proofErr w:type="spellEnd"/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сельское поселение Нижнегорского района Республики Крым в установленные законодательством сроки и возникшей необходимостью  </w:t>
      </w:r>
      <w:proofErr w:type="spellStart"/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Жемчужинский</w:t>
      </w:r>
      <w:proofErr w:type="spellEnd"/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сельский </w:t>
      </w:r>
      <w:r w:rsidRPr="005A20E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совет </w:t>
      </w:r>
    </w:p>
    <w:p w:rsidR="005A20E0" w:rsidRPr="005A20E0" w:rsidRDefault="005A20E0" w:rsidP="005A20E0">
      <w:pPr>
        <w:widowControl w:val="0"/>
        <w:suppressAutoHyphens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A20E0" w:rsidRPr="005A20E0" w:rsidRDefault="005A20E0" w:rsidP="005A20E0">
      <w:pPr>
        <w:widowControl w:val="0"/>
        <w:suppressAutoHyphens/>
        <w:spacing w:after="0" w:line="20" w:lineRule="atLeast"/>
        <w:ind w:left="3540" w:firstLine="708"/>
        <w:contextualSpacing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5A20E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РЕШИЛ:</w:t>
      </w:r>
    </w:p>
    <w:p w:rsidR="005A20E0" w:rsidRPr="005A20E0" w:rsidRDefault="005A20E0" w:rsidP="005A20E0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5A20E0" w:rsidRPr="005A20E0" w:rsidRDefault="005A20E0" w:rsidP="005A20E0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A20E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 П</w:t>
      </w:r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ризнать утратившим силу решение №5 11-й сессии Жемчужинского сельского совета от 31.08.2015 года «О внесении изменений и дополнений в Устав муниципального образования </w:t>
      </w:r>
      <w:proofErr w:type="spellStart"/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Жемчужинское</w:t>
      </w:r>
      <w:proofErr w:type="spellEnd"/>
      <w:r w:rsidRPr="005A20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сельское поселение Нижнегорского района Республики Крым.</w:t>
      </w:r>
    </w:p>
    <w:p w:rsidR="005A20E0" w:rsidRPr="005A20E0" w:rsidRDefault="005A20E0" w:rsidP="005A20E0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A20E0">
        <w:rPr>
          <w:rFonts w:ascii="Times New Roman" w:eastAsia="SimSun" w:hAnsi="Times New Roman" w:cs="Times New Roman"/>
          <w:sz w:val="28"/>
          <w:szCs w:val="28"/>
          <w:lang w:eastAsia="ru-RU"/>
        </w:rPr>
        <w:t>2. Обнародовать настоящее решение на информационном стенде административного здания Жемчужинского сельского совета.</w:t>
      </w:r>
    </w:p>
    <w:p w:rsidR="005A20E0" w:rsidRPr="005A20E0" w:rsidRDefault="005A20E0" w:rsidP="005A20E0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A20E0">
        <w:rPr>
          <w:rFonts w:ascii="Times New Roman" w:eastAsia="SimSun" w:hAnsi="Times New Roman" w:cs="Times New Roman"/>
          <w:sz w:val="28"/>
          <w:szCs w:val="28"/>
          <w:lang w:eastAsia="ru-RU"/>
        </w:rPr>
        <w:t>3. Настоящее решение вступает в силу с момента обнародования.</w:t>
      </w:r>
    </w:p>
    <w:p w:rsidR="005A20E0" w:rsidRPr="005A20E0" w:rsidRDefault="005A20E0" w:rsidP="005A20E0">
      <w:pPr>
        <w:widowControl w:val="0"/>
        <w:numPr>
          <w:ilvl w:val="0"/>
          <w:numId w:val="5"/>
        </w:numPr>
        <w:suppressAutoHyphens/>
        <w:spacing w:after="0" w:line="20" w:lineRule="atLeast"/>
        <w:ind w:right="2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E0" w:rsidRDefault="005A20E0" w:rsidP="006B1AB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6B1AB0" w:rsidRPr="005A20E0" w:rsidRDefault="006B1AB0" w:rsidP="006B1AB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6B1AB0" w:rsidRDefault="005A20E0" w:rsidP="005A20E0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Жемчужинского </w:t>
      </w:r>
      <w:proofErr w:type="gramStart"/>
      <w:r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AB0" w:rsidRDefault="006B1AB0" w:rsidP="005A20E0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0E0"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E0"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E0"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A20E0" w:rsidRPr="005A20E0" w:rsidRDefault="006B1AB0" w:rsidP="005A20E0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="005A20E0"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5A20E0"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A20E0"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0E0"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0E0"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A20E0" w:rsidRPr="005A20E0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  <w:proofErr w:type="spellEnd"/>
    </w:p>
    <w:p w:rsidR="00147D26" w:rsidRPr="00F11DB7" w:rsidRDefault="00147D26" w:rsidP="00F11DB7"/>
    <w:sectPr w:rsidR="00147D26" w:rsidRPr="00F1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51E0C"/>
    <w:multiLevelType w:val="hybridMultilevel"/>
    <w:tmpl w:val="B94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DFD"/>
    <w:multiLevelType w:val="hybridMultilevel"/>
    <w:tmpl w:val="0980E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AC50F86"/>
    <w:multiLevelType w:val="hybridMultilevel"/>
    <w:tmpl w:val="688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AD6"/>
    <w:multiLevelType w:val="hybridMultilevel"/>
    <w:tmpl w:val="BD9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7032"/>
    <w:multiLevelType w:val="hybridMultilevel"/>
    <w:tmpl w:val="022A445A"/>
    <w:lvl w:ilvl="0" w:tplc="E09A19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15"/>
    <w:rsid w:val="00147D26"/>
    <w:rsid w:val="002A53FE"/>
    <w:rsid w:val="002C36D4"/>
    <w:rsid w:val="005A20E0"/>
    <w:rsid w:val="006B1AB0"/>
    <w:rsid w:val="00762179"/>
    <w:rsid w:val="00764501"/>
    <w:rsid w:val="00AB410F"/>
    <w:rsid w:val="00AD0E33"/>
    <w:rsid w:val="00BF1F01"/>
    <w:rsid w:val="00D946DA"/>
    <w:rsid w:val="00DF24B0"/>
    <w:rsid w:val="00E43315"/>
    <w:rsid w:val="00F11DB7"/>
    <w:rsid w:val="00F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>Home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2016-07-13T05:37:00Z</dcterms:created>
  <dcterms:modified xsi:type="dcterms:W3CDTF">2016-07-13T11:19:00Z</dcterms:modified>
</cp:coreProperties>
</file>