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20" w:rsidRPr="00F46B20" w:rsidRDefault="00F46B20" w:rsidP="00F46B20">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РЕСПУБЛИКА КРЫМ</w:t>
      </w:r>
    </w:p>
    <w:p w:rsidR="00F46B20" w:rsidRPr="00F46B20" w:rsidRDefault="00F46B20" w:rsidP="00F46B20">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НИЖНЕГОРСКИЙ РАЙОН</w:t>
      </w:r>
    </w:p>
    <w:p w:rsidR="00F46B20" w:rsidRPr="00F46B20" w:rsidRDefault="00F46B20" w:rsidP="00F46B20">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ЖЕМЧУЖИНСКИЙ СЕЛЬСКИЙ СОВЕТ</w:t>
      </w:r>
    </w:p>
    <w:p w:rsidR="00F46B20" w:rsidRPr="00F46B20" w:rsidRDefault="00F46B20" w:rsidP="00F46B20">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p>
    <w:p w:rsidR="00F46B20" w:rsidRPr="00F46B20" w:rsidRDefault="00F46B20" w:rsidP="00F46B20">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6-я сессия 1-го созыва</w:t>
      </w:r>
    </w:p>
    <w:p w:rsidR="00F46B20" w:rsidRPr="00F46B20" w:rsidRDefault="00F46B20" w:rsidP="00F46B20">
      <w:pPr>
        <w:widowControl w:val="0"/>
        <w:spacing w:after="330" w:line="20" w:lineRule="atLeast"/>
        <w:ind w:right="20"/>
        <w:contextualSpacing/>
        <w:jc w:val="center"/>
        <w:rPr>
          <w:rFonts w:ascii="Times New Roman" w:eastAsia="Times New Roman" w:hAnsi="Times New Roman" w:cs="Times New Roman"/>
          <w:b/>
          <w:bCs/>
          <w:sz w:val="28"/>
          <w:szCs w:val="28"/>
          <w:lang w:eastAsia="ru-RU"/>
        </w:rPr>
      </w:pPr>
    </w:p>
    <w:p w:rsidR="00F46B20" w:rsidRPr="00F46B20" w:rsidRDefault="00F46B20" w:rsidP="00F46B20">
      <w:pPr>
        <w:widowControl w:val="0"/>
        <w:spacing w:after="217" w:line="20" w:lineRule="atLeast"/>
        <w:ind w:right="20"/>
        <w:contextualSpacing/>
        <w:jc w:val="center"/>
        <w:rPr>
          <w:rFonts w:ascii="Times New Roman" w:eastAsia="Times New Roman" w:hAnsi="Times New Roman" w:cs="Times New Roman"/>
          <w:b/>
          <w:bCs/>
          <w:sz w:val="28"/>
          <w:szCs w:val="28"/>
          <w:lang w:eastAsia="ru-RU"/>
        </w:rPr>
      </w:pPr>
      <w:r w:rsidRPr="00F46B20">
        <w:rPr>
          <w:rFonts w:ascii="Times New Roman" w:eastAsia="Times New Roman" w:hAnsi="Times New Roman" w:cs="Times New Roman"/>
          <w:b/>
          <w:bCs/>
          <w:color w:val="000000"/>
          <w:sz w:val="28"/>
          <w:szCs w:val="28"/>
          <w:lang w:eastAsia="ru-RU" w:bidi="ru-RU"/>
        </w:rPr>
        <w:t>РЕШЕНИЕ</w:t>
      </w:r>
    </w:p>
    <w:p w:rsidR="00F46B20" w:rsidRPr="00401F19" w:rsidRDefault="008C299F" w:rsidP="00401F19">
      <w:pPr>
        <w:widowControl w:val="0"/>
        <w:tabs>
          <w:tab w:val="left" w:pos="7349"/>
        </w:tabs>
        <w:spacing w:after="273" w:line="20" w:lineRule="atLeast"/>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19</w:t>
      </w:r>
      <w:r w:rsidR="00F46B20" w:rsidRPr="00F46B20">
        <w:rPr>
          <w:rFonts w:ascii="Times New Roman" w:eastAsia="Times New Roman" w:hAnsi="Times New Roman" w:cs="Times New Roman"/>
          <w:color w:val="000000"/>
          <w:sz w:val="28"/>
          <w:szCs w:val="28"/>
          <w:lang w:eastAsia="ru-RU" w:bidi="ru-RU"/>
        </w:rPr>
        <w:t>_26.12.2014.</w:t>
      </w:r>
      <w:r w:rsidR="00F46B20" w:rsidRPr="00F46B20">
        <w:rPr>
          <w:rFonts w:ascii="Times New Roman" w:eastAsia="Times New Roman" w:hAnsi="Times New Roman" w:cs="Times New Roman"/>
          <w:color w:val="000000"/>
          <w:sz w:val="28"/>
          <w:szCs w:val="28"/>
          <w:lang w:val="en-US" w:eastAsia="ru-RU" w:bidi="ru-RU"/>
        </w:rPr>
        <w:t>doc</w:t>
      </w:r>
    </w:p>
    <w:p w:rsidR="00F46B20" w:rsidRDefault="00F46B20" w:rsidP="00F46B20">
      <w:pPr>
        <w:pStyle w:val="30"/>
        <w:shd w:val="clear" w:color="auto" w:fill="auto"/>
        <w:spacing w:before="0" w:after="337" w:line="20" w:lineRule="atLeast"/>
        <w:ind w:right="3480"/>
        <w:contextualSpacing/>
        <w:jc w:val="both"/>
        <w:rPr>
          <w:b w:val="0"/>
          <w:color w:val="000000"/>
          <w:lang w:eastAsia="ru-RU" w:bidi="ru-RU"/>
        </w:rPr>
      </w:pPr>
      <w:r w:rsidRPr="00401F19">
        <w:rPr>
          <w:b w:val="0"/>
          <w:color w:val="000000"/>
          <w:lang w:eastAsia="ru-RU" w:bidi="ru-RU"/>
        </w:rPr>
        <w:t>Об организации первичного воинского учета</w:t>
      </w:r>
      <w:r w:rsidR="00401F19">
        <w:rPr>
          <w:b w:val="0"/>
          <w:color w:val="000000"/>
          <w:lang w:eastAsia="ru-RU" w:bidi="ru-RU"/>
        </w:rPr>
        <w:t xml:space="preserve"> граждан на территории Жемчужинс</w:t>
      </w:r>
      <w:r w:rsidRPr="00401F19">
        <w:rPr>
          <w:b w:val="0"/>
          <w:color w:val="000000"/>
          <w:lang w:eastAsia="ru-RU" w:bidi="ru-RU"/>
        </w:rPr>
        <w:t>кого сельского поселения</w:t>
      </w:r>
    </w:p>
    <w:p w:rsidR="00401F19" w:rsidRDefault="00401F19" w:rsidP="00F46B20">
      <w:pPr>
        <w:pStyle w:val="30"/>
        <w:shd w:val="clear" w:color="auto" w:fill="auto"/>
        <w:spacing w:before="0" w:after="337" w:line="20" w:lineRule="atLeast"/>
        <w:ind w:right="3480"/>
        <w:contextualSpacing/>
        <w:jc w:val="both"/>
        <w:rPr>
          <w:b w:val="0"/>
          <w:color w:val="000000"/>
          <w:lang w:eastAsia="ru-RU" w:bidi="ru-RU"/>
        </w:rPr>
      </w:pPr>
      <w:r>
        <w:rPr>
          <w:b w:val="0"/>
          <w:color w:val="000000"/>
          <w:lang w:eastAsia="ru-RU" w:bidi="ru-RU"/>
        </w:rPr>
        <w:t>Нижнегорского района Республики Крым</w:t>
      </w:r>
    </w:p>
    <w:p w:rsidR="00401F19" w:rsidRPr="00401F19" w:rsidRDefault="00401F19" w:rsidP="00F46B20">
      <w:pPr>
        <w:pStyle w:val="30"/>
        <w:shd w:val="clear" w:color="auto" w:fill="auto"/>
        <w:spacing w:before="0" w:after="337" w:line="20" w:lineRule="atLeast"/>
        <w:ind w:right="3480"/>
        <w:contextualSpacing/>
        <w:jc w:val="both"/>
        <w:rPr>
          <w:b w:val="0"/>
        </w:rPr>
      </w:pPr>
    </w:p>
    <w:p w:rsidR="00401F19" w:rsidRDefault="00F46B20" w:rsidP="00401F19">
      <w:pPr>
        <w:pStyle w:val="20"/>
        <w:shd w:val="clear" w:color="auto" w:fill="auto"/>
        <w:spacing w:after="0" w:line="20" w:lineRule="atLeast"/>
        <w:ind w:right="-1" w:firstLine="708"/>
        <w:contextualSpacing/>
        <w:rPr>
          <w:color w:val="000000"/>
          <w:lang w:eastAsia="ru-RU" w:bidi="ru-RU"/>
        </w:rPr>
      </w:pPr>
      <w:r w:rsidRPr="00F46B20">
        <w:rPr>
          <w:color w:val="000000"/>
          <w:lang w:eastAsia="ru-RU" w:bidi="ru-RU"/>
        </w:rPr>
        <w:t>В соответствии с Конституцией Российской Федерации, Федеральнымизаконами от 3 1 мая 1996 года № 61 -ФЗ «Об обороне», от 26 февраля 1997года № 31 - ФЗ «О мобилизацио</w:t>
      </w:r>
      <w:r w:rsidR="00401F19">
        <w:rPr>
          <w:color w:val="000000"/>
          <w:lang w:eastAsia="ru-RU" w:bidi="ru-RU"/>
        </w:rPr>
        <w:t>нной подготовке и мобилизации в</w:t>
      </w:r>
      <w:r w:rsidRPr="00F46B20">
        <w:rPr>
          <w:color w:val="000000"/>
          <w:lang w:eastAsia="ru-RU" w:bidi="ru-RU"/>
        </w:rPr>
        <w:t>Российской Федерации»</w:t>
      </w:r>
      <w:proofErr w:type="gramStart"/>
      <w:r w:rsidRPr="00F46B20">
        <w:rPr>
          <w:color w:val="000000"/>
          <w:lang w:eastAsia="ru-RU" w:bidi="ru-RU"/>
        </w:rPr>
        <w:t>,о</w:t>
      </w:r>
      <w:proofErr w:type="gramEnd"/>
      <w:r w:rsidRPr="00F46B20">
        <w:rPr>
          <w:color w:val="000000"/>
          <w:lang w:eastAsia="ru-RU" w:bidi="ru-RU"/>
        </w:rPr>
        <w:t>т 28 марта 1998 года № 53-ФЗ «О воинской обязанности и военной службе», от 6.10 2003 года №131 -ФЗ «Об общих принципах организации местного самоуправления в Российской Федерации и постановлений Правительства Российской Федерации от 27 ноября 2006 г. № 719 "Об утверждении Пол</w:t>
      </w:r>
      <w:r w:rsidR="00401F19">
        <w:rPr>
          <w:color w:val="000000"/>
          <w:lang w:eastAsia="ru-RU" w:bidi="ru-RU"/>
        </w:rPr>
        <w:t xml:space="preserve">ожения о воинском учете" и </w:t>
      </w:r>
      <w:proofErr w:type="gramStart"/>
      <w:r w:rsidR="00401F19">
        <w:rPr>
          <w:color w:val="000000"/>
          <w:lang w:eastAsia="ru-RU" w:bidi="ru-RU"/>
        </w:rPr>
        <w:t>от</w:t>
      </w:r>
      <w:proofErr w:type="gramEnd"/>
    </w:p>
    <w:p w:rsidR="00F46B20" w:rsidRPr="00F46B20" w:rsidRDefault="00401F19" w:rsidP="00401F19">
      <w:pPr>
        <w:pStyle w:val="20"/>
        <w:shd w:val="clear" w:color="auto" w:fill="auto"/>
        <w:spacing w:after="0" w:line="20" w:lineRule="atLeast"/>
        <w:ind w:right="-1" w:firstLine="0"/>
        <w:contextualSpacing/>
      </w:pPr>
      <w:r>
        <w:rPr>
          <w:color w:val="000000"/>
          <w:lang w:eastAsia="ru-RU" w:bidi="ru-RU"/>
        </w:rPr>
        <w:t>1</w:t>
      </w:r>
      <w:r w:rsidR="00F46B20" w:rsidRPr="00F46B20">
        <w:rPr>
          <w:color w:val="000000"/>
          <w:lang w:eastAsia="ru-RU" w:bidi="ru-RU"/>
        </w:rPr>
        <w:t>1 июля 1994г. № 821 (в редакции постановления Правительства Российской Федерации от 26 февраля 1998 г. № 258) "</w:t>
      </w:r>
      <w:proofErr w:type="gramStart"/>
      <w:r w:rsidR="00F46B20" w:rsidRPr="00F46B20">
        <w:rPr>
          <w:color w:val="000000"/>
          <w:lang w:eastAsia="ru-RU" w:bidi="ru-RU"/>
        </w:rPr>
        <w:t>Об</w:t>
      </w:r>
      <w:proofErr w:type="gramEnd"/>
      <w:r w:rsidR="00F46B20" w:rsidRPr="00F46B20">
        <w:rPr>
          <w:color w:val="000000"/>
          <w:lang w:eastAsia="ru-RU" w:bidi="ru-RU"/>
        </w:rPr>
        <w:t xml:space="preserve"> </w:t>
      </w:r>
      <w:proofErr w:type="gramStart"/>
      <w:r w:rsidR="00F46B20" w:rsidRPr="00F46B20">
        <w:rPr>
          <w:color w:val="000000"/>
          <w:lang w:eastAsia="ru-RU" w:bidi="ru-RU"/>
        </w:rPr>
        <w:t>утверждений</w:t>
      </w:r>
      <w:proofErr w:type="gramEnd"/>
      <w:r w:rsidR="00F46B20" w:rsidRPr="00F46B20">
        <w:rPr>
          <w:color w:val="000000"/>
          <w:lang w:eastAsia="ru-RU" w:bidi="ru-RU"/>
        </w:rPr>
        <w:t xml:space="preserve">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законами Республики Крым</w:t>
      </w:r>
    </w:p>
    <w:p w:rsidR="00401F19" w:rsidRDefault="00F46B20" w:rsidP="00401F19">
      <w:pPr>
        <w:pStyle w:val="20"/>
        <w:shd w:val="clear" w:color="auto" w:fill="auto"/>
        <w:spacing w:after="179" w:line="20" w:lineRule="atLeast"/>
        <w:ind w:right="-1" w:firstLine="0"/>
        <w:contextualSpacing/>
        <w:rPr>
          <w:color w:val="000000"/>
          <w:lang w:eastAsia="ru-RU" w:bidi="ru-RU"/>
        </w:rPr>
      </w:pPr>
      <w:proofErr w:type="spellStart"/>
      <w:r w:rsidRPr="00F46B20">
        <w:rPr>
          <w:color w:val="000000"/>
          <w:lang w:eastAsia="ru-RU" w:bidi="ru-RU"/>
        </w:rPr>
        <w:t>Жемчужинский</w:t>
      </w:r>
      <w:proofErr w:type="spellEnd"/>
      <w:r w:rsidRPr="00F46B20">
        <w:rPr>
          <w:color w:val="000000"/>
          <w:lang w:eastAsia="ru-RU" w:bidi="ru-RU"/>
        </w:rPr>
        <w:t xml:space="preserve"> сельский совет </w:t>
      </w:r>
    </w:p>
    <w:p w:rsidR="008C299F" w:rsidRDefault="008C299F" w:rsidP="00401F19">
      <w:pPr>
        <w:pStyle w:val="20"/>
        <w:shd w:val="clear" w:color="auto" w:fill="auto"/>
        <w:spacing w:after="179" w:line="20" w:lineRule="atLeast"/>
        <w:ind w:right="-1" w:firstLine="0"/>
        <w:contextualSpacing/>
        <w:rPr>
          <w:color w:val="000000"/>
          <w:lang w:eastAsia="ru-RU" w:bidi="ru-RU"/>
        </w:rPr>
      </w:pPr>
    </w:p>
    <w:p w:rsidR="00F46B20" w:rsidRPr="00F46B20" w:rsidRDefault="00F46B20" w:rsidP="008C299F">
      <w:pPr>
        <w:pStyle w:val="20"/>
        <w:shd w:val="clear" w:color="auto" w:fill="auto"/>
        <w:spacing w:after="0" w:line="20" w:lineRule="atLeast"/>
        <w:ind w:right="-1" w:firstLine="0"/>
        <w:contextualSpacing/>
        <w:jc w:val="center"/>
      </w:pPr>
      <w:r w:rsidRPr="00F46B20">
        <w:rPr>
          <w:color w:val="000000"/>
          <w:lang w:eastAsia="ru-RU" w:bidi="ru-RU"/>
        </w:rPr>
        <w:t>РЕШИЛ:</w:t>
      </w:r>
    </w:p>
    <w:p w:rsidR="00F46B20" w:rsidRPr="008C299F" w:rsidRDefault="008C299F" w:rsidP="008C299F">
      <w:pPr>
        <w:widowControl w:val="0"/>
        <w:spacing w:after="0" w:line="20" w:lineRule="atLeast"/>
        <w:ind w:firstLine="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F46B20" w:rsidRPr="008C299F">
        <w:rPr>
          <w:rFonts w:ascii="Times New Roman" w:eastAsia="Times New Roman" w:hAnsi="Times New Roman" w:cs="Times New Roman"/>
          <w:color w:val="000000"/>
          <w:sz w:val="28"/>
          <w:szCs w:val="28"/>
          <w:lang w:eastAsia="ru-RU" w:bidi="ru-RU"/>
        </w:rPr>
        <w:t xml:space="preserve">Утвердить Положение «Об организации и осуществлении первичного воинского учета граждан на территории Жемчужинского </w:t>
      </w:r>
      <w:proofErr w:type="spellStart"/>
      <w:r w:rsidR="00F46B20" w:rsidRPr="008C299F">
        <w:rPr>
          <w:rFonts w:ascii="Times New Roman" w:eastAsia="Times New Roman" w:hAnsi="Times New Roman" w:cs="Times New Roman"/>
          <w:color w:val="000000"/>
          <w:sz w:val="28"/>
          <w:szCs w:val="28"/>
          <w:lang w:eastAsia="ru-RU" w:bidi="ru-RU"/>
        </w:rPr>
        <w:t>сельскогопоселения</w:t>
      </w:r>
      <w:proofErr w:type="spellEnd"/>
      <w:r w:rsidR="00F46B20" w:rsidRPr="008C299F">
        <w:rPr>
          <w:rFonts w:ascii="Times New Roman" w:eastAsia="Times New Roman" w:hAnsi="Times New Roman" w:cs="Times New Roman"/>
          <w:color w:val="000000"/>
          <w:sz w:val="28"/>
          <w:szCs w:val="28"/>
          <w:lang w:eastAsia="ru-RU" w:bidi="ru-RU"/>
        </w:rPr>
        <w:t>»</w:t>
      </w:r>
    </w:p>
    <w:p w:rsidR="008C299F" w:rsidRPr="008C299F" w:rsidRDefault="008C299F" w:rsidP="008C299F">
      <w:pPr>
        <w:pStyle w:val="a3"/>
        <w:widowControl w:val="0"/>
        <w:spacing w:after="0" w:line="20" w:lineRule="atLeast"/>
        <w:ind w:left="0"/>
        <w:jc w:val="both"/>
        <w:rPr>
          <w:rFonts w:ascii="Times New Roman" w:eastAsia="Times New Roman" w:hAnsi="Times New Roman" w:cs="Times New Roman"/>
          <w:color w:val="000000"/>
          <w:sz w:val="28"/>
          <w:szCs w:val="28"/>
          <w:lang w:eastAsia="ru-RU" w:bidi="ru-RU"/>
        </w:rPr>
      </w:pPr>
    </w:p>
    <w:p w:rsidR="00F46B20" w:rsidRPr="008C299F" w:rsidRDefault="008C299F" w:rsidP="008C299F">
      <w:pPr>
        <w:widowControl w:val="0"/>
        <w:spacing w:after="0" w:line="20" w:lineRule="atLeast"/>
        <w:ind w:firstLine="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F46B20" w:rsidRPr="008C299F">
        <w:rPr>
          <w:rFonts w:ascii="Times New Roman" w:eastAsia="Times New Roman" w:hAnsi="Times New Roman" w:cs="Times New Roman"/>
          <w:color w:val="000000"/>
          <w:sz w:val="28"/>
          <w:szCs w:val="28"/>
          <w:lang w:eastAsia="ru-RU" w:bidi="ru-RU"/>
        </w:rPr>
        <w:t>Утвердить Должностную инструкцию инспектора, военно-учетного работника Жемчужинского сельского поселения</w:t>
      </w:r>
    </w:p>
    <w:p w:rsidR="008C299F" w:rsidRPr="008C299F" w:rsidRDefault="008C299F" w:rsidP="008C299F">
      <w:pPr>
        <w:widowControl w:val="0"/>
        <w:spacing w:after="0" w:line="20" w:lineRule="atLeast"/>
        <w:jc w:val="both"/>
        <w:rPr>
          <w:rFonts w:ascii="Times New Roman" w:eastAsia="Times New Roman" w:hAnsi="Times New Roman" w:cs="Times New Roman"/>
          <w:color w:val="000000"/>
          <w:sz w:val="28"/>
          <w:szCs w:val="28"/>
          <w:lang w:eastAsia="ru-RU" w:bidi="ru-RU"/>
        </w:rPr>
      </w:pPr>
    </w:p>
    <w:p w:rsidR="00F46B20" w:rsidRDefault="00F46B20" w:rsidP="008C299F">
      <w:pPr>
        <w:widowControl w:val="0"/>
        <w:spacing w:after="0" w:line="20" w:lineRule="atLeast"/>
        <w:ind w:firstLine="567"/>
        <w:contextualSpacing/>
        <w:jc w:val="both"/>
        <w:rPr>
          <w:rFonts w:ascii="Times New Roman" w:eastAsia="Times New Roman" w:hAnsi="Times New Roman" w:cs="Times New Roman"/>
          <w:color w:val="000000"/>
          <w:sz w:val="28"/>
          <w:szCs w:val="28"/>
          <w:lang w:eastAsia="ru-RU" w:bidi="ru-RU"/>
        </w:rPr>
      </w:pPr>
      <w:r w:rsidRPr="00F46B20">
        <w:rPr>
          <w:rFonts w:ascii="Times New Roman" w:eastAsia="Times New Roman" w:hAnsi="Times New Roman" w:cs="Times New Roman"/>
          <w:color w:val="000000"/>
          <w:sz w:val="28"/>
          <w:szCs w:val="28"/>
          <w:lang w:eastAsia="ru-RU" w:bidi="ru-RU"/>
        </w:rPr>
        <w:t xml:space="preserve">3.Организовать осуществление воинского учета граждан, проживающих или пребывающих (на срок более </w:t>
      </w:r>
      <w:proofErr w:type="spellStart"/>
      <w:r w:rsidRPr="00F46B20">
        <w:rPr>
          <w:rFonts w:ascii="Times New Roman" w:eastAsia="Times New Roman" w:hAnsi="Times New Roman" w:cs="Times New Roman"/>
          <w:color w:val="000000"/>
          <w:sz w:val="28"/>
          <w:szCs w:val="28"/>
          <w:lang w:eastAsia="ru-RU" w:bidi="ru-RU"/>
        </w:rPr>
        <w:t>Зх</w:t>
      </w:r>
      <w:proofErr w:type="spellEnd"/>
      <w:r w:rsidRPr="00F46B20">
        <w:rPr>
          <w:rFonts w:ascii="Times New Roman" w:eastAsia="Times New Roman" w:hAnsi="Times New Roman" w:cs="Times New Roman"/>
          <w:color w:val="000000"/>
          <w:sz w:val="28"/>
          <w:szCs w:val="28"/>
          <w:lang w:eastAsia="ru-RU" w:bidi="ru-RU"/>
        </w:rPr>
        <w:t xml:space="preserve"> месяцев) на территории Жемчужинского сельского поселения. Выделить работнику, </w:t>
      </w:r>
      <w:proofErr w:type="gramStart"/>
      <w:r w:rsidRPr="00F46B20">
        <w:rPr>
          <w:rFonts w:ascii="Times New Roman" w:eastAsia="Times New Roman" w:hAnsi="Times New Roman" w:cs="Times New Roman"/>
          <w:color w:val="000000"/>
          <w:sz w:val="28"/>
          <w:szCs w:val="28"/>
          <w:lang w:eastAsia="ru-RU" w:bidi="ru-RU"/>
        </w:rPr>
        <w:t>осуществляющего</w:t>
      </w:r>
      <w:proofErr w:type="gramEnd"/>
      <w:r w:rsidRPr="00F46B20">
        <w:rPr>
          <w:rFonts w:ascii="Times New Roman" w:eastAsia="Times New Roman" w:hAnsi="Times New Roman" w:cs="Times New Roman"/>
          <w:color w:val="000000"/>
          <w:sz w:val="28"/>
          <w:szCs w:val="28"/>
          <w:lang w:eastAsia="ru-RU" w:bidi="ru-RU"/>
        </w:rPr>
        <w:t xml:space="preserve"> воинский учет, специально оборудованное помещение и железные шкафы, обеспечивающие сохранность документов по воинскому учету.</w:t>
      </w:r>
    </w:p>
    <w:p w:rsidR="008C299F" w:rsidRPr="00F46B20" w:rsidRDefault="008C299F" w:rsidP="008C299F">
      <w:pPr>
        <w:widowControl w:val="0"/>
        <w:spacing w:after="0" w:line="20" w:lineRule="atLeast"/>
        <w:ind w:firstLine="567"/>
        <w:contextualSpacing/>
        <w:jc w:val="both"/>
        <w:rPr>
          <w:rFonts w:ascii="Times New Roman" w:eastAsia="Times New Roman" w:hAnsi="Times New Roman" w:cs="Times New Roman"/>
          <w:color w:val="000000"/>
          <w:sz w:val="28"/>
          <w:szCs w:val="28"/>
          <w:lang w:eastAsia="ru-RU" w:bidi="ru-RU"/>
        </w:rPr>
      </w:pPr>
    </w:p>
    <w:p w:rsidR="008C299F" w:rsidRDefault="008C299F" w:rsidP="008C299F">
      <w:pPr>
        <w:widowControl w:val="0"/>
        <w:tabs>
          <w:tab w:val="left" w:pos="0"/>
        </w:tabs>
        <w:spacing w:after="0" w:line="20" w:lineRule="atLeas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4.</w:t>
      </w:r>
      <w:r w:rsidR="00F46B20" w:rsidRPr="008C299F">
        <w:rPr>
          <w:rFonts w:ascii="Times New Roman" w:eastAsia="Times New Roman" w:hAnsi="Times New Roman" w:cs="Times New Roman"/>
          <w:color w:val="000000"/>
          <w:sz w:val="28"/>
          <w:szCs w:val="28"/>
          <w:lang w:eastAsia="ru-RU" w:bidi="ru-RU"/>
        </w:rPr>
        <w:t>Настоящее постановление вступает в силу после обнародования на доске объявлений сельского совета.</w:t>
      </w:r>
    </w:p>
    <w:p w:rsidR="008C299F" w:rsidRPr="008C299F" w:rsidRDefault="008C299F" w:rsidP="008C299F">
      <w:pPr>
        <w:widowControl w:val="0"/>
        <w:tabs>
          <w:tab w:val="left" w:pos="318"/>
        </w:tabs>
        <w:spacing w:after="0" w:line="20" w:lineRule="atLeast"/>
        <w:jc w:val="both"/>
        <w:rPr>
          <w:rFonts w:ascii="Times New Roman" w:eastAsia="Times New Roman" w:hAnsi="Times New Roman" w:cs="Times New Roman"/>
          <w:color w:val="000000"/>
          <w:sz w:val="28"/>
          <w:szCs w:val="28"/>
          <w:lang w:eastAsia="ru-RU" w:bidi="ru-RU"/>
        </w:rPr>
      </w:pPr>
    </w:p>
    <w:p w:rsidR="00F46B20" w:rsidRPr="00F46B20" w:rsidRDefault="008C299F" w:rsidP="008C299F">
      <w:pPr>
        <w:widowControl w:val="0"/>
        <w:tabs>
          <w:tab w:val="left" w:pos="327"/>
        </w:tabs>
        <w:spacing w:after="0" w:line="20" w:lineRule="atLeast"/>
        <w:ind w:firstLine="567"/>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5. </w:t>
      </w:r>
      <w:r w:rsidR="00F46B20" w:rsidRPr="00F46B20">
        <w:rPr>
          <w:rFonts w:ascii="Times New Roman" w:eastAsia="Times New Roman" w:hAnsi="Times New Roman" w:cs="Times New Roman"/>
          <w:color w:val="000000"/>
          <w:sz w:val="28"/>
          <w:szCs w:val="28"/>
          <w:lang w:eastAsia="ru-RU" w:bidi="ru-RU"/>
        </w:rPr>
        <w:t>Контроль за исполнением настоящего постановления возложить на председателя Жемчуж</w:t>
      </w:r>
      <w:r w:rsidR="00A8231F">
        <w:rPr>
          <w:rFonts w:ascii="Times New Roman" w:eastAsia="Times New Roman" w:hAnsi="Times New Roman" w:cs="Times New Roman"/>
          <w:color w:val="000000"/>
          <w:sz w:val="28"/>
          <w:szCs w:val="28"/>
          <w:lang w:eastAsia="ru-RU" w:bidi="ru-RU"/>
        </w:rPr>
        <w:t xml:space="preserve">инского сельского совета - </w:t>
      </w:r>
      <w:proofErr w:type="spellStart"/>
      <w:r w:rsidR="00A8231F">
        <w:rPr>
          <w:rFonts w:ascii="Times New Roman" w:eastAsia="Times New Roman" w:hAnsi="Times New Roman" w:cs="Times New Roman"/>
          <w:color w:val="000000"/>
          <w:sz w:val="28"/>
          <w:szCs w:val="28"/>
          <w:lang w:eastAsia="ru-RU" w:bidi="ru-RU"/>
        </w:rPr>
        <w:t>Больш</w:t>
      </w:r>
      <w:r w:rsidR="00F46B20" w:rsidRPr="00F46B20">
        <w:rPr>
          <w:rFonts w:ascii="Times New Roman" w:eastAsia="Times New Roman" w:hAnsi="Times New Roman" w:cs="Times New Roman"/>
          <w:color w:val="000000"/>
          <w:sz w:val="28"/>
          <w:szCs w:val="28"/>
          <w:lang w:eastAsia="ru-RU" w:bidi="ru-RU"/>
        </w:rPr>
        <w:t>унову</w:t>
      </w:r>
      <w:proofErr w:type="spellEnd"/>
      <w:r w:rsidR="00F46B20" w:rsidRPr="00F46B20">
        <w:rPr>
          <w:rFonts w:ascii="Times New Roman" w:eastAsia="Times New Roman" w:hAnsi="Times New Roman" w:cs="Times New Roman"/>
          <w:color w:val="000000"/>
          <w:sz w:val="28"/>
          <w:szCs w:val="28"/>
          <w:lang w:eastAsia="ru-RU" w:bidi="ru-RU"/>
        </w:rPr>
        <w:t xml:space="preserve"> О.</w:t>
      </w:r>
      <w:proofErr w:type="gramStart"/>
      <w:r w:rsidR="00F46B20" w:rsidRPr="00F46B20">
        <w:rPr>
          <w:rFonts w:ascii="Times New Roman" w:eastAsia="Times New Roman" w:hAnsi="Times New Roman" w:cs="Times New Roman"/>
          <w:color w:val="000000"/>
          <w:sz w:val="28"/>
          <w:szCs w:val="28"/>
          <w:lang w:eastAsia="ru-RU" w:bidi="ru-RU"/>
        </w:rPr>
        <w:t>Ю</w:t>
      </w:r>
      <w:proofErr w:type="gramEnd"/>
      <w:r w:rsidR="00F46B20" w:rsidRPr="00F46B20">
        <w:rPr>
          <w:rFonts w:ascii="Times New Roman" w:eastAsia="Times New Roman" w:hAnsi="Times New Roman" w:cs="Times New Roman"/>
          <w:color w:val="000000"/>
          <w:sz w:val="28"/>
          <w:szCs w:val="28"/>
          <w:lang w:eastAsia="ru-RU" w:bidi="ru-RU"/>
        </w:rPr>
        <w:t>,</w:t>
      </w:r>
    </w:p>
    <w:p w:rsidR="008C299F" w:rsidRDefault="008C299F" w:rsidP="008C299F">
      <w:pPr>
        <w:pStyle w:val="20"/>
        <w:shd w:val="clear" w:color="auto" w:fill="auto"/>
        <w:spacing w:after="0" w:line="20" w:lineRule="atLeast"/>
        <w:ind w:firstLine="567"/>
        <w:contextualSpacing/>
        <w:rPr>
          <w:color w:val="000000"/>
          <w:lang w:bidi="ru-RU"/>
        </w:rPr>
      </w:pPr>
    </w:p>
    <w:p w:rsidR="008C299F" w:rsidRDefault="008C299F" w:rsidP="008C299F">
      <w:pPr>
        <w:pStyle w:val="20"/>
        <w:shd w:val="clear" w:color="auto" w:fill="auto"/>
        <w:spacing w:after="0" w:line="20" w:lineRule="atLeast"/>
        <w:ind w:firstLine="567"/>
        <w:contextualSpacing/>
        <w:rPr>
          <w:color w:val="000000"/>
          <w:lang w:bidi="ru-RU"/>
        </w:rPr>
      </w:pPr>
    </w:p>
    <w:p w:rsidR="008C299F" w:rsidRDefault="008C299F" w:rsidP="008C299F">
      <w:pPr>
        <w:pStyle w:val="20"/>
        <w:shd w:val="clear" w:color="auto" w:fill="auto"/>
        <w:spacing w:after="0" w:line="20" w:lineRule="atLeast"/>
        <w:ind w:firstLine="142"/>
        <w:contextualSpacing/>
        <w:rPr>
          <w:color w:val="000000"/>
          <w:lang w:bidi="ru-RU"/>
        </w:rPr>
      </w:pPr>
    </w:p>
    <w:p w:rsidR="00F46B20" w:rsidRPr="00F46B20" w:rsidRDefault="00F46B20" w:rsidP="008C299F">
      <w:pPr>
        <w:pStyle w:val="20"/>
        <w:shd w:val="clear" w:color="auto" w:fill="auto"/>
        <w:spacing w:after="0" w:line="20" w:lineRule="atLeast"/>
        <w:ind w:firstLine="142"/>
        <w:contextualSpacing/>
        <w:rPr>
          <w:color w:val="000000"/>
          <w:lang w:bidi="ru-RU"/>
        </w:rPr>
      </w:pPr>
      <w:bookmarkStart w:id="0" w:name="_GoBack"/>
      <w:r w:rsidRPr="00F46B20">
        <w:rPr>
          <w:color w:val="000000"/>
          <w:lang w:bidi="ru-RU"/>
        </w:rPr>
        <w:t>Председатель Жемчужинского</w:t>
      </w:r>
      <w:r w:rsidR="00D42C19">
        <w:rPr>
          <w:color w:val="000000"/>
          <w:lang w:bidi="ru-RU"/>
        </w:rPr>
        <w:t xml:space="preserve"> </w:t>
      </w:r>
      <w:proofErr w:type="gramStart"/>
      <w:r w:rsidRPr="00F46B20">
        <w:rPr>
          <w:color w:val="000000"/>
          <w:lang w:bidi="ru-RU"/>
        </w:rPr>
        <w:t>сельского</w:t>
      </w:r>
      <w:proofErr w:type="gramEnd"/>
    </w:p>
    <w:p w:rsidR="00F46B20" w:rsidRPr="00F46B20" w:rsidRDefault="00F46B20" w:rsidP="008C299F">
      <w:pPr>
        <w:pStyle w:val="20"/>
        <w:shd w:val="clear" w:color="auto" w:fill="auto"/>
        <w:spacing w:after="0" w:line="20" w:lineRule="atLeast"/>
        <w:ind w:firstLine="142"/>
        <w:contextualSpacing/>
        <w:rPr>
          <w:color w:val="000000"/>
          <w:lang w:bidi="ru-RU"/>
        </w:rPr>
      </w:pPr>
      <w:r w:rsidRPr="00F46B20">
        <w:rPr>
          <w:color w:val="000000"/>
          <w:lang w:bidi="ru-RU"/>
        </w:rPr>
        <w:t xml:space="preserve">совета – глава администрации </w:t>
      </w:r>
    </w:p>
    <w:p w:rsidR="00F46B20" w:rsidRPr="00F46B20" w:rsidRDefault="00F46B20" w:rsidP="008C299F">
      <w:pPr>
        <w:pStyle w:val="20"/>
        <w:shd w:val="clear" w:color="auto" w:fill="auto"/>
        <w:spacing w:after="0" w:line="20" w:lineRule="atLeast"/>
        <w:ind w:left="5" w:firstLine="142"/>
        <w:contextualSpacing/>
        <w:rPr>
          <w:color w:val="000000"/>
          <w:lang w:eastAsia="ru-RU" w:bidi="ru-RU"/>
        </w:rPr>
      </w:pPr>
      <w:r w:rsidRPr="00F46B20">
        <w:rPr>
          <w:color w:val="000000"/>
          <w:lang w:bidi="ru-RU"/>
        </w:rPr>
        <w:t>Жемчужинского сельского поселения</w:t>
      </w:r>
      <w:r w:rsidRPr="00F46B20">
        <w:rPr>
          <w:color w:val="000000"/>
          <w:lang w:bidi="ru-RU"/>
        </w:rPr>
        <w:tab/>
      </w:r>
      <w:r w:rsidRPr="00F46B20">
        <w:rPr>
          <w:color w:val="000000"/>
          <w:lang w:bidi="ru-RU"/>
        </w:rPr>
        <w:tab/>
      </w:r>
      <w:r w:rsidRPr="00F46B20">
        <w:rPr>
          <w:color w:val="000000"/>
          <w:lang w:bidi="ru-RU"/>
        </w:rPr>
        <w:tab/>
      </w:r>
      <w:r w:rsidRPr="00F46B20">
        <w:rPr>
          <w:color w:val="000000"/>
          <w:lang w:bidi="ru-RU"/>
        </w:rPr>
        <w:tab/>
        <w:t>О.Ю.Большунова</w:t>
      </w: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bookmarkEnd w:id="0"/>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8C299F" w:rsidRDefault="008C299F" w:rsidP="00F46B20">
      <w:pPr>
        <w:pStyle w:val="40"/>
        <w:shd w:val="clear" w:color="auto" w:fill="auto"/>
        <w:spacing w:after="0" w:line="20" w:lineRule="atLeast"/>
        <w:ind w:left="60"/>
        <w:contextualSpacing/>
        <w:jc w:val="both"/>
        <w:rPr>
          <w:rFonts w:ascii="Times New Roman" w:hAnsi="Times New Roman" w:cs="Times New Roman"/>
          <w:color w:val="000000"/>
          <w:sz w:val="28"/>
          <w:szCs w:val="28"/>
          <w:lang w:eastAsia="ru-RU" w:bidi="ru-RU"/>
        </w:rPr>
      </w:pPr>
    </w:p>
    <w:p w:rsidR="00F46B20" w:rsidRPr="00F46B20" w:rsidRDefault="00F46B20" w:rsidP="00E65175">
      <w:pPr>
        <w:pStyle w:val="40"/>
        <w:shd w:val="clear" w:color="auto" w:fill="auto"/>
        <w:spacing w:after="0" w:line="20" w:lineRule="atLeast"/>
        <w:ind w:left="60"/>
        <w:contextualSpacing/>
        <w:jc w:val="right"/>
        <w:rPr>
          <w:rFonts w:ascii="Times New Roman" w:hAnsi="Times New Roman" w:cs="Times New Roman"/>
          <w:sz w:val="28"/>
          <w:szCs w:val="28"/>
        </w:rPr>
      </w:pPr>
      <w:r w:rsidRPr="00F46B20">
        <w:rPr>
          <w:rFonts w:ascii="Times New Roman" w:hAnsi="Times New Roman" w:cs="Times New Roman"/>
          <w:color w:val="000000"/>
          <w:sz w:val="28"/>
          <w:szCs w:val="28"/>
          <w:lang w:eastAsia="ru-RU" w:bidi="ru-RU"/>
        </w:rPr>
        <w:t>Положение №1</w:t>
      </w:r>
    </w:p>
    <w:p w:rsidR="008C299F" w:rsidRDefault="00F46B20" w:rsidP="00E65175">
      <w:pPr>
        <w:widowControl w:val="0"/>
        <w:spacing w:after="0" w:line="20" w:lineRule="atLeast"/>
        <w:ind w:left="3960" w:firstLine="1060"/>
        <w:contextualSpacing/>
        <w:jc w:val="right"/>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к решению </w:t>
      </w:r>
      <w:r w:rsidR="008C299F">
        <w:rPr>
          <w:rFonts w:ascii="Times New Roman" w:eastAsia="Arial" w:hAnsi="Times New Roman" w:cs="Times New Roman"/>
          <w:color w:val="000000"/>
          <w:sz w:val="28"/>
          <w:szCs w:val="28"/>
          <w:lang w:eastAsia="ru-RU" w:bidi="ru-RU"/>
        </w:rPr>
        <w:t xml:space="preserve">6-ой </w:t>
      </w:r>
      <w:r w:rsidRPr="00F46B20">
        <w:rPr>
          <w:rFonts w:ascii="Times New Roman" w:eastAsia="Arial" w:hAnsi="Times New Roman" w:cs="Times New Roman"/>
          <w:color w:val="000000"/>
          <w:sz w:val="28"/>
          <w:szCs w:val="28"/>
          <w:lang w:eastAsia="ru-RU" w:bidi="ru-RU"/>
        </w:rPr>
        <w:t xml:space="preserve">сессии </w:t>
      </w:r>
      <w:r w:rsidR="008C299F">
        <w:rPr>
          <w:rFonts w:ascii="Times New Roman" w:eastAsia="Arial" w:hAnsi="Times New Roman" w:cs="Times New Roman"/>
          <w:color w:val="000000"/>
          <w:sz w:val="28"/>
          <w:szCs w:val="28"/>
          <w:lang w:eastAsia="ru-RU" w:bidi="ru-RU"/>
        </w:rPr>
        <w:t>1-ого созыва</w:t>
      </w:r>
    </w:p>
    <w:p w:rsidR="008C299F" w:rsidRDefault="008C299F" w:rsidP="00E65175">
      <w:pPr>
        <w:widowControl w:val="0"/>
        <w:spacing w:after="0" w:line="20" w:lineRule="atLeast"/>
        <w:ind w:left="3960" w:firstLine="1060"/>
        <w:contextualSpacing/>
        <w:jc w:val="right"/>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Жемчужинского сельского совета</w:t>
      </w:r>
    </w:p>
    <w:p w:rsidR="008C299F" w:rsidRDefault="008C299F" w:rsidP="00E65175">
      <w:pPr>
        <w:widowControl w:val="0"/>
        <w:spacing w:after="0" w:line="20" w:lineRule="atLeast"/>
        <w:ind w:left="3960" w:firstLine="1060"/>
        <w:contextualSpacing/>
        <w:jc w:val="right"/>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Нижнегорского района Республики Крым</w:t>
      </w:r>
    </w:p>
    <w:p w:rsidR="00E65175" w:rsidRDefault="00F46B20" w:rsidP="00E65175">
      <w:pPr>
        <w:widowControl w:val="0"/>
        <w:spacing w:after="0" w:line="20" w:lineRule="atLeast"/>
        <w:ind w:left="3960" w:firstLine="1060"/>
        <w:contextualSpacing/>
        <w:jc w:val="right"/>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от 26.12.2014года </w:t>
      </w:r>
      <w:r w:rsidR="00E65175">
        <w:rPr>
          <w:rFonts w:ascii="Times New Roman" w:eastAsia="Arial" w:hAnsi="Times New Roman" w:cs="Times New Roman"/>
          <w:color w:val="000000"/>
          <w:sz w:val="28"/>
          <w:szCs w:val="28"/>
          <w:lang w:bidi="en-US"/>
        </w:rPr>
        <w:t>№</w:t>
      </w:r>
      <w:r w:rsidR="00E65175" w:rsidRPr="00F46B20">
        <w:rPr>
          <w:rFonts w:ascii="Times New Roman" w:eastAsia="Arial" w:hAnsi="Times New Roman" w:cs="Times New Roman"/>
          <w:color w:val="000000"/>
          <w:sz w:val="28"/>
          <w:szCs w:val="28"/>
          <w:lang w:eastAsia="ru-RU" w:bidi="ru-RU"/>
        </w:rPr>
        <w:t xml:space="preserve">19 </w:t>
      </w:r>
    </w:p>
    <w:p w:rsidR="00E65175" w:rsidRDefault="00E65175" w:rsidP="00F46B20">
      <w:pPr>
        <w:widowControl w:val="0"/>
        <w:spacing w:after="0" w:line="20" w:lineRule="atLeast"/>
        <w:ind w:left="3960" w:firstLine="1060"/>
        <w:contextualSpacing/>
        <w:jc w:val="both"/>
        <w:rPr>
          <w:rFonts w:ascii="Times New Roman" w:eastAsia="Arial" w:hAnsi="Times New Roman" w:cs="Times New Roman"/>
          <w:color w:val="000000"/>
          <w:sz w:val="28"/>
          <w:szCs w:val="28"/>
          <w:lang w:eastAsia="ru-RU" w:bidi="ru-RU"/>
        </w:rPr>
      </w:pPr>
    </w:p>
    <w:p w:rsidR="00E65175" w:rsidRDefault="00E65175" w:rsidP="00E65175">
      <w:pPr>
        <w:widowControl w:val="0"/>
        <w:spacing w:after="0" w:line="20" w:lineRule="atLeast"/>
        <w:contextualSpacing/>
        <w:jc w:val="center"/>
        <w:rPr>
          <w:rFonts w:ascii="Times New Roman" w:eastAsia="Arial" w:hAnsi="Times New Roman" w:cs="Times New Roman"/>
          <w:color w:val="000000"/>
          <w:sz w:val="28"/>
          <w:szCs w:val="28"/>
          <w:lang w:eastAsia="ru-RU" w:bidi="ru-RU"/>
        </w:rPr>
      </w:pPr>
    </w:p>
    <w:p w:rsidR="00F46B20" w:rsidRPr="00F46B20" w:rsidRDefault="00F46B20" w:rsidP="00E65175">
      <w:pPr>
        <w:widowControl w:val="0"/>
        <w:spacing w:after="0" w:line="20" w:lineRule="atLeast"/>
        <w:contextualSpacing/>
        <w:jc w:val="center"/>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b/>
          <w:bCs/>
          <w:color w:val="000000"/>
          <w:spacing w:val="10"/>
          <w:sz w:val="28"/>
          <w:szCs w:val="28"/>
          <w:lang w:eastAsia="ru-RU" w:bidi="ru-RU"/>
        </w:rPr>
        <w:t>ПОЛОЖЕНИЕ</w:t>
      </w:r>
    </w:p>
    <w:p w:rsidR="00E65175" w:rsidRDefault="00F46B20" w:rsidP="00E65175">
      <w:pPr>
        <w:widowControl w:val="0"/>
        <w:spacing w:after="0" w:line="20" w:lineRule="atLeast"/>
        <w:ind w:right="1060"/>
        <w:contextualSpacing/>
        <w:jc w:val="center"/>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b/>
          <w:color w:val="000000"/>
          <w:sz w:val="28"/>
          <w:szCs w:val="28"/>
          <w:lang w:eastAsia="ru-RU" w:bidi="ru-RU"/>
        </w:rPr>
        <w:t>Об организации и осуществлении первичного воинского учёта граждан на территории Жемчужинского</w:t>
      </w:r>
      <w:r w:rsidR="00D42C19">
        <w:rPr>
          <w:rFonts w:ascii="Times New Roman" w:eastAsia="Arial" w:hAnsi="Times New Roman" w:cs="Times New Roman"/>
          <w:b/>
          <w:color w:val="000000"/>
          <w:sz w:val="28"/>
          <w:szCs w:val="28"/>
          <w:lang w:eastAsia="ru-RU" w:bidi="ru-RU"/>
        </w:rPr>
        <w:t xml:space="preserve"> </w:t>
      </w:r>
      <w:r w:rsidRPr="00F46B20">
        <w:rPr>
          <w:rFonts w:ascii="Times New Roman" w:eastAsia="Arial" w:hAnsi="Times New Roman" w:cs="Times New Roman"/>
          <w:b/>
          <w:color w:val="000000"/>
          <w:sz w:val="28"/>
          <w:szCs w:val="28"/>
          <w:lang w:eastAsia="ru-RU" w:bidi="ru-RU"/>
        </w:rPr>
        <w:t>сельского поселени</w:t>
      </w:r>
      <w:r w:rsidRPr="00F46B20">
        <w:rPr>
          <w:rFonts w:ascii="Times New Roman" w:eastAsia="Arial" w:hAnsi="Times New Roman" w:cs="Times New Roman"/>
          <w:color w:val="000000"/>
          <w:sz w:val="28"/>
          <w:szCs w:val="28"/>
          <w:lang w:eastAsia="ru-RU" w:bidi="ru-RU"/>
        </w:rPr>
        <w:t>я</w:t>
      </w:r>
    </w:p>
    <w:p w:rsidR="00E65175" w:rsidRDefault="00E65175" w:rsidP="00F46B20">
      <w:pPr>
        <w:widowControl w:val="0"/>
        <w:spacing w:after="0" w:line="20" w:lineRule="atLeast"/>
        <w:ind w:right="1060" w:firstLine="1040"/>
        <w:contextualSpacing/>
        <w:jc w:val="both"/>
        <w:rPr>
          <w:rFonts w:ascii="Times New Roman" w:eastAsia="Arial" w:hAnsi="Times New Roman" w:cs="Times New Roman"/>
          <w:b/>
          <w:bCs/>
          <w:color w:val="000000"/>
          <w:spacing w:val="10"/>
          <w:sz w:val="28"/>
          <w:szCs w:val="28"/>
          <w:lang w:eastAsia="ru-RU" w:bidi="ru-RU"/>
        </w:rPr>
      </w:pPr>
    </w:p>
    <w:p w:rsidR="00F46B20" w:rsidRPr="00F46B20" w:rsidRDefault="00F46B20" w:rsidP="00E65175">
      <w:pPr>
        <w:widowControl w:val="0"/>
        <w:spacing w:after="0" w:line="20" w:lineRule="atLeast"/>
        <w:ind w:right="1060" w:firstLine="1040"/>
        <w:contextualSpacing/>
        <w:jc w:val="center"/>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b/>
          <w:bCs/>
          <w:color w:val="000000"/>
          <w:spacing w:val="10"/>
          <w:sz w:val="28"/>
          <w:szCs w:val="28"/>
          <w:lang w:eastAsia="ru-RU" w:bidi="ru-RU"/>
        </w:rPr>
        <w:t>I. ОБЩИЕ ПОЛОЖЕНИЯ</w:t>
      </w:r>
    </w:p>
    <w:p w:rsidR="00F46B20" w:rsidRPr="00F46B20" w:rsidRDefault="00F46B20" w:rsidP="00E65175">
      <w:pPr>
        <w:widowControl w:val="0"/>
        <w:spacing w:after="116" w:line="20" w:lineRule="atLeast"/>
        <w:ind w:firstLine="708"/>
        <w:contextualSpacing/>
        <w:jc w:val="both"/>
        <w:rPr>
          <w:rFonts w:ascii="Times New Roman" w:eastAsia="Arial" w:hAnsi="Times New Roman" w:cs="Times New Roman"/>
          <w:color w:val="000000"/>
          <w:sz w:val="28"/>
          <w:szCs w:val="28"/>
          <w:lang w:eastAsia="ru-RU" w:bidi="ru-RU"/>
        </w:rPr>
      </w:pPr>
      <w:proofErr w:type="gramStart"/>
      <w:r w:rsidRPr="00F46B20">
        <w:rPr>
          <w:rFonts w:ascii="Times New Roman" w:eastAsia="Arial" w:hAnsi="Times New Roman" w:cs="Times New Roman"/>
          <w:color w:val="000000"/>
          <w:sz w:val="28"/>
          <w:szCs w:val="28"/>
          <w:lang w:eastAsia="ru-RU" w:bidi="ru-RU"/>
        </w:rPr>
        <w:t xml:space="preserve">Для правильной организации и осуществлений первичного воинского учёта граждан на территории сельского поселения военно-учетный работник в своей работе руководствуется Конституцией Российской Федерации, федеральными законами Российской Федерации от 31 мая 1996 г. </w:t>
      </w:r>
      <w:r w:rsidRPr="00F46B20">
        <w:rPr>
          <w:rFonts w:ascii="Times New Roman" w:eastAsia="Arial" w:hAnsi="Times New Roman" w:cs="Times New Roman"/>
          <w:color w:val="000000"/>
          <w:sz w:val="28"/>
          <w:szCs w:val="28"/>
          <w:lang w:val="en-US" w:bidi="en-US"/>
        </w:rPr>
        <w:t>N</w:t>
      </w:r>
      <w:r w:rsidRPr="00F46B20">
        <w:rPr>
          <w:rFonts w:ascii="Times New Roman" w:eastAsia="Arial" w:hAnsi="Times New Roman" w:cs="Times New Roman"/>
          <w:color w:val="000000"/>
          <w:sz w:val="28"/>
          <w:szCs w:val="28"/>
          <w:lang w:eastAsia="ru-RU" w:bidi="ru-RU"/>
        </w:rPr>
        <w:t>61-ФЗ "Об обороне" (с изменениями от 30 декабря 1999 г., 30 июня, 11 ноября 2003 г., 29 июня, 22 августа, 29 декабря 2004 г., 7 марта, 4 апреля, 26</w:t>
      </w:r>
      <w:proofErr w:type="gramEnd"/>
      <w:r w:rsidRPr="00F46B20">
        <w:rPr>
          <w:rFonts w:ascii="Times New Roman" w:eastAsia="Arial" w:hAnsi="Times New Roman" w:cs="Times New Roman"/>
          <w:color w:val="000000"/>
          <w:sz w:val="28"/>
          <w:szCs w:val="28"/>
          <w:lang w:eastAsia="ru-RU" w:bidi="ru-RU"/>
        </w:rPr>
        <w:t xml:space="preserve"> </w:t>
      </w:r>
      <w:proofErr w:type="gramStart"/>
      <w:r w:rsidRPr="00F46B20">
        <w:rPr>
          <w:rFonts w:ascii="Times New Roman" w:eastAsia="Arial" w:hAnsi="Times New Roman" w:cs="Times New Roman"/>
          <w:color w:val="000000"/>
          <w:sz w:val="28"/>
          <w:szCs w:val="28"/>
          <w:lang w:eastAsia="ru-RU" w:bidi="ru-RU"/>
        </w:rPr>
        <w:t xml:space="preserve">декабря 2005 г., 3, 6 июля, 4 декабря 2006 г.), от 26 февраля 1997 г. </w:t>
      </w:r>
      <w:r w:rsidRPr="00F46B20">
        <w:rPr>
          <w:rFonts w:ascii="Times New Roman" w:eastAsia="Arial" w:hAnsi="Times New Roman" w:cs="Times New Roman"/>
          <w:color w:val="000000"/>
          <w:sz w:val="28"/>
          <w:szCs w:val="28"/>
          <w:lang w:val="en-US" w:bidi="en-US"/>
        </w:rPr>
        <w:t>N</w:t>
      </w:r>
      <w:r w:rsidRPr="00F46B20">
        <w:rPr>
          <w:rFonts w:ascii="Times New Roman" w:eastAsia="Arial" w:hAnsi="Times New Roman" w:cs="Times New Roman"/>
          <w:color w:val="000000"/>
          <w:sz w:val="28"/>
          <w:szCs w:val="28"/>
          <w:lang w:eastAsia="ru-RU" w:bidi="ru-RU"/>
        </w:rPr>
        <w:t>31-ФЗ "О мобилизационной подготовке и мобилизации в Российской Федерации" (с изменениями от 16 июля 1998 г., 5 августа 2000 г., 30 декабря 2001 г., 21 марта, 24 декабря 2002 г., 23 декабря 2003 г., 22 августа, 29 декабря 2004 г., 31 декабря 2005г., 2 февраля</w:t>
      </w:r>
      <w:proofErr w:type="gramEnd"/>
      <w:r w:rsidRPr="00F46B20">
        <w:rPr>
          <w:rFonts w:ascii="Times New Roman" w:eastAsia="Arial" w:hAnsi="Times New Roman" w:cs="Times New Roman"/>
          <w:color w:val="000000"/>
          <w:sz w:val="28"/>
          <w:szCs w:val="28"/>
          <w:lang w:eastAsia="ru-RU" w:bidi="ru-RU"/>
        </w:rPr>
        <w:t xml:space="preserve">, </w:t>
      </w:r>
      <w:proofErr w:type="gramStart"/>
      <w:r w:rsidRPr="00F46B20">
        <w:rPr>
          <w:rFonts w:ascii="Times New Roman" w:eastAsia="Arial" w:hAnsi="Times New Roman" w:cs="Times New Roman"/>
          <w:color w:val="000000"/>
          <w:sz w:val="28"/>
          <w:szCs w:val="28"/>
          <w:lang w:eastAsia="ru-RU" w:bidi="ru-RU"/>
        </w:rPr>
        <w:t xml:space="preserve">25 октября 2006 г.), от 28 марта 1998 г. </w:t>
      </w:r>
      <w:r w:rsidRPr="00F46B20">
        <w:rPr>
          <w:rFonts w:ascii="Times New Roman" w:eastAsia="Arial" w:hAnsi="Times New Roman" w:cs="Times New Roman"/>
          <w:color w:val="000000"/>
          <w:sz w:val="28"/>
          <w:szCs w:val="28"/>
          <w:lang w:val="en-US" w:bidi="en-US"/>
        </w:rPr>
        <w:t>N</w:t>
      </w:r>
      <w:r w:rsidRPr="00F46B20">
        <w:rPr>
          <w:rFonts w:ascii="Times New Roman" w:eastAsia="Arial" w:hAnsi="Times New Roman" w:cs="Times New Roman"/>
          <w:color w:val="000000"/>
          <w:sz w:val="28"/>
          <w:szCs w:val="28"/>
          <w:lang w:eastAsia="ru-RU" w:bidi="ru-RU"/>
        </w:rPr>
        <w:t>53-ФЗ "О воинской обязанности и военной службе" (с изменениями от 21 июля 1998 г., 7 августа, 7 ноября 2000 г., 12 февраля, 19 июля 2001 г., 13 февраля, 21 мая, 28 июня, 25 июля, 30 декабря 2002 г., 22 февраля, 30 июня, 11 ноября, 23 декабря 2003г., 22февраля, 22, 26 апреля</w:t>
      </w:r>
      <w:proofErr w:type="gramEnd"/>
      <w:r w:rsidRPr="00F46B20">
        <w:rPr>
          <w:rFonts w:ascii="Times New Roman" w:eastAsia="Arial" w:hAnsi="Times New Roman" w:cs="Times New Roman"/>
          <w:color w:val="000000"/>
          <w:sz w:val="28"/>
          <w:szCs w:val="28"/>
          <w:lang w:eastAsia="ru-RU" w:bidi="ru-RU"/>
        </w:rPr>
        <w:t xml:space="preserve">, </w:t>
      </w:r>
      <w:proofErr w:type="gramStart"/>
      <w:r w:rsidRPr="00F46B20">
        <w:rPr>
          <w:rFonts w:ascii="Times New Roman" w:eastAsia="Arial" w:hAnsi="Times New Roman" w:cs="Times New Roman"/>
          <w:color w:val="000000"/>
          <w:sz w:val="28"/>
          <w:szCs w:val="28"/>
          <w:lang w:eastAsia="ru-RU" w:bidi="ru-RU"/>
        </w:rPr>
        <w:t>19, 29 июня, 22 августа, 1 декабря 2004 г., 7 марта, 1 апреля, 30 июня, 15, 21 июля, 30 сентябре, 17 октября, 2, 31 декабря 2005 г., 11 марта, 4 мая. 3, 6 июля, 2, 25 октября 2006 г., 6 января 2007 г.), «Положение о воинском учёте», утверждённым Постановлением Правительства Российской Федерации от 27. 11. 2006г. №719, от 31.12. 2005</w:t>
      </w:r>
      <w:proofErr w:type="gramEnd"/>
      <w:r w:rsidRPr="00F46B20">
        <w:rPr>
          <w:rFonts w:ascii="Times New Roman" w:eastAsia="Arial" w:hAnsi="Times New Roman" w:cs="Times New Roman"/>
          <w:color w:val="000000"/>
          <w:sz w:val="28"/>
          <w:szCs w:val="28"/>
          <w:lang w:eastAsia="ru-RU" w:bidi="ru-RU"/>
        </w:rPr>
        <w:t xml:space="preserve"> </w:t>
      </w:r>
      <w:proofErr w:type="gramStart"/>
      <w:r w:rsidRPr="00F46B20">
        <w:rPr>
          <w:rFonts w:ascii="Times New Roman" w:eastAsia="Arial" w:hAnsi="Times New Roman" w:cs="Times New Roman"/>
          <w:color w:val="000000"/>
          <w:sz w:val="28"/>
          <w:szCs w:val="28"/>
          <w:lang w:eastAsia="ru-RU" w:bidi="ru-RU"/>
        </w:rPr>
        <w:t>г. №199-ФЗ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Вооружённых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Уставом муниципального образования «</w:t>
      </w:r>
      <w:proofErr w:type="spellStart"/>
      <w:r w:rsidRPr="00F46B20">
        <w:rPr>
          <w:rFonts w:ascii="Times New Roman" w:eastAsia="Arial" w:hAnsi="Times New Roman" w:cs="Times New Roman"/>
          <w:color w:val="000000"/>
          <w:sz w:val="28"/>
          <w:szCs w:val="28"/>
          <w:lang w:eastAsia="ru-RU" w:bidi="ru-RU"/>
        </w:rPr>
        <w:t>Жемчужинскоесельское</w:t>
      </w:r>
      <w:proofErr w:type="spellEnd"/>
      <w:r w:rsidRPr="00F46B20">
        <w:rPr>
          <w:rFonts w:ascii="Times New Roman" w:eastAsia="Arial" w:hAnsi="Times New Roman" w:cs="Times New Roman"/>
          <w:color w:val="000000"/>
          <w:sz w:val="28"/>
          <w:szCs w:val="28"/>
          <w:lang w:eastAsia="ru-RU" w:bidi="ru-RU"/>
        </w:rPr>
        <w:t xml:space="preserve"> поселение», иными</w:t>
      </w:r>
      <w:proofErr w:type="gramEnd"/>
      <w:r w:rsidRPr="00F46B20">
        <w:rPr>
          <w:rFonts w:ascii="Times New Roman" w:eastAsia="Arial" w:hAnsi="Times New Roman" w:cs="Times New Roman"/>
          <w:color w:val="000000"/>
          <w:sz w:val="28"/>
          <w:szCs w:val="28"/>
          <w:lang w:eastAsia="ru-RU" w:bidi="ru-RU"/>
        </w:rPr>
        <w:t xml:space="preserve"> нормативными правовыми актами органа местного самоуправления, а также настоящим Положением.</w:t>
      </w:r>
    </w:p>
    <w:p w:rsidR="00F46B20" w:rsidRPr="00F46B20" w:rsidRDefault="00F46B20" w:rsidP="00E65175">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w:t>
      </w:r>
    </w:p>
    <w:p w:rsidR="00F46B20" w:rsidRPr="00F46B20" w:rsidRDefault="00F46B20" w:rsidP="00E65175">
      <w:pPr>
        <w:widowControl w:val="0"/>
        <w:spacing w:after="0" w:line="20" w:lineRule="atLeast"/>
        <w:ind w:firstLine="708"/>
        <w:contextualSpacing/>
        <w:jc w:val="both"/>
        <w:rPr>
          <w:rFonts w:ascii="Times New Roman" w:eastAsia="Arial" w:hAnsi="Times New Roman" w:cs="Times New Roman"/>
          <w:b/>
          <w:bCs/>
          <w:color w:val="000000"/>
          <w:spacing w:val="10"/>
          <w:sz w:val="28"/>
          <w:szCs w:val="28"/>
          <w:lang w:eastAsia="ru-RU" w:bidi="ru-RU"/>
        </w:rPr>
      </w:pPr>
      <w:r w:rsidRPr="00F46B20">
        <w:rPr>
          <w:rFonts w:ascii="Times New Roman" w:eastAsia="Arial" w:hAnsi="Times New Roman" w:cs="Times New Roman"/>
          <w:b/>
          <w:bCs/>
          <w:color w:val="000000"/>
          <w:spacing w:val="10"/>
          <w:sz w:val="28"/>
          <w:szCs w:val="28"/>
          <w:lang w:eastAsia="ru-RU" w:bidi="ru-RU"/>
        </w:rPr>
        <w:t xml:space="preserve">Основной целью воинского учёта является обеспечение полного и качественного укомплектования призывными людскими ресурсами </w:t>
      </w:r>
      <w:r w:rsidRPr="00F46B20">
        <w:rPr>
          <w:rFonts w:ascii="Times New Roman" w:eastAsia="Arial" w:hAnsi="Times New Roman" w:cs="Times New Roman"/>
          <w:b/>
          <w:bCs/>
          <w:color w:val="000000"/>
          <w:spacing w:val="10"/>
          <w:sz w:val="28"/>
          <w:szCs w:val="28"/>
          <w:lang w:eastAsia="ru-RU" w:bidi="ru-RU"/>
        </w:rPr>
        <w:lastRenderedPageBreak/>
        <w:t>Вооружённых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F46B20" w:rsidRPr="00F46B20" w:rsidRDefault="00F46B20" w:rsidP="00E65175">
      <w:pPr>
        <w:widowControl w:val="0"/>
        <w:spacing w:after="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Основными </w:t>
      </w:r>
      <w:r w:rsidRPr="00F46B20">
        <w:rPr>
          <w:rFonts w:ascii="Times New Roman" w:eastAsia="Arial" w:hAnsi="Times New Roman" w:cs="Times New Roman"/>
          <w:b/>
          <w:bCs/>
          <w:color w:val="000000"/>
          <w:spacing w:val="10"/>
          <w:sz w:val="28"/>
          <w:szCs w:val="28"/>
          <w:lang w:eastAsia="ru-RU" w:bidi="ru-RU"/>
        </w:rPr>
        <w:t xml:space="preserve">задачами </w:t>
      </w:r>
      <w:r w:rsidRPr="00F46B20">
        <w:rPr>
          <w:rFonts w:ascii="Times New Roman" w:eastAsia="Arial" w:hAnsi="Times New Roman" w:cs="Times New Roman"/>
          <w:color w:val="000000"/>
          <w:sz w:val="28"/>
          <w:szCs w:val="28"/>
          <w:lang w:eastAsia="ru-RU" w:bidi="ru-RU"/>
        </w:rPr>
        <w:t>воинского учёта являются:</w:t>
      </w:r>
    </w:p>
    <w:p w:rsidR="00F46B20" w:rsidRPr="00F46B20" w:rsidRDefault="00F46B20" w:rsidP="00F46B20">
      <w:pPr>
        <w:widowControl w:val="0"/>
        <w:numPr>
          <w:ilvl w:val="0"/>
          <w:numId w:val="2"/>
        </w:numPr>
        <w:tabs>
          <w:tab w:val="left" w:pos="295"/>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Обеспечение исполнения гражданами воинской обязанности, установленной законодательством РФ.</w:t>
      </w:r>
    </w:p>
    <w:p w:rsidR="00F46B20" w:rsidRPr="00F46B20" w:rsidRDefault="00F46B20" w:rsidP="00F46B20">
      <w:pPr>
        <w:widowControl w:val="0"/>
        <w:numPr>
          <w:ilvl w:val="0"/>
          <w:numId w:val="2"/>
        </w:numPr>
        <w:tabs>
          <w:tab w:val="left" w:pos="295"/>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Документальное оформление сведений воинского учёта о гражданах, состоящих на воинском учёте.</w:t>
      </w:r>
    </w:p>
    <w:p w:rsidR="00F46B20" w:rsidRDefault="00F46B20" w:rsidP="00E65175">
      <w:pPr>
        <w:widowControl w:val="0"/>
        <w:spacing w:after="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Основным </w:t>
      </w:r>
      <w:r w:rsidRPr="00F46B20">
        <w:rPr>
          <w:rFonts w:ascii="Times New Roman" w:eastAsia="Arial" w:hAnsi="Times New Roman" w:cs="Times New Roman"/>
          <w:b/>
          <w:bCs/>
          <w:color w:val="000000"/>
          <w:spacing w:val="10"/>
          <w:sz w:val="28"/>
          <w:szCs w:val="28"/>
          <w:lang w:eastAsia="ru-RU" w:bidi="ru-RU"/>
        </w:rPr>
        <w:t xml:space="preserve">требованием, </w:t>
      </w:r>
      <w:r w:rsidRPr="00F46B20">
        <w:rPr>
          <w:rFonts w:ascii="Times New Roman" w:eastAsia="Arial" w:hAnsi="Times New Roman" w:cs="Times New Roman"/>
          <w:color w:val="000000"/>
          <w:sz w:val="28"/>
          <w:szCs w:val="28"/>
          <w:lang w:eastAsia="ru-RU" w:bidi="ru-RU"/>
        </w:rPr>
        <w:t>предъявляемым к системе воинского учёта,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E65175" w:rsidRPr="00F46B20" w:rsidRDefault="00E65175" w:rsidP="00E65175">
      <w:pPr>
        <w:widowControl w:val="0"/>
        <w:spacing w:after="0" w:line="20" w:lineRule="atLeast"/>
        <w:ind w:firstLine="708"/>
        <w:contextualSpacing/>
        <w:jc w:val="center"/>
        <w:rPr>
          <w:rFonts w:ascii="Times New Roman" w:eastAsia="Arial" w:hAnsi="Times New Roman" w:cs="Times New Roman"/>
          <w:color w:val="000000"/>
          <w:sz w:val="28"/>
          <w:szCs w:val="28"/>
          <w:lang w:eastAsia="ru-RU" w:bidi="ru-RU"/>
        </w:rPr>
      </w:pPr>
    </w:p>
    <w:p w:rsidR="00F46B20" w:rsidRPr="00F46B20" w:rsidRDefault="00F46B20" w:rsidP="00E65175">
      <w:pPr>
        <w:widowControl w:val="0"/>
        <w:spacing w:after="0" w:line="20" w:lineRule="atLeast"/>
        <w:contextualSpacing/>
        <w:jc w:val="center"/>
        <w:rPr>
          <w:rFonts w:ascii="Times New Roman" w:eastAsia="Arial" w:hAnsi="Times New Roman" w:cs="Times New Roman"/>
          <w:b/>
          <w:bCs/>
          <w:color w:val="000000"/>
          <w:spacing w:val="10"/>
          <w:sz w:val="28"/>
          <w:szCs w:val="28"/>
          <w:lang w:eastAsia="ru-RU" w:bidi="ru-RU"/>
        </w:rPr>
      </w:pPr>
      <w:r w:rsidRPr="00F46B20">
        <w:rPr>
          <w:rFonts w:ascii="Times New Roman" w:eastAsia="Arial" w:hAnsi="Times New Roman" w:cs="Times New Roman"/>
          <w:b/>
          <w:bCs/>
          <w:color w:val="000000"/>
          <w:spacing w:val="10"/>
          <w:sz w:val="28"/>
          <w:szCs w:val="28"/>
          <w:lang w:eastAsia="ru-RU" w:bidi="ru-RU"/>
        </w:rPr>
        <w:t>II. ПОРЯДОК ОСУЩЕСТВЛЕНИЯ ПЕРВИЧНОГО ВОИНСКОГО УЧЁТА</w:t>
      </w:r>
    </w:p>
    <w:p w:rsidR="00F46B20" w:rsidRPr="00F46B20" w:rsidRDefault="00F46B20" w:rsidP="00F46B20">
      <w:pPr>
        <w:widowControl w:val="0"/>
        <w:numPr>
          <w:ilvl w:val="0"/>
          <w:numId w:val="3"/>
        </w:numPr>
        <w:tabs>
          <w:tab w:val="left" w:pos="290"/>
        </w:tabs>
        <w:spacing w:after="198"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Первичный воинский учёт осуществляется по документам первичного воинского учёта</w:t>
      </w:r>
    </w:p>
    <w:p w:rsidR="00F46B20" w:rsidRPr="00F46B20" w:rsidRDefault="00F46B20" w:rsidP="00F46B20">
      <w:pPr>
        <w:widowControl w:val="0"/>
        <w:numPr>
          <w:ilvl w:val="0"/>
          <w:numId w:val="4"/>
        </w:numPr>
        <w:tabs>
          <w:tab w:val="left" w:pos="213"/>
        </w:tabs>
        <w:spacing w:after="68"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для призывников - по учётным картам призывников;</w:t>
      </w:r>
    </w:p>
    <w:p w:rsidR="00F46B20" w:rsidRPr="00F46B20" w:rsidRDefault="00F46B20" w:rsidP="00F46B20">
      <w:pPr>
        <w:widowControl w:val="0"/>
        <w:numPr>
          <w:ilvl w:val="0"/>
          <w:numId w:val="4"/>
        </w:numPr>
        <w:tabs>
          <w:tab w:val="left" w:pos="213"/>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для прапорщиков, мичманов, старшин, сержантов, солдат и матросов запаса - по алфавитным карточкам и учётным карточкам.</w:t>
      </w:r>
    </w:p>
    <w:p w:rsidR="00F46B20" w:rsidRPr="00F46B20" w:rsidRDefault="00F46B20" w:rsidP="00F46B20">
      <w:pPr>
        <w:widowControl w:val="0"/>
        <w:numPr>
          <w:ilvl w:val="0"/>
          <w:numId w:val="4"/>
        </w:numPr>
        <w:tabs>
          <w:tab w:val="left" w:pos="213"/>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для офицеров запаса - по карточкам первичного учёта.</w:t>
      </w:r>
    </w:p>
    <w:p w:rsidR="00F46B20" w:rsidRPr="00F46B20" w:rsidRDefault="00F46B20" w:rsidP="00F46B20">
      <w:pPr>
        <w:widowControl w:val="0"/>
        <w:numPr>
          <w:ilvl w:val="0"/>
          <w:numId w:val="3"/>
        </w:numPr>
        <w:tabs>
          <w:tab w:val="left" w:pos="309"/>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Документы первичного воинского учёта заполняются на основании следующих документов:</w:t>
      </w:r>
    </w:p>
    <w:p w:rsidR="00F46B20" w:rsidRPr="00F46B20" w:rsidRDefault="00F46B20" w:rsidP="00F46B20">
      <w:pPr>
        <w:widowControl w:val="0"/>
        <w:numPr>
          <w:ilvl w:val="0"/>
          <w:numId w:val="4"/>
        </w:numPr>
        <w:tabs>
          <w:tab w:val="left" w:pos="213"/>
        </w:tabs>
        <w:spacing w:after="124"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удостоверение гражданина, подлежащего призыву на военную службу</w:t>
      </w:r>
      <w:proofErr w:type="gramStart"/>
      <w:r w:rsidRPr="00F46B20">
        <w:rPr>
          <w:rFonts w:ascii="Times New Roman" w:eastAsia="Arial" w:hAnsi="Times New Roman" w:cs="Times New Roman"/>
          <w:color w:val="000000"/>
          <w:sz w:val="28"/>
          <w:szCs w:val="28"/>
          <w:lang w:eastAsia="ru-RU" w:bidi="ru-RU"/>
        </w:rPr>
        <w:t>,-</w:t>
      </w:r>
      <w:proofErr w:type="gramEnd"/>
      <w:r w:rsidRPr="00F46B20">
        <w:rPr>
          <w:rFonts w:ascii="Times New Roman" w:eastAsia="Arial" w:hAnsi="Times New Roman" w:cs="Times New Roman"/>
          <w:color w:val="000000"/>
          <w:sz w:val="28"/>
          <w:szCs w:val="28"/>
          <w:lang w:eastAsia="ru-RU" w:bidi="ru-RU"/>
        </w:rPr>
        <w:t>для призывников;</w:t>
      </w:r>
    </w:p>
    <w:p w:rsidR="00F46B20" w:rsidRPr="00F46B20" w:rsidRDefault="00F46B20" w:rsidP="00F46B20">
      <w:pPr>
        <w:widowControl w:val="0"/>
        <w:numPr>
          <w:ilvl w:val="0"/>
          <w:numId w:val="4"/>
        </w:numPr>
        <w:tabs>
          <w:tab w:val="left" w:pos="213"/>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военный билет (временное удостоверение, выданное взамен военного билета)- для военнообязанных.</w:t>
      </w:r>
    </w:p>
    <w:p w:rsidR="00F46B20" w:rsidRPr="00F46B20" w:rsidRDefault="00F46B20" w:rsidP="00F46B20">
      <w:pPr>
        <w:widowControl w:val="0"/>
        <w:numPr>
          <w:ilvl w:val="0"/>
          <w:numId w:val="3"/>
        </w:numPr>
        <w:tabs>
          <w:tab w:val="left" w:pos="300"/>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 целях организации и обеспечения сбора, хранения и обработки сведений, содержащихся в документах первичного воинского учёта:</w:t>
      </w:r>
    </w:p>
    <w:p w:rsidR="00F46B20" w:rsidRPr="00F46B20" w:rsidRDefault="00F46B20" w:rsidP="00F46B20">
      <w:pPr>
        <w:widowControl w:val="0"/>
        <w:tabs>
          <w:tab w:val="left" w:pos="324"/>
        </w:tabs>
        <w:spacing w:after="116" w:line="20" w:lineRule="atLeast"/>
        <w:ind w:right="220"/>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а)</w:t>
      </w:r>
      <w:r w:rsidRPr="00F46B20">
        <w:rPr>
          <w:rFonts w:ascii="Times New Roman" w:eastAsia="Arial" w:hAnsi="Times New Roman" w:cs="Times New Roman"/>
          <w:color w:val="000000"/>
          <w:sz w:val="28"/>
          <w:szCs w:val="28"/>
          <w:lang w:eastAsia="ru-RU" w:bidi="ru-RU"/>
        </w:rPr>
        <w:tab/>
        <w:t>осуществляется первичный учёт граждан, проживающих или прибывающих (на срок более 3-х месяцев) на территории сельского поселения;</w:t>
      </w:r>
    </w:p>
    <w:p w:rsidR="00F46B20" w:rsidRPr="00F46B20" w:rsidRDefault="00F46B20" w:rsidP="00F46B20">
      <w:pPr>
        <w:widowControl w:val="0"/>
        <w:tabs>
          <w:tab w:val="left" w:pos="324"/>
        </w:tabs>
        <w:spacing w:after="124"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б)</w:t>
      </w:r>
      <w:r w:rsidRPr="00F46B20">
        <w:rPr>
          <w:rFonts w:ascii="Times New Roman" w:eastAsia="Arial" w:hAnsi="Times New Roman" w:cs="Times New Roman"/>
          <w:color w:val="000000"/>
          <w:sz w:val="28"/>
          <w:szCs w:val="28"/>
          <w:lang w:eastAsia="ru-RU" w:bidi="ru-RU"/>
        </w:rPr>
        <w:tab/>
        <w:t>выявляются совместно с органами внутренних дел граждан проживающих или пребывающих (более 3-х месяцев) на территории сельского поселения, подлежащих постановке на воинский учёт;</w:t>
      </w:r>
    </w:p>
    <w:p w:rsidR="00F46B20" w:rsidRPr="00F46B20" w:rsidRDefault="00F46B20" w:rsidP="00F46B20">
      <w:pPr>
        <w:widowControl w:val="0"/>
        <w:tabs>
          <w:tab w:val="left" w:pos="328"/>
        </w:tabs>
        <w:spacing w:after="113"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w:t>
      </w:r>
      <w:r w:rsidRPr="00F46B20">
        <w:rPr>
          <w:rFonts w:ascii="Times New Roman" w:eastAsia="Arial" w:hAnsi="Times New Roman" w:cs="Times New Roman"/>
          <w:color w:val="000000"/>
          <w:sz w:val="28"/>
          <w:szCs w:val="28"/>
          <w:lang w:eastAsia="ru-RU" w:bidi="ru-RU"/>
        </w:rPr>
        <w:tab/>
        <w:t>ведётся учёт предприятий, организаций, учреждений, находящихся на территории сельского поселения и контролируется ведение в них воинского учёта;</w:t>
      </w:r>
    </w:p>
    <w:p w:rsidR="00F46B20" w:rsidRPr="00F46B20" w:rsidRDefault="00F46B20" w:rsidP="00F46B20">
      <w:pPr>
        <w:widowControl w:val="0"/>
        <w:tabs>
          <w:tab w:val="left" w:pos="324"/>
        </w:tabs>
        <w:spacing w:after="128"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г)</w:t>
      </w:r>
      <w:r w:rsidRPr="00F46B20">
        <w:rPr>
          <w:rFonts w:ascii="Times New Roman" w:eastAsia="Arial" w:hAnsi="Times New Roman" w:cs="Times New Roman"/>
          <w:color w:val="000000"/>
          <w:sz w:val="28"/>
          <w:szCs w:val="28"/>
          <w:lang w:eastAsia="ru-RU" w:bidi="ru-RU"/>
        </w:rPr>
        <w:tab/>
        <w:t>документы первичного воинского учёта ведутся и хранятся как в машинописном, так и электронном видах.</w:t>
      </w:r>
    </w:p>
    <w:p w:rsidR="00F46B20" w:rsidRPr="00F46B20" w:rsidRDefault="00F46B20" w:rsidP="00F46B20">
      <w:pPr>
        <w:widowControl w:val="0"/>
        <w:numPr>
          <w:ilvl w:val="0"/>
          <w:numId w:val="3"/>
        </w:numPr>
        <w:tabs>
          <w:tab w:val="left" w:pos="309"/>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Построение картотеки карточек первичного учёта офицеров запаса, алфавитных карточек, учётных карточек солдат (матросов), сержантов (старшин), прапорщико</w:t>
      </w:r>
      <w:proofErr w:type="gramStart"/>
      <w:r w:rsidRPr="00F46B20">
        <w:rPr>
          <w:rFonts w:ascii="Times New Roman" w:eastAsia="Arial" w:hAnsi="Times New Roman" w:cs="Times New Roman"/>
          <w:color w:val="000000"/>
          <w:sz w:val="28"/>
          <w:szCs w:val="28"/>
          <w:lang w:eastAsia="ru-RU" w:bidi="ru-RU"/>
        </w:rPr>
        <w:t>в(</w:t>
      </w:r>
      <w:proofErr w:type="gramEnd"/>
      <w:r w:rsidRPr="00F46B20">
        <w:rPr>
          <w:rFonts w:ascii="Times New Roman" w:eastAsia="Arial" w:hAnsi="Times New Roman" w:cs="Times New Roman"/>
          <w:color w:val="000000"/>
          <w:sz w:val="28"/>
          <w:szCs w:val="28"/>
          <w:lang w:eastAsia="ru-RU" w:bidi="ru-RU"/>
        </w:rPr>
        <w:t>мичманов) запаса, учётных карт призывников осуществляется в соответствии с требованиями военного комиссариата Республики Крым.</w:t>
      </w:r>
    </w:p>
    <w:p w:rsidR="00F46B20" w:rsidRPr="00F46B20" w:rsidRDefault="00F46B20" w:rsidP="00F46B20">
      <w:pPr>
        <w:widowControl w:val="0"/>
        <w:numPr>
          <w:ilvl w:val="0"/>
          <w:numId w:val="3"/>
        </w:numPr>
        <w:tabs>
          <w:tab w:val="left" w:pos="314"/>
        </w:tabs>
        <w:spacing w:after="198"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 целях поддержания в актуальном состоянии сведений, содержащихся в документах первичного воинского учёта и обеспечения поддержания в актуальном состоянии сведений, содержащихся в документах воинского учёта:</w:t>
      </w:r>
    </w:p>
    <w:p w:rsidR="00F46B20" w:rsidRPr="00F46B20" w:rsidRDefault="00F46B20" w:rsidP="00F46B20">
      <w:pPr>
        <w:widowControl w:val="0"/>
        <w:spacing w:after="113"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а) не реже 1 раза в год проводится сверка документов первичного воинского учёта </w:t>
      </w:r>
      <w:proofErr w:type="gramStart"/>
      <w:r w:rsidRPr="00F46B20">
        <w:rPr>
          <w:rFonts w:ascii="Times New Roman" w:eastAsia="Arial" w:hAnsi="Times New Roman" w:cs="Times New Roman"/>
          <w:color w:val="000000"/>
          <w:sz w:val="28"/>
          <w:szCs w:val="28"/>
          <w:lang w:eastAsia="ru-RU" w:bidi="ru-RU"/>
        </w:rPr>
        <w:t>с</w:t>
      </w:r>
      <w:proofErr w:type="gramEnd"/>
      <w:r w:rsidRPr="00F46B20">
        <w:rPr>
          <w:rFonts w:ascii="Times New Roman" w:eastAsia="Arial" w:hAnsi="Times New Roman" w:cs="Times New Roman"/>
          <w:color w:val="000000"/>
          <w:sz w:val="28"/>
          <w:szCs w:val="28"/>
          <w:lang w:eastAsia="ru-RU" w:bidi="ru-RU"/>
        </w:rPr>
        <w:t>:</w:t>
      </w:r>
    </w:p>
    <w:p w:rsidR="00F46B20" w:rsidRPr="00F46B20" w:rsidRDefault="00F46B20" w:rsidP="00E65175">
      <w:pPr>
        <w:widowControl w:val="0"/>
        <w:spacing w:after="16"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lastRenderedPageBreak/>
        <w:t>-документами воинского учёта отдела военного комиссариата Республики Крым по Нижнегорскому и</w:t>
      </w:r>
      <w:r w:rsidR="00E65175">
        <w:rPr>
          <w:rFonts w:ascii="Times New Roman" w:eastAsia="Arial" w:hAnsi="Times New Roman" w:cs="Times New Roman"/>
          <w:color w:val="000000"/>
          <w:sz w:val="28"/>
          <w:szCs w:val="28"/>
          <w:lang w:eastAsia="ru-RU" w:bidi="ru-RU"/>
        </w:rPr>
        <w:t xml:space="preserve"> Сов</w:t>
      </w:r>
      <w:r w:rsidRPr="00F46B20">
        <w:rPr>
          <w:rFonts w:ascii="Times New Roman" w:eastAsia="Arial" w:hAnsi="Times New Roman" w:cs="Times New Roman"/>
          <w:color w:val="000000"/>
          <w:sz w:val="28"/>
          <w:szCs w:val="28"/>
          <w:lang w:eastAsia="ru-RU" w:bidi="ru-RU"/>
        </w:rPr>
        <w:t>етскому районам.</w:t>
      </w:r>
    </w:p>
    <w:p w:rsidR="00F46B20" w:rsidRPr="00F46B20" w:rsidRDefault="00F46B20" w:rsidP="00F46B20">
      <w:pPr>
        <w:widowControl w:val="0"/>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-документами воинского учёта предприятий, организаций, учреждений;</w:t>
      </w:r>
    </w:p>
    <w:p w:rsidR="00F46B20" w:rsidRPr="00F46B20" w:rsidRDefault="00F46B20" w:rsidP="00F46B20">
      <w:pPr>
        <w:widowControl w:val="0"/>
        <w:numPr>
          <w:ilvl w:val="0"/>
          <w:numId w:val="4"/>
        </w:numPr>
        <w:tabs>
          <w:tab w:val="left" w:pos="213"/>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карточками регистрации или домовыми книгами;</w:t>
      </w:r>
    </w:p>
    <w:p w:rsidR="00F46B20" w:rsidRPr="00F46B20" w:rsidRDefault="00F46B20" w:rsidP="00F46B20">
      <w:pPr>
        <w:widowControl w:val="0"/>
        <w:tabs>
          <w:tab w:val="left" w:pos="308"/>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ab/>
        <w:t>своевременно вносятся изменения в сведения, содержащиеся в документах первичного воинского учёта, и в 2-х недельный срок сообщается о внесённых изменениях в отдел военного комиссариата Республики Крым по Нижнегорскому и Советскому районам;</w:t>
      </w:r>
    </w:p>
    <w:p w:rsidR="00F46B20" w:rsidRPr="00F46B20" w:rsidRDefault="00F46B20" w:rsidP="00F46B20">
      <w:pPr>
        <w:widowControl w:val="0"/>
        <w:tabs>
          <w:tab w:val="left" w:pos="313"/>
        </w:tabs>
        <w:spacing w:after="124"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w:t>
      </w:r>
      <w:r w:rsidRPr="00F46B20">
        <w:rPr>
          <w:rFonts w:ascii="Times New Roman" w:eastAsia="Arial" w:hAnsi="Times New Roman" w:cs="Times New Roman"/>
          <w:color w:val="000000"/>
          <w:sz w:val="28"/>
          <w:szCs w:val="28"/>
          <w:lang w:eastAsia="ru-RU" w:bidi="ru-RU"/>
        </w:rPr>
        <w:tab/>
        <w:t>разъясняются должностным лицам предприятий, организаций, учреждений и гражданам их обязанности по воинскому учёту, осуществляется контроль их исполнения, а также проводится информирование об ответственности за неисполнения указанных обязанностей;</w:t>
      </w:r>
    </w:p>
    <w:p w:rsidR="00F46B20" w:rsidRDefault="00F46B20" w:rsidP="00F46B20">
      <w:pPr>
        <w:widowControl w:val="0"/>
        <w:tabs>
          <w:tab w:val="left" w:pos="308"/>
        </w:tabs>
        <w:spacing w:after="198"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г)</w:t>
      </w:r>
      <w:r w:rsidRPr="00F46B20">
        <w:rPr>
          <w:rFonts w:ascii="Times New Roman" w:eastAsia="Arial" w:hAnsi="Times New Roman" w:cs="Times New Roman"/>
          <w:color w:val="000000"/>
          <w:sz w:val="28"/>
          <w:szCs w:val="28"/>
          <w:lang w:eastAsia="ru-RU" w:bidi="ru-RU"/>
        </w:rPr>
        <w:tab/>
        <w:t xml:space="preserve">представляются в отдел военного комиссариата Республики Крым по Нижнегорскому и Советскому районам сведения о случаях неисполнения должностными лицами предприятий, организаций, учреждений и гражданами </w:t>
      </w:r>
      <w:r w:rsidR="00E65175">
        <w:rPr>
          <w:rFonts w:ascii="Times New Roman" w:eastAsia="Arial" w:hAnsi="Times New Roman" w:cs="Times New Roman"/>
          <w:color w:val="000000"/>
          <w:sz w:val="28"/>
          <w:szCs w:val="28"/>
          <w:lang w:eastAsia="ru-RU" w:bidi="ru-RU"/>
        </w:rPr>
        <w:t>обязанностей по воинскому учёту.</w:t>
      </w:r>
    </w:p>
    <w:p w:rsidR="00E65175" w:rsidRPr="00F46B20" w:rsidRDefault="00E65175" w:rsidP="00F46B20">
      <w:pPr>
        <w:widowControl w:val="0"/>
        <w:tabs>
          <w:tab w:val="left" w:pos="308"/>
        </w:tabs>
        <w:spacing w:after="198" w:line="20" w:lineRule="atLeast"/>
        <w:contextualSpacing/>
        <w:jc w:val="both"/>
        <w:rPr>
          <w:rFonts w:ascii="Times New Roman" w:eastAsia="Arial" w:hAnsi="Times New Roman" w:cs="Times New Roman"/>
          <w:color w:val="000000"/>
          <w:sz w:val="28"/>
          <w:szCs w:val="28"/>
          <w:lang w:eastAsia="ru-RU" w:bidi="ru-RU"/>
        </w:rPr>
      </w:pPr>
    </w:p>
    <w:p w:rsidR="00F46B20" w:rsidRPr="00F46B20" w:rsidRDefault="00E65175" w:rsidP="00BB2C24">
      <w:pPr>
        <w:widowControl w:val="0"/>
        <w:tabs>
          <w:tab w:val="left" w:pos="342"/>
        </w:tabs>
        <w:spacing w:after="74" w:line="20" w:lineRule="atLeast"/>
        <w:contextualSpacing/>
        <w:jc w:val="center"/>
        <w:rPr>
          <w:rFonts w:ascii="Times New Roman" w:eastAsia="Arial" w:hAnsi="Times New Roman" w:cs="Times New Roman"/>
          <w:b/>
          <w:color w:val="000000"/>
          <w:sz w:val="28"/>
          <w:szCs w:val="28"/>
          <w:lang w:eastAsia="ru-RU" w:bidi="ru-RU"/>
        </w:rPr>
      </w:pPr>
      <w:r>
        <w:rPr>
          <w:rFonts w:ascii="Times New Roman" w:eastAsia="Arial" w:hAnsi="Times New Roman" w:cs="Times New Roman"/>
          <w:b/>
          <w:color w:val="000000"/>
          <w:sz w:val="28"/>
          <w:szCs w:val="28"/>
          <w:lang w:val="en-US" w:eastAsia="ru-RU" w:bidi="ru-RU"/>
        </w:rPr>
        <w:t>III</w:t>
      </w:r>
      <w:r>
        <w:rPr>
          <w:rFonts w:ascii="Times New Roman" w:eastAsia="Arial" w:hAnsi="Times New Roman" w:cs="Times New Roman"/>
          <w:b/>
          <w:color w:val="000000"/>
          <w:sz w:val="28"/>
          <w:szCs w:val="28"/>
          <w:lang w:eastAsia="ru-RU" w:bidi="ru-RU"/>
        </w:rPr>
        <w:t>.</w:t>
      </w:r>
      <w:r w:rsidR="00F46B20" w:rsidRPr="00F46B20">
        <w:rPr>
          <w:rFonts w:ascii="Times New Roman" w:eastAsia="Arial" w:hAnsi="Times New Roman" w:cs="Times New Roman"/>
          <w:b/>
          <w:color w:val="000000"/>
          <w:sz w:val="28"/>
          <w:szCs w:val="28"/>
          <w:lang w:eastAsia="ru-RU" w:bidi="ru-RU"/>
        </w:rPr>
        <w:t>ОСОБЕННОСТИ ПОСТАНОВКИ НА ВОИНСКИЙ УЧЁТ</w:t>
      </w:r>
    </w:p>
    <w:p w:rsidR="00F46B20" w:rsidRPr="00F46B20" w:rsidRDefault="00F46B20" w:rsidP="00F46B20">
      <w:pPr>
        <w:widowControl w:val="0"/>
        <w:numPr>
          <w:ilvl w:val="0"/>
          <w:numId w:val="6"/>
        </w:numPr>
        <w:tabs>
          <w:tab w:val="left" w:pos="284"/>
        </w:tabs>
        <w:spacing w:after="116"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Особенности первоначальной постановки граждан на воинский учёт.</w:t>
      </w:r>
    </w:p>
    <w:p w:rsidR="00F46B20" w:rsidRPr="00F46B20" w:rsidRDefault="00F46B20" w:rsidP="00F46B20">
      <w:pPr>
        <w:widowControl w:val="0"/>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Первоначальная постановка на воинский учёт граждан мужского пола осуществляется с 1 февраля по 31 марта в год достижения ими возраста 17 лет комиссией по постановке граждан на воинский учёт, создаваемой в МО «Нижнегорский муниципальный район».</w:t>
      </w:r>
    </w:p>
    <w:p w:rsidR="00F46B20" w:rsidRPr="00F46B20" w:rsidRDefault="00F46B20" w:rsidP="00E65175">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Первоначальная постановка на воинский учёт граждан, не поставленных по каким-либо причинам на воинский учёт в установленные сроки, а также лиц получивших гражданство Российской Федерации, осуществляется в течени</w:t>
      </w:r>
      <w:proofErr w:type="gramStart"/>
      <w:r w:rsidRPr="00F46B20">
        <w:rPr>
          <w:rFonts w:ascii="Times New Roman" w:eastAsia="Arial" w:hAnsi="Times New Roman" w:cs="Times New Roman"/>
          <w:color w:val="000000"/>
          <w:sz w:val="28"/>
          <w:szCs w:val="28"/>
          <w:lang w:eastAsia="ru-RU" w:bidi="ru-RU"/>
        </w:rPr>
        <w:t>и</w:t>
      </w:r>
      <w:proofErr w:type="gramEnd"/>
      <w:r w:rsidRPr="00F46B20">
        <w:rPr>
          <w:rFonts w:ascii="Times New Roman" w:eastAsia="Arial" w:hAnsi="Times New Roman" w:cs="Times New Roman"/>
          <w:color w:val="000000"/>
          <w:sz w:val="28"/>
          <w:szCs w:val="28"/>
          <w:lang w:eastAsia="ru-RU" w:bidi="ru-RU"/>
        </w:rPr>
        <w:t xml:space="preserve"> всего календарного года.</w:t>
      </w:r>
    </w:p>
    <w:p w:rsidR="00F46B20" w:rsidRPr="00F46B20" w:rsidRDefault="00F46B20" w:rsidP="00F46B20">
      <w:pPr>
        <w:widowControl w:val="0"/>
        <w:numPr>
          <w:ilvl w:val="0"/>
          <w:numId w:val="6"/>
        </w:numPr>
        <w:tabs>
          <w:tab w:val="left" w:pos="284"/>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Особенности воинского учёта граждан, проходящих службу в органах внутренних дел, Государственной противопожарной службе, учреждениях и органах уголовно</w:t>
      </w:r>
      <w:r w:rsidRPr="00F46B20">
        <w:rPr>
          <w:rFonts w:ascii="Times New Roman" w:eastAsia="Arial" w:hAnsi="Times New Roman" w:cs="Times New Roman"/>
          <w:color w:val="000000"/>
          <w:sz w:val="28"/>
          <w:szCs w:val="28"/>
          <w:lang w:eastAsia="ru-RU" w:bidi="ru-RU"/>
        </w:rPr>
        <w:softHyphen/>
        <w:t xml:space="preserve">исполнительной системы, органах по </w:t>
      </w:r>
      <w:proofErr w:type="gramStart"/>
      <w:r w:rsidRPr="00F46B20">
        <w:rPr>
          <w:rFonts w:ascii="Times New Roman" w:eastAsia="Arial" w:hAnsi="Times New Roman" w:cs="Times New Roman"/>
          <w:color w:val="000000"/>
          <w:sz w:val="28"/>
          <w:szCs w:val="28"/>
          <w:lang w:eastAsia="ru-RU" w:bidi="ru-RU"/>
        </w:rPr>
        <w:t>контролю за</w:t>
      </w:r>
      <w:proofErr w:type="gramEnd"/>
      <w:r w:rsidRPr="00F46B20">
        <w:rPr>
          <w:rFonts w:ascii="Times New Roman" w:eastAsia="Arial" w:hAnsi="Times New Roman" w:cs="Times New Roman"/>
          <w:color w:val="000000"/>
          <w:sz w:val="28"/>
          <w:szCs w:val="28"/>
          <w:lang w:eastAsia="ru-RU" w:bidi="ru-RU"/>
        </w:rPr>
        <w:t xml:space="preserve"> оборотом наркотических средств и психотропных веществ.</w:t>
      </w:r>
    </w:p>
    <w:p w:rsidR="00F46B20" w:rsidRPr="00031531" w:rsidRDefault="00F46B20" w:rsidP="00E65175">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Воинский учёт данной категории граждан, имеющих специальные звания, осуществляется по месту жительства или месту временного пребывания Они состоят на общем воинском учёте, но считаются, как не могущие быть предназначенными по мобилизации на тот период, пока проходят службу в указанных органах.</w:t>
      </w:r>
    </w:p>
    <w:p w:rsidR="00BB2C24" w:rsidRPr="00031531" w:rsidRDefault="00BB2C24" w:rsidP="00E65175">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p>
    <w:p w:rsidR="00F46B20" w:rsidRPr="00F46B20" w:rsidRDefault="00BB2C24" w:rsidP="00BB2C24">
      <w:pPr>
        <w:widowControl w:val="0"/>
        <w:tabs>
          <w:tab w:val="left" w:pos="366"/>
        </w:tabs>
        <w:spacing w:after="0" w:line="20" w:lineRule="atLeast"/>
        <w:contextualSpacing/>
        <w:jc w:val="center"/>
        <w:rPr>
          <w:rFonts w:ascii="Times New Roman" w:eastAsia="Arial" w:hAnsi="Times New Roman" w:cs="Times New Roman"/>
          <w:b/>
          <w:color w:val="000000"/>
          <w:sz w:val="28"/>
          <w:szCs w:val="28"/>
          <w:lang w:eastAsia="ru-RU" w:bidi="ru-RU"/>
        </w:rPr>
      </w:pPr>
      <w:r w:rsidRPr="00BB2C24">
        <w:rPr>
          <w:rFonts w:ascii="Times New Roman" w:eastAsia="Arial" w:hAnsi="Times New Roman" w:cs="Times New Roman"/>
          <w:b/>
          <w:color w:val="000000"/>
          <w:sz w:val="28"/>
          <w:szCs w:val="28"/>
          <w:lang w:val="en-US" w:eastAsia="ru-RU" w:bidi="ru-RU"/>
        </w:rPr>
        <w:t>IV</w:t>
      </w:r>
      <w:r w:rsidRPr="00BB2C24">
        <w:rPr>
          <w:rFonts w:ascii="Times New Roman" w:eastAsia="Arial" w:hAnsi="Times New Roman" w:cs="Times New Roman"/>
          <w:b/>
          <w:color w:val="000000"/>
          <w:sz w:val="28"/>
          <w:szCs w:val="28"/>
          <w:lang w:eastAsia="ru-RU" w:bidi="ru-RU"/>
        </w:rPr>
        <w:t>.</w:t>
      </w:r>
      <w:r w:rsidR="00F46B20" w:rsidRPr="00F46B20">
        <w:rPr>
          <w:rFonts w:ascii="Times New Roman" w:eastAsia="Arial" w:hAnsi="Times New Roman" w:cs="Times New Roman"/>
          <w:b/>
          <w:color w:val="000000"/>
          <w:sz w:val="28"/>
          <w:szCs w:val="28"/>
          <w:lang w:eastAsia="ru-RU" w:bidi="ru-RU"/>
        </w:rPr>
        <w:t>ВЗАИМОДЕЙСТВИЕ С ОРГАНАМА ВНУТРЕННИХ ДЕЛ И ФЕДЕРАЛЬНОЙ МИГРАЦИОННОЙ СЛУЖБОЙ ПО ВОПРОСАМ ВОИНСКОГО УЧЁТА</w:t>
      </w:r>
    </w:p>
    <w:p w:rsidR="00F46B20" w:rsidRPr="00F46B20" w:rsidRDefault="00F46B20" w:rsidP="00BB2C24">
      <w:pPr>
        <w:widowControl w:val="0"/>
        <w:spacing w:after="0" w:line="20" w:lineRule="atLeast"/>
        <w:ind w:firstLine="708"/>
        <w:contextualSpacing/>
        <w:jc w:val="both"/>
        <w:rPr>
          <w:rFonts w:ascii="Times New Roman" w:eastAsia="Arial" w:hAnsi="Times New Roman" w:cs="Times New Roman"/>
          <w:iCs/>
          <w:color w:val="000000"/>
          <w:spacing w:val="10"/>
          <w:sz w:val="28"/>
          <w:szCs w:val="28"/>
          <w:lang w:eastAsia="ru-RU" w:bidi="ru-RU"/>
        </w:rPr>
      </w:pPr>
      <w:r w:rsidRPr="00BB2C24">
        <w:rPr>
          <w:rFonts w:ascii="Times New Roman" w:eastAsia="Arial" w:hAnsi="Times New Roman" w:cs="Times New Roman"/>
          <w:color w:val="000000"/>
          <w:sz w:val="28"/>
          <w:szCs w:val="28"/>
          <w:lang w:eastAsia="ru-RU" w:bidi="ru-RU"/>
        </w:rPr>
        <w:t xml:space="preserve">Порядок организации совместной работы определяется </w:t>
      </w:r>
      <w:r w:rsidR="00BB2C24">
        <w:rPr>
          <w:rFonts w:ascii="Times New Roman" w:eastAsia="Arial" w:hAnsi="Times New Roman" w:cs="Times New Roman"/>
          <w:color w:val="000000"/>
          <w:sz w:val="28"/>
          <w:szCs w:val="28"/>
          <w:lang w:eastAsia="ru-RU" w:bidi="ru-RU"/>
        </w:rPr>
        <w:t>«</w:t>
      </w:r>
      <w:r w:rsidRPr="00F46B20">
        <w:rPr>
          <w:rFonts w:ascii="Times New Roman" w:eastAsia="Arial" w:hAnsi="Times New Roman" w:cs="Times New Roman"/>
          <w:iCs/>
          <w:color w:val="000000"/>
          <w:spacing w:val="10"/>
          <w:sz w:val="28"/>
          <w:szCs w:val="28"/>
          <w:lang w:eastAsia="ru-RU" w:bidi="ru-RU"/>
        </w:rPr>
        <w:t>Инструкцией об организации взаимодействия отделов воен</w:t>
      </w:r>
      <w:r w:rsidR="00BB2C24">
        <w:rPr>
          <w:rFonts w:ascii="Times New Roman" w:eastAsia="Arial" w:hAnsi="Times New Roman" w:cs="Times New Roman"/>
          <w:iCs/>
          <w:color w:val="000000"/>
          <w:spacing w:val="10"/>
          <w:sz w:val="28"/>
          <w:szCs w:val="28"/>
          <w:lang w:eastAsia="ru-RU" w:bidi="ru-RU"/>
        </w:rPr>
        <w:t>ных комиссариатов субъектов РФ п</w:t>
      </w:r>
      <w:r w:rsidRPr="00F46B20">
        <w:rPr>
          <w:rFonts w:ascii="Times New Roman" w:eastAsia="Arial" w:hAnsi="Times New Roman" w:cs="Times New Roman"/>
          <w:iCs/>
          <w:color w:val="000000"/>
          <w:spacing w:val="10"/>
          <w:sz w:val="28"/>
          <w:szCs w:val="28"/>
          <w:lang w:eastAsia="ru-RU" w:bidi="ru-RU"/>
        </w:rPr>
        <w:t>о муниципальным образованиям, органов внутренних дел и территориальных органов Федеральной миграционной службы в работе по обеспечению исполнения гражданами РФ воинской обязанности</w:t>
      </w:r>
      <w:r w:rsidR="00BB2C24">
        <w:rPr>
          <w:rFonts w:ascii="Times New Roman" w:eastAsia="Arial" w:hAnsi="Times New Roman" w:cs="Times New Roman"/>
          <w:iCs/>
          <w:color w:val="000000"/>
          <w:spacing w:val="10"/>
          <w:sz w:val="28"/>
          <w:szCs w:val="28"/>
          <w:lang w:eastAsia="ru-RU" w:bidi="ru-RU"/>
        </w:rPr>
        <w:t>»</w:t>
      </w:r>
      <w:r w:rsidRPr="00BB2C24">
        <w:rPr>
          <w:rFonts w:ascii="Times New Roman" w:eastAsia="Arial" w:hAnsi="Times New Roman" w:cs="Times New Roman"/>
          <w:color w:val="000000"/>
          <w:sz w:val="28"/>
          <w:szCs w:val="28"/>
          <w:lang w:eastAsia="ru-RU" w:bidi="ru-RU"/>
        </w:rPr>
        <w:t xml:space="preserve"> и осуществляется только </w:t>
      </w:r>
      <w:r w:rsidRPr="00BB2C24">
        <w:rPr>
          <w:rFonts w:ascii="Times New Roman" w:eastAsia="Arial" w:hAnsi="Times New Roman" w:cs="Times New Roman"/>
          <w:color w:val="000000"/>
          <w:sz w:val="28"/>
          <w:szCs w:val="28"/>
          <w:lang w:eastAsia="ru-RU" w:bidi="ru-RU"/>
        </w:rPr>
        <w:lastRenderedPageBreak/>
        <w:t>между ними без привлечения к этой работе органов местного самоуправления.</w:t>
      </w:r>
    </w:p>
    <w:p w:rsidR="00F46B20" w:rsidRPr="00BB2C24" w:rsidRDefault="00BB2C24" w:rsidP="00BB2C24">
      <w:pPr>
        <w:pStyle w:val="a3"/>
        <w:widowControl w:val="0"/>
        <w:tabs>
          <w:tab w:val="left" w:pos="366"/>
        </w:tabs>
        <w:spacing w:after="0" w:line="20" w:lineRule="atLeast"/>
        <w:ind w:left="1080"/>
        <w:jc w:val="center"/>
        <w:rPr>
          <w:rFonts w:ascii="Times New Roman" w:eastAsia="Arial" w:hAnsi="Times New Roman" w:cs="Times New Roman"/>
          <w:b/>
          <w:color w:val="000000"/>
          <w:sz w:val="28"/>
          <w:szCs w:val="28"/>
          <w:lang w:eastAsia="ru-RU" w:bidi="ru-RU"/>
        </w:rPr>
      </w:pPr>
      <w:r w:rsidRPr="00BB2C24">
        <w:rPr>
          <w:rFonts w:ascii="Times New Roman" w:eastAsia="Arial" w:hAnsi="Times New Roman" w:cs="Times New Roman"/>
          <w:b/>
          <w:color w:val="000000"/>
          <w:sz w:val="28"/>
          <w:szCs w:val="28"/>
          <w:lang w:val="en-US" w:eastAsia="ru-RU" w:bidi="ru-RU"/>
        </w:rPr>
        <w:t>V</w:t>
      </w:r>
      <w:r w:rsidRPr="00BB2C24">
        <w:rPr>
          <w:rFonts w:ascii="Times New Roman" w:eastAsia="Arial" w:hAnsi="Times New Roman" w:cs="Times New Roman"/>
          <w:b/>
          <w:color w:val="000000"/>
          <w:sz w:val="28"/>
          <w:szCs w:val="28"/>
          <w:lang w:eastAsia="ru-RU" w:bidi="ru-RU"/>
        </w:rPr>
        <w:t xml:space="preserve">. </w:t>
      </w:r>
      <w:r w:rsidR="00F46B20" w:rsidRPr="00BB2C24">
        <w:rPr>
          <w:rFonts w:ascii="Times New Roman" w:eastAsia="Arial" w:hAnsi="Times New Roman" w:cs="Times New Roman"/>
          <w:b/>
          <w:color w:val="000000"/>
          <w:sz w:val="28"/>
          <w:szCs w:val="28"/>
          <w:lang w:eastAsia="ru-RU" w:bidi="ru-RU"/>
        </w:rPr>
        <w:t>ДОКУМЕНТЫ ПО ОСУЩЕСТВЛЕНИЮ ВОИНСКОГО УЧЁТА ЖЕМЧУЖИНСКОГОСЕЛЬСКОГО ПОСЕЛЕНИЯ</w:t>
      </w:r>
    </w:p>
    <w:p w:rsidR="00F46B20" w:rsidRPr="00F46B20" w:rsidRDefault="00F46B20" w:rsidP="00BB2C24">
      <w:pPr>
        <w:widowControl w:val="0"/>
        <w:spacing w:after="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1. Руководящие документы и методические рекомендации по воинскому учету, мобилизационной подготовке и мобилизации:</w:t>
      </w:r>
    </w:p>
    <w:p w:rsidR="00F46B20" w:rsidRPr="00F46B20" w:rsidRDefault="00F46B20" w:rsidP="00F46B20">
      <w:pPr>
        <w:widowControl w:val="0"/>
        <w:numPr>
          <w:ilvl w:val="0"/>
          <w:numId w:val="7"/>
        </w:numPr>
        <w:tabs>
          <w:tab w:val="left" w:pos="298"/>
        </w:tabs>
        <w:spacing w:after="116"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выписка из «Кодекса об административных правонарушениях» - главы 17, 19, 20 и глава 21 «Административные правонарушения в области воинского учета»;</w:t>
      </w:r>
    </w:p>
    <w:p w:rsidR="00F46B20" w:rsidRPr="00F46B20" w:rsidRDefault="00F46B20" w:rsidP="00F46B20">
      <w:pPr>
        <w:widowControl w:val="0"/>
        <w:numPr>
          <w:ilvl w:val="0"/>
          <w:numId w:val="7"/>
        </w:numPr>
        <w:tabs>
          <w:tab w:val="left" w:pos="303"/>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выписки из ФЗ № 53 </w:t>
      </w:r>
      <w:r w:rsidRPr="00BB2C24">
        <w:rPr>
          <w:rFonts w:ascii="Times New Roman" w:eastAsia="Arial" w:hAnsi="Times New Roman" w:cs="Times New Roman"/>
          <w:iCs/>
          <w:color w:val="000000"/>
          <w:spacing w:val="10"/>
          <w:sz w:val="28"/>
          <w:szCs w:val="28"/>
          <w:lang w:eastAsia="ru-RU" w:bidi="ru-RU"/>
        </w:rPr>
        <w:t>«О</w:t>
      </w:r>
      <w:r w:rsidRPr="00F46B20">
        <w:rPr>
          <w:rFonts w:ascii="Times New Roman" w:eastAsia="Arial" w:hAnsi="Times New Roman" w:cs="Times New Roman"/>
          <w:color w:val="000000"/>
          <w:sz w:val="28"/>
          <w:szCs w:val="28"/>
          <w:lang w:eastAsia="ru-RU" w:bidi="ru-RU"/>
        </w:rPr>
        <w:t xml:space="preserve"> воинской обязанности и военной службе», ФЗ № 61 «Об обороне». ФЗ № 31 "О мобилизационной подготовке и мобилизации </w:t>
      </w:r>
      <w:proofErr w:type="gramStart"/>
      <w:r w:rsidRPr="00F46B20">
        <w:rPr>
          <w:rFonts w:ascii="Times New Roman" w:eastAsia="Arial" w:hAnsi="Times New Roman" w:cs="Times New Roman"/>
          <w:color w:val="000000"/>
          <w:sz w:val="28"/>
          <w:szCs w:val="28"/>
          <w:lang w:eastAsia="ru-RU" w:bidi="ru-RU"/>
        </w:rPr>
        <w:t>в</w:t>
      </w:r>
      <w:proofErr w:type="gramEnd"/>
      <w:r w:rsidRPr="00F46B20">
        <w:rPr>
          <w:rFonts w:ascii="Times New Roman" w:eastAsia="Arial" w:hAnsi="Times New Roman" w:cs="Times New Roman"/>
          <w:color w:val="000000"/>
          <w:sz w:val="28"/>
          <w:szCs w:val="28"/>
          <w:lang w:eastAsia="ru-RU" w:bidi="ru-RU"/>
        </w:rPr>
        <w:t xml:space="preserve"> Российской</w:t>
      </w:r>
    </w:p>
    <w:p w:rsidR="00F46B20" w:rsidRPr="00F46B20" w:rsidRDefault="00F46B20" w:rsidP="00F46B20">
      <w:pPr>
        <w:widowControl w:val="0"/>
        <w:spacing w:after="124"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Федерации": ФЗ № 131 «Об общих принципах организации местного самоуправления в РФ»;</w:t>
      </w:r>
    </w:p>
    <w:p w:rsidR="00F46B20" w:rsidRPr="00F46B20" w:rsidRDefault="00F46B20" w:rsidP="00F46B20">
      <w:pPr>
        <w:widowControl w:val="0"/>
        <w:numPr>
          <w:ilvl w:val="0"/>
          <w:numId w:val="8"/>
        </w:numPr>
        <w:tabs>
          <w:tab w:val="left" w:pos="363"/>
        </w:tabs>
        <w:spacing w:after="1"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постановление Правительства Российской Федерации от 27 ноября 2006 г. № 719 "Об утверждении Положения о воинском учете":</w:t>
      </w:r>
    </w:p>
    <w:p w:rsidR="00F46B20" w:rsidRPr="00F46B20" w:rsidRDefault="00F46B20" w:rsidP="00F46B20">
      <w:pPr>
        <w:widowControl w:val="0"/>
        <w:numPr>
          <w:ilvl w:val="0"/>
          <w:numId w:val="8"/>
        </w:numPr>
        <w:tabs>
          <w:tab w:val="left" w:pos="368"/>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методические рекомендации по ведению воинского учета в организациях 2007 года;</w:t>
      </w:r>
    </w:p>
    <w:p w:rsidR="00F46B20" w:rsidRPr="00F46B20" w:rsidRDefault="00F46B20" w:rsidP="00F46B20">
      <w:pPr>
        <w:widowControl w:val="0"/>
        <w:numPr>
          <w:ilvl w:val="0"/>
          <w:numId w:val="8"/>
        </w:numPr>
        <w:tabs>
          <w:tab w:val="left" w:pos="368"/>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образец заполнения учетной карточки (форма №8);</w:t>
      </w:r>
    </w:p>
    <w:p w:rsidR="00F46B20" w:rsidRPr="00F46B20" w:rsidRDefault="00F46B20" w:rsidP="00F46B20">
      <w:pPr>
        <w:widowControl w:val="0"/>
        <w:numPr>
          <w:ilvl w:val="0"/>
          <w:numId w:val="8"/>
        </w:numPr>
        <w:tabs>
          <w:tab w:val="left" w:pos="368"/>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образец заполнения второго раздела личной карточки Т-2;</w:t>
      </w:r>
    </w:p>
    <w:p w:rsidR="00F46B20" w:rsidRPr="00F46B20" w:rsidRDefault="00F46B20" w:rsidP="00F46B20">
      <w:pPr>
        <w:widowControl w:val="0"/>
        <w:numPr>
          <w:ilvl w:val="0"/>
          <w:numId w:val="8"/>
        </w:numPr>
        <w:tabs>
          <w:tab w:val="left" w:pos="368"/>
        </w:tabs>
        <w:spacing w:after="202"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методические рекомендации, поступившие из отдела (военного комиссариата Республики Крым по муниципальному образованию);</w:t>
      </w:r>
    </w:p>
    <w:p w:rsidR="00F46B20" w:rsidRPr="00F46B20" w:rsidRDefault="00F46B20" w:rsidP="00F46B20">
      <w:pPr>
        <w:widowControl w:val="0"/>
        <w:numPr>
          <w:ilvl w:val="0"/>
          <w:numId w:val="8"/>
        </w:numPr>
        <w:tabs>
          <w:tab w:val="left" w:pos="368"/>
        </w:tabs>
        <w:spacing w:after="189"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другие документы.</w:t>
      </w:r>
    </w:p>
    <w:p w:rsidR="00F46B20" w:rsidRPr="00F46B20" w:rsidRDefault="00BB2C24" w:rsidP="00BB2C24">
      <w:pPr>
        <w:widowControl w:val="0"/>
        <w:tabs>
          <w:tab w:val="left" w:pos="339"/>
        </w:tabs>
        <w:spacing w:after="119" w:line="20" w:lineRule="atLeast"/>
        <w:contextualSpacing/>
        <w:jc w:val="both"/>
        <w:rPr>
          <w:rFonts w:ascii="Times New Roman" w:eastAsia="Arial" w:hAnsi="Times New Roman" w:cs="Times New Roman"/>
          <w:color w:val="000000"/>
          <w:sz w:val="28"/>
          <w:szCs w:val="28"/>
          <w:lang w:eastAsia="ru-RU" w:bidi="ru-RU"/>
        </w:rPr>
      </w:pPr>
      <w:r w:rsidRPr="00031531">
        <w:rPr>
          <w:rFonts w:ascii="Times New Roman" w:eastAsia="Arial" w:hAnsi="Times New Roman" w:cs="Times New Roman"/>
          <w:color w:val="000000"/>
          <w:sz w:val="28"/>
          <w:szCs w:val="28"/>
          <w:lang w:eastAsia="ru-RU" w:bidi="ru-RU"/>
        </w:rPr>
        <w:tab/>
      </w:r>
      <w:r w:rsidRPr="00BB2C24">
        <w:rPr>
          <w:rFonts w:ascii="Times New Roman" w:eastAsia="Arial" w:hAnsi="Times New Roman" w:cs="Times New Roman"/>
          <w:color w:val="000000"/>
          <w:sz w:val="28"/>
          <w:szCs w:val="28"/>
          <w:lang w:eastAsia="ru-RU" w:bidi="ru-RU"/>
        </w:rPr>
        <w:t xml:space="preserve">2. </w:t>
      </w:r>
      <w:r w:rsidR="00F46B20" w:rsidRPr="00F46B20">
        <w:rPr>
          <w:rFonts w:ascii="Times New Roman" w:eastAsia="Arial" w:hAnsi="Times New Roman" w:cs="Times New Roman"/>
          <w:color w:val="000000"/>
          <w:sz w:val="28"/>
          <w:szCs w:val="28"/>
          <w:lang w:eastAsia="ru-RU" w:bidi="ru-RU"/>
        </w:rPr>
        <w:t>Внутренние документы по первичному воинскому учету:</w:t>
      </w:r>
    </w:p>
    <w:p w:rsidR="00F46B20" w:rsidRPr="00F46B20" w:rsidRDefault="00F46B20" w:rsidP="00F46B20">
      <w:pPr>
        <w:widowControl w:val="0"/>
        <w:numPr>
          <w:ilvl w:val="0"/>
          <w:numId w:val="10"/>
        </w:numPr>
        <w:tabs>
          <w:tab w:val="left" w:pos="358"/>
        </w:tabs>
        <w:spacing w:after="19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копия постановления администрации «Об организации и осуществлении первичного воинского учета граждан на территории Жемчужинского</w:t>
      </w:r>
      <w:r w:rsidR="00D42C19">
        <w:rPr>
          <w:rFonts w:ascii="Times New Roman" w:eastAsia="Arial" w:hAnsi="Times New Roman" w:cs="Times New Roman"/>
          <w:color w:val="000000"/>
          <w:sz w:val="28"/>
          <w:szCs w:val="28"/>
          <w:lang w:eastAsia="ru-RU" w:bidi="ru-RU"/>
        </w:rPr>
        <w:t xml:space="preserve"> </w:t>
      </w:r>
      <w:r w:rsidRPr="00F46B20">
        <w:rPr>
          <w:rFonts w:ascii="Times New Roman" w:eastAsia="Arial" w:hAnsi="Times New Roman" w:cs="Times New Roman"/>
          <w:color w:val="000000"/>
          <w:sz w:val="28"/>
          <w:szCs w:val="28"/>
          <w:lang w:eastAsia="ru-RU" w:bidi="ru-RU"/>
        </w:rPr>
        <w:t>сельского поселения»;</w:t>
      </w:r>
    </w:p>
    <w:p w:rsidR="00F46B20" w:rsidRPr="00F46B20" w:rsidRDefault="00F46B20" w:rsidP="00F46B20">
      <w:pPr>
        <w:widowControl w:val="0"/>
        <w:numPr>
          <w:ilvl w:val="0"/>
          <w:numId w:val="10"/>
        </w:numPr>
        <w:tabs>
          <w:tab w:val="left" w:pos="358"/>
        </w:tabs>
        <w:spacing w:after="111"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план работы по осуществлению первичного воинского учета;</w:t>
      </w:r>
    </w:p>
    <w:p w:rsidR="00F46B20" w:rsidRPr="00F46B20" w:rsidRDefault="00F46B20" w:rsidP="00F46B20">
      <w:pPr>
        <w:widowControl w:val="0"/>
        <w:numPr>
          <w:ilvl w:val="0"/>
          <w:numId w:val="10"/>
        </w:numPr>
        <w:tabs>
          <w:tab w:val="left" w:pos="363"/>
        </w:tabs>
        <w:spacing w:after="198"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график сверки документов первичного воинского учета с документами воинского учета организаций, а также с </w:t>
      </w:r>
      <w:proofErr w:type="spellStart"/>
      <w:r w:rsidRPr="00F46B20">
        <w:rPr>
          <w:rFonts w:ascii="Times New Roman" w:eastAsia="Arial" w:hAnsi="Times New Roman" w:cs="Times New Roman"/>
          <w:color w:val="000000"/>
          <w:sz w:val="28"/>
          <w:szCs w:val="28"/>
          <w:lang w:eastAsia="ru-RU" w:bidi="ru-RU"/>
        </w:rPr>
        <w:t>похозяйственными</w:t>
      </w:r>
      <w:proofErr w:type="spellEnd"/>
      <w:r w:rsidRPr="00F46B20">
        <w:rPr>
          <w:rFonts w:ascii="Times New Roman" w:eastAsia="Arial" w:hAnsi="Times New Roman" w:cs="Times New Roman"/>
          <w:color w:val="000000"/>
          <w:sz w:val="28"/>
          <w:szCs w:val="28"/>
          <w:lang w:eastAsia="ru-RU" w:bidi="ru-RU"/>
        </w:rPr>
        <w:t xml:space="preserve"> книгами сельского поселения;</w:t>
      </w:r>
    </w:p>
    <w:p w:rsidR="00F46B20" w:rsidRPr="00F46B20" w:rsidRDefault="00F46B20" w:rsidP="00F46B20">
      <w:pPr>
        <w:widowControl w:val="0"/>
        <w:numPr>
          <w:ilvl w:val="0"/>
          <w:numId w:val="10"/>
        </w:numPr>
        <w:tabs>
          <w:tab w:val="left" w:pos="368"/>
        </w:tabs>
        <w:spacing w:after="112"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график проведения подворного обхода</w:t>
      </w:r>
    </w:p>
    <w:p w:rsidR="00F46B20" w:rsidRPr="00F46B20" w:rsidRDefault="00F46B20" w:rsidP="00F46B20">
      <w:pPr>
        <w:widowControl w:val="0"/>
        <w:numPr>
          <w:ilvl w:val="0"/>
          <w:numId w:val="10"/>
        </w:numPr>
        <w:tabs>
          <w:tab w:val="left" w:pos="368"/>
        </w:tabs>
        <w:spacing w:after="206"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акты приема-передачи документов (при временном убытии военно-учетного работника);</w:t>
      </w:r>
    </w:p>
    <w:p w:rsidR="00F46B20" w:rsidRPr="00F46B20" w:rsidRDefault="00F46B20" w:rsidP="00BB2C24">
      <w:pPr>
        <w:widowControl w:val="0"/>
        <w:numPr>
          <w:ilvl w:val="0"/>
          <w:numId w:val="10"/>
        </w:numPr>
        <w:tabs>
          <w:tab w:val="left" w:pos="368"/>
        </w:tabs>
        <w:spacing w:after="69"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акты проверок осуществления первичного воинского учета и расходования субвенций(при их наличии);</w:t>
      </w:r>
    </w:p>
    <w:p w:rsidR="00F46B20" w:rsidRPr="00BB2C24" w:rsidRDefault="00F46B20" w:rsidP="00BB2C24">
      <w:pPr>
        <w:pStyle w:val="a3"/>
        <w:widowControl w:val="0"/>
        <w:numPr>
          <w:ilvl w:val="0"/>
          <w:numId w:val="10"/>
        </w:numPr>
        <w:spacing w:after="0" w:line="20" w:lineRule="atLeast"/>
        <w:ind w:left="0"/>
        <w:jc w:val="both"/>
        <w:rPr>
          <w:rFonts w:ascii="Times New Roman" w:eastAsia="Arial" w:hAnsi="Times New Roman" w:cs="Times New Roman"/>
          <w:color w:val="000000"/>
          <w:sz w:val="28"/>
          <w:szCs w:val="28"/>
          <w:lang w:eastAsia="ru-RU" w:bidi="ru-RU"/>
        </w:rPr>
      </w:pPr>
      <w:r w:rsidRPr="00BB2C24">
        <w:rPr>
          <w:rFonts w:ascii="Times New Roman" w:eastAsia="Arial" w:hAnsi="Times New Roman" w:cs="Times New Roman"/>
          <w:color w:val="000000"/>
          <w:sz w:val="28"/>
          <w:szCs w:val="28"/>
          <w:lang w:eastAsia="ru-RU" w:bidi="ru-RU"/>
        </w:rPr>
        <w:t>перечень организаций, осуществляющих эксплуатацию жилых помещений, образовательных учреждений и иных организаций, находящихся на территории муниципального образования;</w:t>
      </w:r>
    </w:p>
    <w:p w:rsidR="00F46B20" w:rsidRPr="00F46B20" w:rsidRDefault="00F46B20" w:rsidP="00F46B20">
      <w:pPr>
        <w:widowControl w:val="0"/>
        <w:numPr>
          <w:ilvl w:val="0"/>
          <w:numId w:val="10"/>
        </w:numPr>
        <w:tabs>
          <w:tab w:val="left" w:pos="368"/>
        </w:tabs>
        <w:spacing w:after="189"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акты уничтожения документов первичного воинского учета;</w:t>
      </w:r>
    </w:p>
    <w:p w:rsidR="00F46B20" w:rsidRPr="00F46B20" w:rsidRDefault="00F46B20" w:rsidP="00F46B20">
      <w:pPr>
        <w:widowControl w:val="0"/>
        <w:numPr>
          <w:ilvl w:val="0"/>
          <w:numId w:val="10"/>
        </w:numPr>
        <w:tabs>
          <w:tab w:val="left" w:pos="368"/>
        </w:tabs>
        <w:spacing w:after="116"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другие документы.</w:t>
      </w:r>
    </w:p>
    <w:p w:rsidR="00F46B20" w:rsidRPr="00F46B20" w:rsidRDefault="00BB2C24" w:rsidP="00BB2C24">
      <w:pPr>
        <w:widowControl w:val="0"/>
        <w:tabs>
          <w:tab w:val="left" w:pos="344"/>
        </w:tabs>
        <w:spacing w:after="202" w:line="20" w:lineRule="atLeast"/>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ab/>
      </w:r>
      <w:r w:rsidRPr="00BB2C24">
        <w:rPr>
          <w:rFonts w:ascii="Times New Roman" w:eastAsia="Arial" w:hAnsi="Times New Roman" w:cs="Times New Roman"/>
          <w:color w:val="000000"/>
          <w:sz w:val="28"/>
          <w:szCs w:val="28"/>
          <w:lang w:eastAsia="ru-RU" w:bidi="ru-RU"/>
        </w:rPr>
        <w:t>3</w:t>
      </w:r>
      <w:r>
        <w:rPr>
          <w:rFonts w:ascii="Times New Roman" w:eastAsia="Arial" w:hAnsi="Times New Roman" w:cs="Times New Roman"/>
          <w:color w:val="000000"/>
          <w:sz w:val="28"/>
          <w:szCs w:val="28"/>
          <w:lang w:eastAsia="ru-RU" w:bidi="ru-RU"/>
        </w:rPr>
        <w:t>.</w:t>
      </w:r>
      <w:r w:rsidR="00F46B20" w:rsidRPr="00F46B20">
        <w:rPr>
          <w:rFonts w:ascii="Times New Roman" w:eastAsia="Arial" w:hAnsi="Times New Roman" w:cs="Times New Roman"/>
          <w:color w:val="000000"/>
          <w:sz w:val="28"/>
          <w:szCs w:val="28"/>
          <w:lang w:eastAsia="ru-RU" w:bidi="ru-RU"/>
        </w:rPr>
        <w:t>Списки ветеранов Великой Отечественной войны, ветеранов боевых действий и участников ликвидации последствий катастрофы на Чернобыльской АЭС и переписка по ним.</w:t>
      </w:r>
    </w:p>
    <w:p w:rsidR="00F46B20" w:rsidRPr="00F46B20" w:rsidRDefault="00BB2C24" w:rsidP="00BB2C24">
      <w:pPr>
        <w:widowControl w:val="0"/>
        <w:tabs>
          <w:tab w:val="left" w:pos="344"/>
        </w:tabs>
        <w:spacing w:after="203" w:line="20" w:lineRule="atLeast"/>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ab/>
        <w:t xml:space="preserve">4. </w:t>
      </w:r>
      <w:r w:rsidR="00F46B20" w:rsidRPr="00F46B20">
        <w:rPr>
          <w:rFonts w:ascii="Times New Roman" w:eastAsia="Arial" w:hAnsi="Times New Roman" w:cs="Times New Roman"/>
          <w:color w:val="000000"/>
          <w:sz w:val="28"/>
          <w:szCs w:val="28"/>
          <w:lang w:eastAsia="ru-RU" w:bidi="ru-RU"/>
        </w:rPr>
        <w:t>Переписка по вопросам воинского учета граждан:</w:t>
      </w:r>
    </w:p>
    <w:p w:rsidR="00F46B20" w:rsidRPr="00F46B20" w:rsidRDefault="00F46B20" w:rsidP="00F46B20">
      <w:pPr>
        <w:widowControl w:val="0"/>
        <w:numPr>
          <w:ilvl w:val="0"/>
          <w:numId w:val="11"/>
        </w:numPr>
        <w:tabs>
          <w:tab w:val="left" w:pos="349"/>
        </w:tabs>
        <w:spacing w:after="125"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почтовые адреса и телефоны отделов (ВК РК по МО);</w:t>
      </w:r>
    </w:p>
    <w:p w:rsidR="00F46B20" w:rsidRPr="00F46B20" w:rsidRDefault="00F46B20" w:rsidP="00F46B20">
      <w:pPr>
        <w:widowControl w:val="0"/>
        <w:numPr>
          <w:ilvl w:val="0"/>
          <w:numId w:val="11"/>
        </w:numPr>
        <w:tabs>
          <w:tab w:val="left" w:pos="363"/>
        </w:tabs>
        <w:spacing w:after="113"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F46B20" w:rsidRPr="00F46B20" w:rsidRDefault="00F46B20" w:rsidP="00F46B20">
      <w:pPr>
        <w:widowControl w:val="0"/>
        <w:numPr>
          <w:ilvl w:val="0"/>
          <w:numId w:val="11"/>
        </w:numPr>
        <w:tabs>
          <w:tab w:val="left" w:pos="368"/>
        </w:tabs>
        <w:spacing w:after="1"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lastRenderedPageBreak/>
        <w:t>списки граждан, подлежащих призыву на военную службу, состоящих на воинском учете;</w:t>
      </w:r>
    </w:p>
    <w:p w:rsidR="00F46B20" w:rsidRPr="00F46B20" w:rsidRDefault="00F46B20" w:rsidP="00F46B20">
      <w:pPr>
        <w:widowControl w:val="0"/>
        <w:numPr>
          <w:ilvl w:val="0"/>
          <w:numId w:val="11"/>
        </w:numPr>
        <w:tabs>
          <w:tab w:val="left" w:pos="368"/>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отчет о состоянии первичного воинского учета в муниципальном образовании </w:t>
      </w:r>
      <w:proofErr w:type="gramStart"/>
      <w:r w:rsidRPr="00F46B20">
        <w:rPr>
          <w:rFonts w:ascii="Times New Roman" w:eastAsia="Arial" w:hAnsi="Times New Roman" w:cs="Times New Roman"/>
          <w:color w:val="000000"/>
          <w:sz w:val="28"/>
          <w:szCs w:val="28"/>
          <w:lang w:eastAsia="ru-RU" w:bidi="ru-RU"/>
        </w:rPr>
        <w:t>по</w:t>
      </w:r>
      <w:proofErr w:type="gramEnd"/>
    </w:p>
    <w:p w:rsidR="00F46B20" w:rsidRPr="00F46B20" w:rsidRDefault="00BB2C24" w:rsidP="00F46B20">
      <w:pPr>
        <w:widowControl w:val="0"/>
        <w:tabs>
          <w:tab w:val="left" w:leader="underscore" w:pos="2669"/>
        </w:tabs>
        <w:spacing w:after="0" w:line="20" w:lineRule="atLeast"/>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состоянию на 01.01.20__</w:t>
      </w:r>
      <w:r w:rsidR="00F46B20" w:rsidRPr="00F46B20">
        <w:rPr>
          <w:rFonts w:ascii="Times New Roman" w:eastAsia="Arial" w:hAnsi="Times New Roman" w:cs="Times New Roman"/>
          <w:color w:val="000000"/>
          <w:sz w:val="28"/>
          <w:szCs w:val="28"/>
          <w:lang w:eastAsia="ru-RU" w:bidi="ru-RU"/>
        </w:rPr>
        <w:t>года;</w:t>
      </w:r>
    </w:p>
    <w:p w:rsidR="00F46B20" w:rsidRPr="00F46B20" w:rsidRDefault="00F46B20" w:rsidP="00F46B20">
      <w:pPr>
        <w:widowControl w:val="0"/>
        <w:numPr>
          <w:ilvl w:val="0"/>
          <w:numId w:val="12"/>
        </w:numPr>
        <w:tabs>
          <w:tab w:val="left" w:pos="363"/>
        </w:tabs>
        <w:spacing w:after="12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списки граждан, подлежащих первоначальной постановке на воинский учет</w:t>
      </w:r>
    </w:p>
    <w:p w:rsidR="00F46B20" w:rsidRPr="00F46B20" w:rsidRDefault="00F46B20" w:rsidP="00F46B20">
      <w:pPr>
        <w:widowControl w:val="0"/>
        <w:numPr>
          <w:ilvl w:val="0"/>
          <w:numId w:val="12"/>
        </w:numPr>
        <w:tabs>
          <w:tab w:val="left" w:pos="368"/>
        </w:tabs>
        <w:spacing w:after="113"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w:t>
      </w:r>
    </w:p>
    <w:p w:rsidR="00F46B20" w:rsidRPr="00F46B20" w:rsidRDefault="00F46B20" w:rsidP="00F46B20">
      <w:pPr>
        <w:widowControl w:val="0"/>
        <w:numPr>
          <w:ilvl w:val="0"/>
          <w:numId w:val="12"/>
        </w:numPr>
        <w:tabs>
          <w:tab w:val="left" w:pos="368"/>
        </w:tabs>
        <w:spacing w:after="206"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сведения о приеме на работу в организацию или увольнении с работы граждан, подлежащих воинскому учету;</w:t>
      </w:r>
    </w:p>
    <w:p w:rsidR="00F46B20" w:rsidRPr="00F46B20" w:rsidRDefault="00F46B20" w:rsidP="00F46B20">
      <w:pPr>
        <w:widowControl w:val="0"/>
        <w:numPr>
          <w:ilvl w:val="0"/>
          <w:numId w:val="12"/>
        </w:numPr>
        <w:tabs>
          <w:tab w:val="left" w:pos="368"/>
        </w:tabs>
        <w:spacing w:after="125"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переписка по другим вопросам (контрактная служба и т. д.).</w:t>
      </w:r>
    </w:p>
    <w:p w:rsidR="00F46B20" w:rsidRPr="00F46B20" w:rsidRDefault="00F46B20" w:rsidP="00BB2C24">
      <w:pPr>
        <w:widowControl w:val="0"/>
        <w:spacing w:after="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Примечание: при наличии на территории муниципального образования большого количества организаций донесения от них выделяются в отдельное дело.</w:t>
      </w:r>
    </w:p>
    <w:p w:rsidR="00F46B20" w:rsidRPr="00F46B20" w:rsidRDefault="00BB2C24" w:rsidP="00BB2C24">
      <w:pPr>
        <w:widowControl w:val="0"/>
        <w:tabs>
          <w:tab w:val="left" w:pos="339"/>
        </w:tabs>
        <w:spacing w:after="0" w:line="20" w:lineRule="atLeast"/>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ab/>
        <w:t xml:space="preserve">5. </w:t>
      </w:r>
      <w:r w:rsidR="00F46B20" w:rsidRPr="00F46B20">
        <w:rPr>
          <w:rFonts w:ascii="Times New Roman" w:eastAsia="Arial" w:hAnsi="Times New Roman" w:cs="Times New Roman"/>
          <w:color w:val="000000"/>
          <w:sz w:val="28"/>
          <w:szCs w:val="28"/>
          <w:lang w:eastAsia="ru-RU" w:bidi="ru-RU"/>
        </w:rPr>
        <w:t>Журналы проверок осуществления первичного воинского учета.</w:t>
      </w:r>
    </w:p>
    <w:p w:rsidR="00F46B20" w:rsidRPr="00F46B20" w:rsidRDefault="00F46B20" w:rsidP="00F46B20">
      <w:pPr>
        <w:widowControl w:val="0"/>
        <w:numPr>
          <w:ilvl w:val="0"/>
          <w:numId w:val="14"/>
        </w:numPr>
        <w:tabs>
          <w:tab w:val="left" w:pos="349"/>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Журнал проверок осуществления воинского учета</w:t>
      </w:r>
    </w:p>
    <w:p w:rsidR="00F46B20" w:rsidRPr="00F46B20" w:rsidRDefault="00F46B20" w:rsidP="00F46B20">
      <w:pPr>
        <w:widowControl w:val="0"/>
        <w:numPr>
          <w:ilvl w:val="0"/>
          <w:numId w:val="14"/>
        </w:numPr>
        <w:tabs>
          <w:tab w:val="left" w:pos="368"/>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Журнал проверки состояния воинского учета и бронирования граждан, пребывающих в запасе, Вооруженных Сил Российской Федерации</w:t>
      </w:r>
    </w:p>
    <w:p w:rsidR="00F46B20" w:rsidRPr="00F46B20" w:rsidRDefault="00F46B20" w:rsidP="00F46B20">
      <w:pPr>
        <w:widowControl w:val="0"/>
        <w:numPr>
          <w:ilvl w:val="0"/>
          <w:numId w:val="14"/>
        </w:numPr>
        <w:tabs>
          <w:tab w:val="left" w:pos="368"/>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Журнал сверок военно-учетных документов.</w:t>
      </w:r>
    </w:p>
    <w:p w:rsidR="00F46B20" w:rsidRPr="00F46B20" w:rsidRDefault="00F46B20" w:rsidP="00BB2C24">
      <w:pPr>
        <w:widowControl w:val="0"/>
        <w:numPr>
          <w:ilvl w:val="0"/>
          <w:numId w:val="14"/>
        </w:numPr>
        <w:tabs>
          <w:tab w:val="left" w:pos="373"/>
        </w:tabs>
        <w:spacing w:after="206"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Журнал регистрации документов по вопросам мобилизации, мобилизационной подготовкии воинского учета (входящие).</w:t>
      </w:r>
    </w:p>
    <w:p w:rsidR="00F46B20" w:rsidRPr="00F46B20" w:rsidRDefault="00F46B20" w:rsidP="00BB2C24">
      <w:pPr>
        <w:widowControl w:val="0"/>
        <w:numPr>
          <w:ilvl w:val="0"/>
          <w:numId w:val="14"/>
        </w:numPr>
        <w:tabs>
          <w:tab w:val="left" w:pos="373"/>
        </w:tabs>
        <w:spacing w:after="13"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Журнал регистрации документов по вопросам мобилизации, мобилизационной подготовкии воинского учета (исходящие).</w:t>
      </w:r>
    </w:p>
    <w:p w:rsidR="00F46B20" w:rsidRPr="00F46B20" w:rsidRDefault="00F46B20" w:rsidP="00F46B20">
      <w:pPr>
        <w:widowControl w:val="0"/>
        <w:numPr>
          <w:ilvl w:val="0"/>
          <w:numId w:val="14"/>
        </w:numPr>
        <w:tabs>
          <w:tab w:val="left" w:pos="373"/>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Журнал учета алфавитных карточек.</w:t>
      </w:r>
    </w:p>
    <w:p w:rsidR="00F46B20" w:rsidRPr="00F46B20" w:rsidRDefault="00F46B20" w:rsidP="00F46B20">
      <w:pPr>
        <w:widowControl w:val="0"/>
        <w:numPr>
          <w:ilvl w:val="0"/>
          <w:numId w:val="14"/>
        </w:numPr>
        <w:tabs>
          <w:tab w:val="left" w:pos="373"/>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Журнал учета граждан, пребывающих в запасе, заявивших об изменении в состоянии здоровья</w:t>
      </w:r>
    </w:p>
    <w:p w:rsidR="00F46B20" w:rsidRPr="00F46B20" w:rsidRDefault="00F46B20" w:rsidP="00F46B20">
      <w:pPr>
        <w:widowControl w:val="0"/>
        <w:numPr>
          <w:ilvl w:val="0"/>
          <w:numId w:val="14"/>
        </w:numPr>
        <w:tabs>
          <w:tab w:val="left" w:pos="373"/>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Расписки о приеме документов воинского учета граждан (в отдельной папке).</w:t>
      </w:r>
    </w:p>
    <w:p w:rsidR="00F46B20" w:rsidRPr="00F46B20" w:rsidRDefault="00F46B20" w:rsidP="00F46B20">
      <w:pPr>
        <w:widowControl w:val="0"/>
        <w:numPr>
          <w:ilvl w:val="0"/>
          <w:numId w:val="14"/>
        </w:numPr>
        <w:tabs>
          <w:tab w:val="left" w:pos="373"/>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Тетрадь по специальной подготовке военно-учетного работника.</w:t>
      </w:r>
    </w:p>
    <w:p w:rsidR="00F46B20" w:rsidRPr="00F46B20" w:rsidRDefault="00F46B20" w:rsidP="00BB2C24">
      <w:pPr>
        <w:widowControl w:val="0"/>
        <w:numPr>
          <w:ilvl w:val="0"/>
          <w:numId w:val="14"/>
        </w:numPr>
        <w:tabs>
          <w:tab w:val="left" w:pos="483"/>
        </w:tabs>
        <w:spacing w:after="9"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Тетрадь по обмену информацией отдела (ВК РК по МО) с муниципальным образованием(две тетради).</w:t>
      </w:r>
    </w:p>
    <w:p w:rsidR="00F46B20" w:rsidRPr="00F46B20" w:rsidRDefault="00F46B20" w:rsidP="00F46B20">
      <w:pPr>
        <w:widowControl w:val="0"/>
        <w:numPr>
          <w:ilvl w:val="0"/>
          <w:numId w:val="14"/>
        </w:numPr>
        <w:tabs>
          <w:tab w:val="left" w:pos="469"/>
        </w:tabs>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Тетрадь учета движения ресурсов.</w:t>
      </w:r>
    </w:p>
    <w:p w:rsidR="00F46B20" w:rsidRPr="00BB2C24" w:rsidRDefault="00BB2C24" w:rsidP="00BB2C24">
      <w:pPr>
        <w:widowControl w:val="0"/>
        <w:tabs>
          <w:tab w:val="left" w:pos="344"/>
        </w:tabs>
        <w:spacing w:after="0" w:line="20" w:lineRule="atLeast"/>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ab/>
        <w:t xml:space="preserve">6. </w:t>
      </w:r>
      <w:r w:rsidR="00F46B20" w:rsidRPr="00BB2C24">
        <w:rPr>
          <w:rFonts w:ascii="Times New Roman" w:eastAsia="Arial" w:hAnsi="Times New Roman" w:cs="Times New Roman"/>
          <w:color w:val="000000"/>
          <w:sz w:val="28"/>
          <w:szCs w:val="28"/>
          <w:lang w:eastAsia="ru-RU" w:bidi="ru-RU"/>
        </w:rPr>
        <w:t>Документы штаба оповещения и пункта сбора.</w:t>
      </w:r>
    </w:p>
    <w:p w:rsidR="00F46B20" w:rsidRPr="00F46B20" w:rsidRDefault="00BB2C24" w:rsidP="00BB2C24">
      <w:pPr>
        <w:widowControl w:val="0"/>
        <w:tabs>
          <w:tab w:val="left" w:pos="344"/>
        </w:tabs>
        <w:spacing w:after="0" w:line="20" w:lineRule="atLeast"/>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ab/>
        <w:t xml:space="preserve">7. </w:t>
      </w:r>
      <w:r w:rsidR="00F46B20" w:rsidRPr="00F46B20">
        <w:rPr>
          <w:rFonts w:ascii="Times New Roman" w:eastAsia="Arial" w:hAnsi="Times New Roman" w:cs="Times New Roman"/>
          <w:color w:val="000000"/>
          <w:sz w:val="28"/>
          <w:szCs w:val="28"/>
          <w:lang w:eastAsia="ru-RU" w:bidi="ru-RU"/>
        </w:rPr>
        <w:t>Документы по эвакуации.</w:t>
      </w:r>
    </w:p>
    <w:p w:rsidR="00F46B20" w:rsidRDefault="00BB2C24" w:rsidP="00BB2C24">
      <w:pPr>
        <w:widowControl w:val="0"/>
        <w:tabs>
          <w:tab w:val="left" w:pos="344"/>
        </w:tabs>
        <w:spacing w:after="0" w:line="20" w:lineRule="atLeast"/>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ab/>
        <w:t xml:space="preserve">8. </w:t>
      </w:r>
      <w:r w:rsidR="00F46B20" w:rsidRPr="00F46B20">
        <w:rPr>
          <w:rFonts w:ascii="Times New Roman" w:eastAsia="Arial" w:hAnsi="Times New Roman" w:cs="Times New Roman"/>
          <w:color w:val="000000"/>
          <w:sz w:val="28"/>
          <w:szCs w:val="28"/>
          <w:lang w:eastAsia="ru-RU" w:bidi="ru-RU"/>
        </w:rPr>
        <w:t>Картотека карточек первичного учета офицеров запаса, учетные и алфавитные карточки солдат и сержантов запаса, учетные карты призывников</w:t>
      </w:r>
    </w:p>
    <w:p w:rsidR="00BB2C24" w:rsidRPr="00F46B20" w:rsidRDefault="00BB2C24" w:rsidP="00BB2C24">
      <w:pPr>
        <w:widowControl w:val="0"/>
        <w:tabs>
          <w:tab w:val="left" w:pos="344"/>
        </w:tabs>
        <w:spacing w:after="0" w:line="20" w:lineRule="atLeast"/>
        <w:contextualSpacing/>
        <w:jc w:val="both"/>
        <w:rPr>
          <w:rFonts w:ascii="Times New Roman" w:eastAsia="Arial" w:hAnsi="Times New Roman" w:cs="Times New Roman"/>
          <w:color w:val="000000"/>
          <w:sz w:val="28"/>
          <w:szCs w:val="28"/>
          <w:lang w:eastAsia="ru-RU" w:bidi="ru-RU"/>
        </w:rPr>
      </w:pPr>
    </w:p>
    <w:p w:rsidR="00F46B20" w:rsidRPr="00F46B20" w:rsidRDefault="00F46B20" w:rsidP="00BB2C24">
      <w:pPr>
        <w:widowControl w:val="0"/>
        <w:spacing w:after="0" w:line="20" w:lineRule="atLeast"/>
        <w:contextualSpacing/>
        <w:jc w:val="center"/>
        <w:rPr>
          <w:rFonts w:ascii="Times New Roman" w:eastAsia="Arial" w:hAnsi="Times New Roman" w:cs="Times New Roman"/>
          <w:b/>
          <w:bCs/>
          <w:color w:val="000000"/>
          <w:spacing w:val="10"/>
          <w:sz w:val="28"/>
          <w:szCs w:val="28"/>
          <w:lang w:eastAsia="ru-RU" w:bidi="ru-RU"/>
        </w:rPr>
      </w:pPr>
      <w:r w:rsidRPr="00F46B20">
        <w:rPr>
          <w:rFonts w:ascii="Times New Roman" w:eastAsia="Arial" w:hAnsi="Times New Roman" w:cs="Times New Roman"/>
          <w:b/>
          <w:bCs/>
          <w:color w:val="000000"/>
          <w:spacing w:val="10"/>
          <w:sz w:val="28"/>
          <w:szCs w:val="28"/>
          <w:lang w:eastAsia="ru-RU" w:bidi="ru-RU"/>
        </w:rPr>
        <w:t>VI. ОБЯЗАННОСТИ ГРАЖДАН ПО ВОИНСКОМУ УЧЁТУ</w:t>
      </w:r>
    </w:p>
    <w:p w:rsidR="00F46B20" w:rsidRPr="00F46B20" w:rsidRDefault="00F46B20" w:rsidP="00F46B20">
      <w:pPr>
        <w:widowControl w:val="0"/>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1. Граждане, подлежащие воинскому учету, обязаны:</w:t>
      </w:r>
    </w:p>
    <w:p w:rsidR="00F46B20" w:rsidRPr="00F46B20" w:rsidRDefault="00BB2C24" w:rsidP="00BB2C24">
      <w:pPr>
        <w:widowControl w:val="0"/>
        <w:spacing w:after="124" w:line="20" w:lineRule="atLeast"/>
        <w:ind w:firstLine="708"/>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r w:rsidR="00F46B20" w:rsidRPr="00F46B20">
        <w:rPr>
          <w:rFonts w:ascii="Times New Roman" w:eastAsia="Arial" w:hAnsi="Times New Roman" w:cs="Times New Roman"/>
          <w:color w:val="000000"/>
          <w:sz w:val="28"/>
          <w:szCs w:val="28"/>
          <w:lang w:eastAsia="ru-RU" w:bidi="ru-RU"/>
        </w:rPr>
        <w:t>состоять на воинском учете по месту жительства (граждане, прибывшие на место пребывания на срок более 3 месяцев, - по месту пребывания) в отделе военного комиссариата субъекта РФ по муниципальному образованию, а в поселении или городском округе, где нет отделов, - в органах местного самоуправления;</w:t>
      </w:r>
    </w:p>
    <w:p w:rsidR="00F46B20" w:rsidRPr="00F46B20" w:rsidRDefault="00BB2C24" w:rsidP="00BB2C24">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proofErr w:type="gramStart"/>
      <w:r>
        <w:rPr>
          <w:rFonts w:ascii="Times New Roman" w:eastAsia="Arial" w:hAnsi="Times New Roman" w:cs="Times New Roman"/>
          <w:color w:val="000000"/>
          <w:sz w:val="28"/>
          <w:szCs w:val="28"/>
          <w:lang w:eastAsia="ru-RU" w:bidi="ru-RU"/>
        </w:rPr>
        <w:t xml:space="preserve">- </w:t>
      </w:r>
      <w:r w:rsidR="00F46B20" w:rsidRPr="00F46B20">
        <w:rPr>
          <w:rFonts w:ascii="Times New Roman" w:eastAsia="Arial" w:hAnsi="Times New Roman" w:cs="Times New Roman"/>
          <w:color w:val="000000"/>
          <w:sz w:val="28"/>
          <w:szCs w:val="28"/>
          <w:lang w:eastAsia="ru-RU" w:bidi="ru-RU"/>
        </w:rPr>
        <w:t xml:space="preserve">являться в установленное время и место по вызову (повестке) в отдел ВК субъекта по МО, в котором они состоят на воинском учете или не состоят, но обязаны состоять на воинском учете, а также по вызову соответствующего органа </w:t>
      </w:r>
      <w:r w:rsidR="00F46B20" w:rsidRPr="00F46B20">
        <w:rPr>
          <w:rFonts w:ascii="Times New Roman" w:eastAsia="Arial" w:hAnsi="Times New Roman" w:cs="Times New Roman"/>
          <w:color w:val="000000"/>
          <w:sz w:val="28"/>
          <w:szCs w:val="28"/>
          <w:lang w:eastAsia="ru-RU" w:bidi="ru-RU"/>
        </w:rPr>
        <w:lastRenderedPageBreak/>
        <w:t>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(временное удостоверение, выданное взамен</w:t>
      </w:r>
      <w:proofErr w:type="gramEnd"/>
      <w:r w:rsidR="00F46B20" w:rsidRPr="00F46B20">
        <w:rPr>
          <w:rFonts w:ascii="Times New Roman" w:eastAsia="Arial" w:hAnsi="Times New Roman" w:cs="Times New Roman"/>
          <w:color w:val="000000"/>
          <w:sz w:val="28"/>
          <w:szCs w:val="28"/>
          <w:lang w:eastAsia="ru-RU" w:bidi="ru-RU"/>
        </w:rPr>
        <w:t xml:space="preserve"> военного билета) или удостоверение гражданина, подлежащего призыву на военную службу, а также паспорт гражданина Российской Федерации и водительско</w:t>
      </w:r>
      <w:r>
        <w:rPr>
          <w:rFonts w:ascii="Times New Roman" w:eastAsia="Arial" w:hAnsi="Times New Roman" w:cs="Times New Roman"/>
          <w:color w:val="000000"/>
          <w:sz w:val="28"/>
          <w:szCs w:val="28"/>
          <w:lang w:eastAsia="ru-RU" w:bidi="ru-RU"/>
        </w:rPr>
        <w:t>е удостоверение при его наличии;</w:t>
      </w:r>
    </w:p>
    <w:p w:rsidR="00F46B20" w:rsidRPr="00F46B20" w:rsidRDefault="00BB2C24" w:rsidP="00BB2C24">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proofErr w:type="gramStart"/>
      <w:r>
        <w:rPr>
          <w:rFonts w:ascii="Times New Roman" w:eastAsia="Arial" w:hAnsi="Times New Roman" w:cs="Times New Roman"/>
          <w:color w:val="000000"/>
          <w:sz w:val="28"/>
          <w:szCs w:val="28"/>
          <w:lang w:eastAsia="ru-RU" w:bidi="ru-RU"/>
        </w:rPr>
        <w:t xml:space="preserve">- </w:t>
      </w:r>
      <w:r w:rsidR="00F46B20" w:rsidRPr="00F46B20">
        <w:rPr>
          <w:rFonts w:ascii="Times New Roman" w:eastAsia="Arial" w:hAnsi="Times New Roman" w:cs="Times New Roman"/>
          <w:color w:val="000000"/>
          <w:sz w:val="28"/>
          <w:szCs w:val="28"/>
          <w:lang w:eastAsia="ru-RU" w:bidi="ru-RU"/>
        </w:rPr>
        <w:t xml:space="preserve">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отдел ВК субъекта по МО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w:t>
      </w:r>
      <w:r>
        <w:rPr>
          <w:rFonts w:ascii="Times New Roman" w:eastAsia="Arial" w:hAnsi="Times New Roman" w:cs="Times New Roman"/>
          <w:color w:val="000000"/>
          <w:sz w:val="28"/>
          <w:szCs w:val="28"/>
          <w:lang w:eastAsia="ru-RU" w:bidi="ru-RU"/>
        </w:rPr>
        <w:t>для постановки на воинский учет;</w:t>
      </w:r>
      <w:proofErr w:type="gramEnd"/>
    </w:p>
    <w:p w:rsidR="00F46B20" w:rsidRPr="00F46B20" w:rsidRDefault="00BB2C24" w:rsidP="00BB2C24">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proofErr w:type="gramStart"/>
      <w:r>
        <w:rPr>
          <w:rFonts w:ascii="Times New Roman" w:eastAsia="Arial" w:hAnsi="Times New Roman" w:cs="Times New Roman"/>
          <w:color w:val="000000"/>
          <w:sz w:val="28"/>
          <w:szCs w:val="28"/>
          <w:lang w:eastAsia="ru-RU" w:bidi="ru-RU"/>
        </w:rPr>
        <w:t xml:space="preserve">- </w:t>
      </w:r>
      <w:r w:rsidR="00F46B20" w:rsidRPr="00F46B20">
        <w:rPr>
          <w:rFonts w:ascii="Times New Roman" w:eastAsia="Arial" w:hAnsi="Times New Roman" w:cs="Times New Roman"/>
          <w:color w:val="000000"/>
          <w:sz w:val="28"/>
          <w:szCs w:val="28"/>
          <w:lang w:eastAsia="ru-RU" w:bidi="ru-RU"/>
        </w:rPr>
        <w:t>сообщать в 2-недельный срок в отдел ВК субъекта по МО,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состояния здоровья (получении инвалидности), места работы или должности, места жительства или места пребывания в пределах территории, на которой осуществляет свою</w:t>
      </w:r>
      <w:proofErr w:type="gramEnd"/>
      <w:r w:rsidR="00F46B20" w:rsidRPr="00F46B20">
        <w:rPr>
          <w:rFonts w:ascii="Times New Roman" w:eastAsia="Arial" w:hAnsi="Times New Roman" w:cs="Times New Roman"/>
          <w:color w:val="000000"/>
          <w:sz w:val="28"/>
          <w:szCs w:val="28"/>
          <w:lang w:eastAsia="ru-RU" w:bidi="ru-RU"/>
        </w:rPr>
        <w:t xml:space="preserve"> деятельность отдел ВК субъекта по МО, в котором они состоят на воинском учете;</w:t>
      </w:r>
    </w:p>
    <w:p w:rsidR="00F46B20" w:rsidRPr="00F46B20" w:rsidRDefault="00BB2C24" w:rsidP="00BB2C24">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proofErr w:type="gramStart"/>
      <w:r>
        <w:rPr>
          <w:rFonts w:ascii="Times New Roman" w:eastAsia="Arial" w:hAnsi="Times New Roman" w:cs="Times New Roman"/>
          <w:color w:val="000000"/>
          <w:sz w:val="28"/>
          <w:szCs w:val="28"/>
          <w:lang w:eastAsia="ru-RU" w:bidi="ru-RU"/>
        </w:rPr>
        <w:t xml:space="preserve">- </w:t>
      </w:r>
      <w:r w:rsidR="00F46B20" w:rsidRPr="00F46B20">
        <w:rPr>
          <w:rFonts w:ascii="Times New Roman" w:eastAsia="Arial" w:hAnsi="Times New Roman" w:cs="Times New Roman"/>
          <w:color w:val="000000"/>
          <w:sz w:val="28"/>
          <w:szCs w:val="28"/>
          <w:lang w:eastAsia="ru-RU" w:bidi="ru-RU"/>
        </w:rPr>
        <w:t>сняться с воинского учета при переезде на новое место жительства или место пребывания (на срок более 3 месяцев), расположенное за пределами территории, на которой осуществляет свою деятельность отдел ВК субъекта по МО, в котором они состоят на воинском учете, а также при выезде из Российской Федерации на срок более 6 месяцев и встать на воинский учет в 2-недельный срок поприбытии</w:t>
      </w:r>
      <w:proofErr w:type="gramEnd"/>
      <w:r w:rsidR="00F46B20" w:rsidRPr="00F46B20">
        <w:rPr>
          <w:rFonts w:ascii="Times New Roman" w:eastAsia="Arial" w:hAnsi="Times New Roman" w:cs="Times New Roman"/>
          <w:color w:val="000000"/>
          <w:sz w:val="28"/>
          <w:szCs w:val="28"/>
          <w:lang w:eastAsia="ru-RU" w:bidi="ru-RU"/>
        </w:rPr>
        <w:t xml:space="preserve"> на новое место жительства, место пребывания или </w:t>
      </w:r>
      <w:proofErr w:type="gramStart"/>
      <w:r w:rsidR="00F46B20" w:rsidRPr="00F46B20">
        <w:rPr>
          <w:rFonts w:ascii="Times New Roman" w:eastAsia="Arial" w:hAnsi="Times New Roman" w:cs="Times New Roman"/>
          <w:color w:val="000000"/>
          <w:sz w:val="28"/>
          <w:szCs w:val="28"/>
          <w:lang w:eastAsia="ru-RU" w:bidi="ru-RU"/>
        </w:rPr>
        <w:t>возвращении</w:t>
      </w:r>
      <w:proofErr w:type="gramEnd"/>
      <w:r w:rsidR="00F46B20" w:rsidRPr="00F46B20">
        <w:rPr>
          <w:rFonts w:ascii="Times New Roman" w:eastAsia="Arial" w:hAnsi="Times New Roman" w:cs="Times New Roman"/>
          <w:color w:val="000000"/>
          <w:sz w:val="28"/>
          <w:szCs w:val="28"/>
          <w:lang w:eastAsia="ru-RU" w:bidi="ru-RU"/>
        </w:rPr>
        <w:t xml:space="preserve"> в Российскую Федерацию;</w:t>
      </w:r>
    </w:p>
    <w:p w:rsidR="00F46B20" w:rsidRPr="00F46B20" w:rsidRDefault="00BB2C24" w:rsidP="00BB2C24">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r w:rsidR="00F46B20" w:rsidRPr="00F46B20">
        <w:rPr>
          <w:rFonts w:ascii="Times New Roman" w:eastAsia="Arial" w:hAnsi="Times New Roman" w:cs="Times New Roman"/>
          <w:color w:val="000000"/>
          <w:sz w:val="28"/>
          <w:szCs w:val="28"/>
          <w:lang w:eastAsia="ru-RU" w:bidi="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отдел ВК субъекта по МО,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F46B20" w:rsidRPr="00F46B20" w:rsidRDefault="00F46B20" w:rsidP="00F46B20">
      <w:pPr>
        <w:widowControl w:val="0"/>
        <w:spacing w:after="0" w:line="20" w:lineRule="atLeast"/>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2. </w:t>
      </w:r>
      <w:proofErr w:type="gramStart"/>
      <w:r w:rsidRPr="00F46B20">
        <w:rPr>
          <w:rFonts w:ascii="Times New Roman" w:eastAsia="Arial" w:hAnsi="Times New Roman" w:cs="Times New Roman"/>
          <w:color w:val="000000"/>
          <w:sz w:val="28"/>
          <w:szCs w:val="28"/>
          <w:lang w:eastAsia="ru-RU" w:bidi="ru-RU"/>
        </w:rPr>
        <w:t>Граждане, подлежащие призыву на военную службу, выезжающие в период проведения призыва на срок более 3 месяцев с места жительства или места пребывания, обязаны лично сообщить об этом в отдел ВК субъекта по МО,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roofErr w:type="gramEnd"/>
    </w:p>
    <w:p w:rsidR="00F46B20" w:rsidRPr="00F46B20" w:rsidRDefault="00F46B20" w:rsidP="00BB2C24">
      <w:pPr>
        <w:widowControl w:val="0"/>
        <w:spacing w:after="124"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Граждане, подлежащие призыву на военную службу, и офицеры запаса для постановки на воинский учет и снятия с воинского учета обязаны лично являться в отдел ВК субъекта по МО.</w:t>
      </w:r>
    </w:p>
    <w:p w:rsidR="00F46B20" w:rsidRDefault="00F46B20" w:rsidP="00BB2C24">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Снятие с воинского учета граждан, подлежащих призыву на военную службу, производится по их письменным заявлениям с указанием причины снятия и нового </w:t>
      </w:r>
      <w:r w:rsidRPr="00F46B20">
        <w:rPr>
          <w:rFonts w:ascii="Times New Roman" w:eastAsia="Arial" w:hAnsi="Times New Roman" w:cs="Times New Roman"/>
          <w:color w:val="000000"/>
          <w:sz w:val="28"/>
          <w:szCs w:val="28"/>
          <w:lang w:eastAsia="ru-RU" w:bidi="ru-RU"/>
        </w:rPr>
        <w:lastRenderedPageBreak/>
        <w:t>места жительства или места пребывания.</w:t>
      </w:r>
    </w:p>
    <w:p w:rsidR="00BB2C24" w:rsidRPr="00F46B20" w:rsidRDefault="00BB2C24" w:rsidP="00BB2C24">
      <w:pPr>
        <w:widowControl w:val="0"/>
        <w:spacing w:after="120" w:line="20" w:lineRule="atLeast"/>
        <w:ind w:firstLine="708"/>
        <w:contextualSpacing/>
        <w:jc w:val="both"/>
        <w:rPr>
          <w:rFonts w:ascii="Times New Roman" w:eastAsia="Arial" w:hAnsi="Times New Roman" w:cs="Times New Roman"/>
          <w:color w:val="000000"/>
          <w:sz w:val="28"/>
          <w:szCs w:val="28"/>
          <w:lang w:eastAsia="ru-RU" w:bidi="ru-RU"/>
        </w:rPr>
      </w:pPr>
    </w:p>
    <w:p w:rsidR="00F46B20" w:rsidRPr="00F46B20" w:rsidRDefault="00F46B20" w:rsidP="00BB2C24">
      <w:pPr>
        <w:widowControl w:val="0"/>
        <w:spacing w:after="0" w:line="20" w:lineRule="atLeast"/>
        <w:contextualSpacing/>
        <w:jc w:val="center"/>
        <w:rPr>
          <w:rFonts w:ascii="Times New Roman" w:eastAsia="Arial" w:hAnsi="Times New Roman" w:cs="Times New Roman"/>
          <w:b/>
          <w:color w:val="000000"/>
          <w:sz w:val="28"/>
          <w:szCs w:val="28"/>
          <w:lang w:eastAsia="ru-RU" w:bidi="ru-RU"/>
        </w:rPr>
      </w:pPr>
      <w:r w:rsidRPr="00F46B20">
        <w:rPr>
          <w:rFonts w:ascii="Times New Roman" w:eastAsia="Arial" w:hAnsi="Times New Roman" w:cs="Times New Roman"/>
          <w:b/>
          <w:color w:val="000000"/>
          <w:sz w:val="28"/>
          <w:szCs w:val="28"/>
          <w:lang w:eastAsia="ru-RU" w:bidi="ru-RU"/>
        </w:rPr>
        <w:t>VII. ОТВЕТСТВЕННОСТЬ ГРАЖДАН И ДОЛЖНОСТНЫХ ЛИЦ ЗА НАРУШЕНИЕ ПРАВИЛ ВОИНСКОГО УЧЁТА</w:t>
      </w:r>
    </w:p>
    <w:p w:rsidR="00F46B20" w:rsidRPr="00F46B20" w:rsidRDefault="00F46B20" w:rsidP="00BB2C24">
      <w:pPr>
        <w:widowControl w:val="0"/>
        <w:spacing w:after="0" w:line="20" w:lineRule="atLeast"/>
        <w:ind w:firstLine="708"/>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Граждане и должностные лица, нарушившие правила воинского учёта несут ответственность в соответствии с Кодексом Российской Федерации об административных правонарушениях от 30 декабря 2001 года № 195-ФЗ.</w:t>
      </w:r>
    </w:p>
    <w:p w:rsidR="009C0204" w:rsidRPr="00F46B20" w:rsidRDefault="009C0204"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Pr="00F46B20" w:rsidRDefault="00F46B20" w:rsidP="00F46B20">
      <w:pPr>
        <w:spacing w:line="20" w:lineRule="atLeast"/>
        <w:contextualSpacing/>
        <w:jc w:val="both"/>
        <w:rPr>
          <w:rFonts w:ascii="Times New Roman" w:hAnsi="Times New Roman" w:cs="Times New Roman"/>
          <w:sz w:val="28"/>
          <w:szCs w:val="28"/>
        </w:rPr>
      </w:pPr>
    </w:p>
    <w:p w:rsidR="00F46B20" w:rsidRDefault="00F46B20"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Default="00BB2C24" w:rsidP="00F46B20">
      <w:pPr>
        <w:spacing w:line="20" w:lineRule="atLeast"/>
        <w:contextualSpacing/>
        <w:jc w:val="both"/>
        <w:rPr>
          <w:rFonts w:ascii="Times New Roman" w:hAnsi="Times New Roman" w:cs="Times New Roman"/>
          <w:sz w:val="28"/>
          <w:szCs w:val="28"/>
        </w:rPr>
      </w:pPr>
    </w:p>
    <w:p w:rsidR="00BB2C24" w:rsidRPr="00F46B20" w:rsidRDefault="00BB2C24" w:rsidP="00F46B20">
      <w:pPr>
        <w:spacing w:line="20" w:lineRule="atLeast"/>
        <w:contextualSpacing/>
        <w:jc w:val="both"/>
        <w:rPr>
          <w:rFonts w:ascii="Times New Roman" w:hAnsi="Times New Roman" w:cs="Times New Roman"/>
          <w:sz w:val="28"/>
          <w:szCs w:val="28"/>
        </w:rPr>
      </w:pPr>
    </w:p>
    <w:p w:rsidR="009F5C4E" w:rsidRPr="00F46B20" w:rsidRDefault="009F5C4E" w:rsidP="009F5C4E">
      <w:pPr>
        <w:pStyle w:val="40"/>
        <w:shd w:val="clear" w:color="auto" w:fill="auto"/>
        <w:spacing w:after="0" w:line="20" w:lineRule="atLeast"/>
        <w:ind w:left="60"/>
        <w:contextualSpacing/>
        <w:jc w:val="right"/>
        <w:rPr>
          <w:rFonts w:ascii="Times New Roman" w:hAnsi="Times New Roman" w:cs="Times New Roman"/>
          <w:sz w:val="28"/>
          <w:szCs w:val="28"/>
        </w:rPr>
      </w:pPr>
      <w:r w:rsidRPr="00F46B20">
        <w:rPr>
          <w:rFonts w:ascii="Times New Roman" w:hAnsi="Times New Roman" w:cs="Times New Roman"/>
          <w:color w:val="000000"/>
          <w:sz w:val="28"/>
          <w:szCs w:val="28"/>
          <w:lang w:eastAsia="ru-RU" w:bidi="ru-RU"/>
        </w:rPr>
        <w:lastRenderedPageBreak/>
        <w:t>Положение №1</w:t>
      </w:r>
    </w:p>
    <w:p w:rsidR="009F5C4E" w:rsidRDefault="009F5C4E" w:rsidP="009F5C4E">
      <w:pPr>
        <w:widowControl w:val="0"/>
        <w:spacing w:after="0" w:line="20" w:lineRule="atLeast"/>
        <w:ind w:left="3960" w:firstLine="1060"/>
        <w:contextualSpacing/>
        <w:jc w:val="right"/>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к решению </w:t>
      </w:r>
      <w:r>
        <w:rPr>
          <w:rFonts w:ascii="Times New Roman" w:eastAsia="Arial" w:hAnsi="Times New Roman" w:cs="Times New Roman"/>
          <w:color w:val="000000"/>
          <w:sz w:val="28"/>
          <w:szCs w:val="28"/>
          <w:lang w:eastAsia="ru-RU" w:bidi="ru-RU"/>
        </w:rPr>
        <w:t xml:space="preserve">6-ой </w:t>
      </w:r>
      <w:r w:rsidRPr="00F46B20">
        <w:rPr>
          <w:rFonts w:ascii="Times New Roman" w:eastAsia="Arial" w:hAnsi="Times New Roman" w:cs="Times New Roman"/>
          <w:color w:val="000000"/>
          <w:sz w:val="28"/>
          <w:szCs w:val="28"/>
          <w:lang w:eastAsia="ru-RU" w:bidi="ru-RU"/>
        </w:rPr>
        <w:t xml:space="preserve">сессии </w:t>
      </w:r>
      <w:r>
        <w:rPr>
          <w:rFonts w:ascii="Times New Roman" w:eastAsia="Arial" w:hAnsi="Times New Roman" w:cs="Times New Roman"/>
          <w:color w:val="000000"/>
          <w:sz w:val="28"/>
          <w:szCs w:val="28"/>
          <w:lang w:eastAsia="ru-RU" w:bidi="ru-RU"/>
        </w:rPr>
        <w:t>1-ого созыва</w:t>
      </w:r>
    </w:p>
    <w:p w:rsidR="009F5C4E" w:rsidRDefault="009F5C4E" w:rsidP="009F5C4E">
      <w:pPr>
        <w:widowControl w:val="0"/>
        <w:spacing w:after="0" w:line="20" w:lineRule="atLeast"/>
        <w:ind w:left="3960" w:firstLine="1060"/>
        <w:contextualSpacing/>
        <w:jc w:val="right"/>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Жемчужинского сельского совета</w:t>
      </w:r>
    </w:p>
    <w:p w:rsidR="009F5C4E" w:rsidRDefault="009F5C4E" w:rsidP="009F5C4E">
      <w:pPr>
        <w:widowControl w:val="0"/>
        <w:spacing w:after="0" w:line="20" w:lineRule="atLeast"/>
        <w:ind w:left="3960" w:firstLine="1060"/>
        <w:contextualSpacing/>
        <w:jc w:val="right"/>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Нижнегорского района Республики Крым</w:t>
      </w:r>
    </w:p>
    <w:p w:rsidR="009F5C4E" w:rsidRDefault="009F5C4E" w:rsidP="009F5C4E">
      <w:pPr>
        <w:pStyle w:val="50"/>
        <w:shd w:val="clear" w:color="auto" w:fill="auto"/>
        <w:spacing w:before="0" w:line="20" w:lineRule="atLeast"/>
        <w:ind w:left="140"/>
        <w:contextualSpacing/>
        <w:jc w:val="right"/>
        <w:rPr>
          <w:rFonts w:ascii="Times New Roman" w:hAnsi="Times New Roman" w:cs="Times New Roman"/>
          <w:b w:val="0"/>
          <w:color w:val="000000"/>
          <w:sz w:val="28"/>
          <w:szCs w:val="28"/>
          <w:lang w:eastAsia="ru-RU" w:bidi="ru-RU"/>
        </w:rPr>
      </w:pPr>
      <w:r w:rsidRPr="00F46B20">
        <w:rPr>
          <w:rFonts w:ascii="Times New Roman" w:hAnsi="Times New Roman" w:cs="Times New Roman"/>
          <w:b w:val="0"/>
          <w:color w:val="000000"/>
          <w:sz w:val="28"/>
          <w:szCs w:val="28"/>
          <w:lang w:eastAsia="ru-RU" w:bidi="ru-RU"/>
        </w:rPr>
        <w:t xml:space="preserve">от 26.12.2014года </w:t>
      </w:r>
      <w:r w:rsidRPr="009F5C4E">
        <w:rPr>
          <w:rFonts w:ascii="Times New Roman" w:hAnsi="Times New Roman" w:cs="Times New Roman"/>
          <w:b w:val="0"/>
          <w:color w:val="000000"/>
          <w:sz w:val="28"/>
          <w:szCs w:val="28"/>
          <w:lang w:bidi="en-US"/>
        </w:rPr>
        <w:t>№</w:t>
      </w:r>
      <w:r w:rsidRPr="00F46B20">
        <w:rPr>
          <w:rFonts w:ascii="Times New Roman" w:hAnsi="Times New Roman" w:cs="Times New Roman"/>
          <w:b w:val="0"/>
          <w:color w:val="000000"/>
          <w:sz w:val="28"/>
          <w:szCs w:val="28"/>
          <w:lang w:eastAsia="ru-RU" w:bidi="ru-RU"/>
        </w:rPr>
        <w:t>1</w:t>
      </w:r>
    </w:p>
    <w:p w:rsidR="009F5C4E" w:rsidRDefault="009F5C4E" w:rsidP="009F5C4E">
      <w:pPr>
        <w:pStyle w:val="50"/>
        <w:shd w:val="clear" w:color="auto" w:fill="auto"/>
        <w:spacing w:before="0" w:line="20" w:lineRule="atLeast"/>
        <w:ind w:left="140"/>
        <w:contextualSpacing/>
        <w:jc w:val="right"/>
        <w:rPr>
          <w:rFonts w:ascii="Times New Roman" w:hAnsi="Times New Roman" w:cs="Times New Roman"/>
          <w:b w:val="0"/>
          <w:color w:val="000000"/>
          <w:sz w:val="28"/>
          <w:szCs w:val="28"/>
          <w:lang w:eastAsia="ru-RU" w:bidi="ru-RU"/>
        </w:rPr>
      </w:pPr>
    </w:p>
    <w:p w:rsidR="009F5C4E" w:rsidRPr="009F5C4E" w:rsidRDefault="009F5C4E" w:rsidP="009F5C4E">
      <w:pPr>
        <w:pStyle w:val="50"/>
        <w:shd w:val="clear" w:color="auto" w:fill="auto"/>
        <w:spacing w:before="0" w:line="20" w:lineRule="atLeast"/>
        <w:ind w:left="140"/>
        <w:contextualSpacing/>
        <w:jc w:val="right"/>
        <w:rPr>
          <w:rFonts w:ascii="Times New Roman" w:hAnsi="Times New Roman" w:cs="Times New Roman"/>
          <w:b w:val="0"/>
          <w:color w:val="000000"/>
          <w:sz w:val="28"/>
          <w:szCs w:val="28"/>
          <w:lang w:eastAsia="ru-RU" w:bidi="ru-RU"/>
        </w:rPr>
      </w:pPr>
    </w:p>
    <w:p w:rsidR="00BB2C24" w:rsidRDefault="00F46B20" w:rsidP="009F5C4E">
      <w:pPr>
        <w:pStyle w:val="50"/>
        <w:shd w:val="clear" w:color="auto" w:fill="auto"/>
        <w:spacing w:before="0" w:line="20" w:lineRule="atLeast"/>
        <w:ind w:left="140"/>
        <w:contextualSpacing/>
        <w:jc w:val="center"/>
        <w:rPr>
          <w:rFonts w:ascii="Times New Roman" w:hAnsi="Times New Roman" w:cs="Times New Roman"/>
          <w:color w:val="000000"/>
          <w:sz w:val="28"/>
          <w:szCs w:val="28"/>
          <w:lang w:eastAsia="ru-RU" w:bidi="ru-RU"/>
        </w:rPr>
      </w:pPr>
      <w:r w:rsidRPr="00F46B20">
        <w:rPr>
          <w:rFonts w:ascii="Times New Roman" w:hAnsi="Times New Roman" w:cs="Times New Roman"/>
          <w:color w:val="000000"/>
          <w:sz w:val="28"/>
          <w:szCs w:val="28"/>
          <w:lang w:eastAsia="ru-RU" w:bidi="ru-RU"/>
        </w:rPr>
        <w:t>ДОЛЖНОСТНАЯ ИНСТРУКЦИЯ</w:t>
      </w:r>
    </w:p>
    <w:p w:rsidR="009F5C4E" w:rsidRDefault="00F46B20" w:rsidP="009F5C4E">
      <w:pPr>
        <w:pStyle w:val="50"/>
        <w:shd w:val="clear" w:color="auto" w:fill="auto"/>
        <w:spacing w:before="0" w:line="20" w:lineRule="atLeast"/>
        <w:ind w:left="140"/>
        <w:contextualSpacing/>
        <w:jc w:val="center"/>
        <w:rPr>
          <w:rFonts w:ascii="Times New Roman" w:hAnsi="Times New Roman" w:cs="Times New Roman"/>
          <w:color w:val="000000"/>
          <w:sz w:val="28"/>
          <w:szCs w:val="28"/>
          <w:lang w:eastAsia="ru-RU" w:bidi="ru-RU"/>
        </w:rPr>
      </w:pPr>
      <w:r w:rsidRPr="00F46B20">
        <w:rPr>
          <w:rFonts w:ascii="Times New Roman" w:hAnsi="Times New Roman" w:cs="Times New Roman"/>
          <w:color w:val="000000"/>
          <w:sz w:val="28"/>
          <w:szCs w:val="28"/>
          <w:lang w:eastAsia="ru-RU" w:bidi="ru-RU"/>
        </w:rPr>
        <w:t>инспектора, военно-учетного работника</w:t>
      </w:r>
    </w:p>
    <w:p w:rsidR="009F5C4E" w:rsidRDefault="00F46B20" w:rsidP="009F5C4E">
      <w:pPr>
        <w:pStyle w:val="50"/>
        <w:shd w:val="clear" w:color="auto" w:fill="auto"/>
        <w:spacing w:before="0" w:line="20" w:lineRule="atLeast"/>
        <w:ind w:left="140"/>
        <w:contextualSpacing/>
        <w:jc w:val="center"/>
        <w:rPr>
          <w:rFonts w:ascii="Times New Roman" w:hAnsi="Times New Roman" w:cs="Times New Roman"/>
          <w:color w:val="000000"/>
          <w:sz w:val="28"/>
          <w:szCs w:val="28"/>
          <w:lang w:eastAsia="ru-RU" w:bidi="ru-RU"/>
        </w:rPr>
      </w:pPr>
      <w:r w:rsidRPr="00F46B20">
        <w:rPr>
          <w:rFonts w:ascii="Times New Roman" w:hAnsi="Times New Roman" w:cs="Times New Roman"/>
          <w:color w:val="000000"/>
          <w:sz w:val="28"/>
          <w:szCs w:val="28"/>
          <w:lang w:eastAsia="ru-RU" w:bidi="ru-RU"/>
        </w:rPr>
        <w:t>Жемчужинского сельского поселения</w:t>
      </w:r>
    </w:p>
    <w:p w:rsidR="00F46B20" w:rsidRDefault="009F5C4E" w:rsidP="009F5C4E">
      <w:pPr>
        <w:pStyle w:val="50"/>
        <w:shd w:val="clear" w:color="auto" w:fill="auto"/>
        <w:spacing w:before="0" w:line="20" w:lineRule="atLeast"/>
        <w:ind w:left="140"/>
        <w:contextualSpacing/>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Нижнегорского района Республики Крым</w:t>
      </w:r>
    </w:p>
    <w:p w:rsidR="009F5C4E" w:rsidRPr="009F5C4E" w:rsidRDefault="009F5C4E" w:rsidP="009F5C4E">
      <w:pPr>
        <w:pStyle w:val="50"/>
        <w:shd w:val="clear" w:color="auto" w:fill="auto"/>
        <w:spacing w:before="0" w:line="20" w:lineRule="atLeast"/>
        <w:ind w:left="140"/>
        <w:contextualSpacing/>
        <w:jc w:val="center"/>
        <w:rPr>
          <w:rFonts w:ascii="Times New Roman" w:hAnsi="Times New Roman" w:cs="Times New Roman"/>
          <w:b w:val="0"/>
          <w:sz w:val="28"/>
          <w:szCs w:val="28"/>
        </w:rPr>
      </w:pPr>
    </w:p>
    <w:p w:rsidR="00F46B20" w:rsidRPr="00F46B20" w:rsidRDefault="009F5C4E" w:rsidP="009F5C4E">
      <w:pPr>
        <w:widowControl w:val="0"/>
        <w:spacing w:after="120" w:line="20" w:lineRule="atLeast"/>
        <w:contextualSpacing/>
        <w:jc w:val="center"/>
        <w:rPr>
          <w:rFonts w:ascii="Times New Roman" w:eastAsia="Arial" w:hAnsi="Times New Roman" w:cs="Times New Roman"/>
          <w:b/>
          <w:color w:val="000000"/>
          <w:sz w:val="28"/>
          <w:szCs w:val="28"/>
          <w:lang w:eastAsia="ru-RU" w:bidi="ru-RU"/>
        </w:rPr>
      </w:pPr>
      <w:r>
        <w:rPr>
          <w:rFonts w:ascii="Times New Roman" w:eastAsia="Arial" w:hAnsi="Times New Roman" w:cs="Times New Roman"/>
          <w:b/>
          <w:color w:val="000000"/>
          <w:sz w:val="28"/>
          <w:szCs w:val="28"/>
          <w:lang w:val="en-US" w:eastAsia="ru-RU" w:bidi="ru-RU"/>
        </w:rPr>
        <w:t>I</w:t>
      </w:r>
      <w:r w:rsidRPr="009F5C4E">
        <w:rPr>
          <w:rFonts w:ascii="Times New Roman" w:eastAsia="Arial" w:hAnsi="Times New Roman" w:cs="Times New Roman"/>
          <w:b/>
          <w:color w:val="000000"/>
          <w:sz w:val="28"/>
          <w:szCs w:val="28"/>
          <w:lang w:eastAsia="ru-RU" w:bidi="ru-RU"/>
        </w:rPr>
        <w:t xml:space="preserve">. </w:t>
      </w:r>
      <w:r w:rsidR="00F46B20" w:rsidRPr="00F46B20">
        <w:rPr>
          <w:rFonts w:ascii="Times New Roman" w:eastAsia="Arial" w:hAnsi="Times New Roman" w:cs="Times New Roman"/>
          <w:b/>
          <w:color w:val="000000"/>
          <w:sz w:val="28"/>
          <w:szCs w:val="28"/>
          <w:lang w:eastAsia="ru-RU" w:bidi="ru-RU"/>
        </w:rPr>
        <w:t>ОБЩИЕ ПОЛОЖЕНИЯ.</w:t>
      </w:r>
    </w:p>
    <w:p w:rsidR="00F46B20" w:rsidRPr="00F46B20" w:rsidRDefault="00F46B20" w:rsidP="009F5C4E">
      <w:pPr>
        <w:widowControl w:val="0"/>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1.1 Инспектор, военно-учетный работник назначается и освобождается от должности главой администрации сельского поселения по согласованию начальника отдела военного комиссариата Республики Крым по Нижнегорскому и Советскому районам</w:t>
      </w:r>
    </w:p>
    <w:p w:rsidR="00F46B20" w:rsidRPr="00F46B20" w:rsidRDefault="00F46B20" w:rsidP="009F5C4E">
      <w:pPr>
        <w:widowControl w:val="0"/>
        <w:numPr>
          <w:ilvl w:val="0"/>
          <w:numId w:val="15"/>
        </w:numPr>
        <w:tabs>
          <w:tab w:val="left" w:pos="462"/>
        </w:tabs>
        <w:spacing w:after="198"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На должность инспектора, военно-учетного работника назначается лицо, имеющее среднее профессиональное образование без предъявления требований к стажу или полное среднее образование и стаж работы по специальности не менее трех лет.</w:t>
      </w:r>
    </w:p>
    <w:p w:rsidR="00F46B20" w:rsidRPr="00F46B20" w:rsidRDefault="00F46B20" w:rsidP="009F5C4E">
      <w:pPr>
        <w:widowControl w:val="0"/>
        <w:numPr>
          <w:ilvl w:val="0"/>
          <w:numId w:val="15"/>
        </w:numPr>
        <w:tabs>
          <w:tab w:val="left" w:pos="447"/>
        </w:tabs>
        <w:spacing w:after="111"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Инспектор, военно-учетный работник должен знать:</w:t>
      </w:r>
    </w:p>
    <w:p w:rsidR="00F46B20" w:rsidRPr="00F46B20" w:rsidRDefault="00F46B20" w:rsidP="009F5C4E">
      <w:pPr>
        <w:widowControl w:val="0"/>
        <w:numPr>
          <w:ilvl w:val="0"/>
          <w:numId w:val="16"/>
        </w:numPr>
        <w:tabs>
          <w:tab w:val="left" w:pos="188"/>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постановления, приказы, законы и другие нормативные акты Российской Федерации и Республики Крым, касающиеся военной службы и воинского учета</w:t>
      </w:r>
    </w:p>
    <w:p w:rsidR="00F46B20" w:rsidRPr="00F46B20" w:rsidRDefault="00F46B20" w:rsidP="009F5C4E">
      <w:pPr>
        <w:widowControl w:val="0"/>
        <w:numPr>
          <w:ilvl w:val="0"/>
          <w:numId w:val="16"/>
        </w:numPr>
        <w:tabs>
          <w:tab w:val="left" w:pos="193"/>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основы экономики, организации труда </w:t>
      </w:r>
      <w:r w:rsidR="009F5C4E">
        <w:rPr>
          <w:rFonts w:ascii="Times New Roman" w:eastAsia="Arial" w:hAnsi="Times New Roman" w:cs="Times New Roman"/>
          <w:color w:val="000000"/>
          <w:sz w:val="28"/>
          <w:szCs w:val="28"/>
          <w:lang w:eastAsia="ru-RU" w:bidi="ru-RU"/>
        </w:rPr>
        <w:t xml:space="preserve">и управления законодательства о </w:t>
      </w:r>
      <w:r w:rsidRPr="00F46B20">
        <w:rPr>
          <w:rFonts w:ascii="Times New Roman" w:eastAsia="Arial" w:hAnsi="Times New Roman" w:cs="Times New Roman"/>
          <w:color w:val="000000"/>
          <w:sz w:val="28"/>
          <w:szCs w:val="28"/>
          <w:lang w:eastAsia="ru-RU" w:bidi="ru-RU"/>
        </w:rPr>
        <w:t>труде, правила внутреннего трудового распорядка администрации сельского поселения.</w:t>
      </w:r>
    </w:p>
    <w:p w:rsidR="00F46B20" w:rsidRPr="00F46B20" w:rsidRDefault="00F46B20" w:rsidP="009F5C4E">
      <w:pPr>
        <w:widowControl w:val="0"/>
        <w:numPr>
          <w:ilvl w:val="0"/>
          <w:numId w:val="15"/>
        </w:numPr>
        <w:tabs>
          <w:tab w:val="left" w:pos="466"/>
        </w:tabs>
        <w:spacing w:after="0" w:line="20" w:lineRule="atLeast"/>
        <w:ind w:right="-1"/>
        <w:contextualSpacing/>
        <w:jc w:val="both"/>
        <w:rPr>
          <w:rFonts w:ascii="Times New Roman" w:eastAsia="Arial" w:hAnsi="Times New Roman" w:cs="Times New Roman"/>
          <w:color w:val="000000"/>
          <w:sz w:val="28"/>
          <w:szCs w:val="28"/>
          <w:lang w:eastAsia="ru-RU" w:bidi="ru-RU"/>
        </w:rPr>
      </w:pPr>
      <w:proofErr w:type="gramStart"/>
      <w:r w:rsidRPr="00F46B20">
        <w:rPr>
          <w:rFonts w:ascii="Times New Roman" w:eastAsia="Arial" w:hAnsi="Times New Roman" w:cs="Times New Roman"/>
          <w:color w:val="000000"/>
          <w:sz w:val="28"/>
          <w:szCs w:val="28"/>
          <w:lang w:eastAsia="ru-RU" w:bidi="ru-RU"/>
        </w:rPr>
        <w:t>В своей деятельности, руководствуется с Конституцией Российской Федерации, Федеральными законами 1996 года № 61-ФЗ «Об обороне». 1997 года № 31 - ФЗ « мобилизационной подготовке и мобилизации в Российской Федерации», 1998 года № 53- ФЗ «О воинской обязанности и военной службе», 2003 года №131-Ф3 «Об общих принципах организации местного самоуправления в Российской Федерации и постановлений Правительства Российской Федерации от 27 ноября 2006 г. № 719 "Обутверждении</w:t>
      </w:r>
      <w:proofErr w:type="gramEnd"/>
      <w:r w:rsidRPr="00F46B20">
        <w:rPr>
          <w:rFonts w:ascii="Times New Roman" w:eastAsia="Arial" w:hAnsi="Times New Roman" w:cs="Times New Roman"/>
          <w:color w:val="000000"/>
          <w:sz w:val="28"/>
          <w:szCs w:val="28"/>
          <w:lang w:eastAsia="ru-RU" w:bidi="ru-RU"/>
        </w:rPr>
        <w:t xml:space="preserve"> Положения о воинском учете" и от 11 июля 1994г. № 821 (в редакции постановления Правительства Российской Федерации от 26 февраля 1998 г. № 258) "Об утверждении Основных </w:t>
      </w:r>
      <w:r w:rsidRPr="009F5C4E">
        <w:rPr>
          <w:rFonts w:ascii="Times New Roman" w:eastAsia="Arial" w:hAnsi="Times New Roman" w:cs="Times New Roman"/>
          <w:bCs/>
          <w:color w:val="000000"/>
          <w:sz w:val="28"/>
          <w:szCs w:val="28"/>
          <w:lang w:eastAsia="ru-RU" w:bidi="ru-RU"/>
        </w:rPr>
        <w:t>положений по бронированию граждан Российской Федерации</w:t>
      </w:r>
      <w:proofErr w:type="gramStart"/>
      <w:r w:rsidRPr="009F5C4E">
        <w:rPr>
          <w:rFonts w:ascii="Times New Roman" w:eastAsia="Arial" w:hAnsi="Times New Roman" w:cs="Times New Roman"/>
          <w:bCs/>
          <w:color w:val="000000"/>
          <w:sz w:val="28"/>
          <w:szCs w:val="28"/>
          <w:lang w:eastAsia="ru-RU" w:bidi="ru-RU"/>
        </w:rPr>
        <w:t>,</w:t>
      </w:r>
      <w:r w:rsidRPr="00F46B20">
        <w:rPr>
          <w:rFonts w:ascii="Times New Roman" w:eastAsia="Arial" w:hAnsi="Times New Roman" w:cs="Times New Roman"/>
          <w:color w:val="000000"/>
          <w:sz w:val="28"/>
          <w:szCs w:val="28"/>
          <w:lang w:eastAsia="ru-RU" w:bidi="ru-RU"/>
        </w:rPr>
        <w:t>п</w:t>
      </w:r>
      <w:proofErr w:type="gramEnd"/>
      <w:r w:rsidRPr="00F46B20">
        <w:rPr>
          <w:rFonts w:ascii="Times New Roman" w:eastAsia="Arial" w:hAnsi="Times New Roman" w:cs="Times New Roman"/>
          <w:color w:val="000000"/>
          <w:sz w:val="28"/>
          <w:szCs w:val="28"/>
          <w:lang w:eastAsia="ru-RU" w:bidi="ru-RU"/>
        </w:rPr>
        <w:t>ребы</w:t>
      </w:r>
      <w:r w:rsidR="009F5C4E">
        <w:rPr>
          <w:rFonts w:ascii="Times New Roman" w:eastAsia="Arial" w:hAnsi="Times New Roman" w:cs="Times New Roman"/>
          <w:color w:val="000000"/>
          <w:sz w:val="28"/>
          <w:szCs w:val="28"/>
          <w:lang w:eastAsia="ru-RU" w:bidi="ru-RU"/>
        </w:rPr>
        <w:t xml:space="preserve">вающих в запасе Вооруженных Сил </w:t>
      </w:r>
      <w:r w:rsidR="009F5C4E">
        <w:rPr>
          <w:rFonts w:ascii="Times New Roman" w:eastAsia="Arial" w:hAnsi="Times New Roman" w:cs="Times New Roman"/>
          <w:smallCaps/>
          <w:color w:val="000000"/>
          <w:sz w:val="28"/>
          <w:szCs w:val="28"/>
          <w:lang w:eastAsia="ru-RU" w:bidi="ru-RU"/>
        </w:rPr>
        <w:t>Российской</w:t>
      </w:r>
      <w:r w:rsidRPr="009F5C4E">
        <w:rPr>
          <w:rFonts w:ascii="Times New Roman" w:eastAsia="Arial" w:hAnsi="Times New Roman" w:cs="Times New Roman"/>
          <w:bCs/>
          <w:color w:val="000000"/>
          <w:sz w:val="28"/>
          <w:szCs w:val="28"/>
          <w:lang w:eastAsia="ru-RU" w:bidi="ru-RU"/>
        </w:rPr>
        <w:t>Федерации, федеральных органов</w:t>
      </w:r>
      <w:r w:rsidRPr="00F46B20">
        <w:rPr>
          <w:rFonts w:ascii="Times New Roman" w:eastAsia="Arial" w:hAnsi="Times New Roman" w:cs="Times New Roman"/>
          <w:color w:val="000000"/>
          <w:sz w:val="28"/>
          <w:szCs w:val="28"/>
          <w:lang w:eastAsia="ru-RU" w:bidi="ru-RU"/>
        </w:rPr>
        <w:t>исполнительной власти, имеющий запас, и работающих в органах государственной власти, органах местного самоуправления и организациях", законами Республики Крым, Уставом муниципального образования «Жемчужинское</w:t>
      </w:r>
      <w:r w:rsidR="00D42C19">
        <w:rPr>
          <w:rFonts w:ascii="Times New Roman" w:eastAsia="Arial" w:hAnsi="Times New Roman" w:cs="Times New Roman"/>
          <w:color w:val="000000"/>
          <w:sz w:val="28"/>
          <w:szCs w:val="28"/>
          <w:lang w:eastAsia="ru-RU" w:bidi="ru-RU"/>
        </w:rPr>
        <w:t xml:space="preserve"> </w:t>
      </w:r>
      <w:r w:rsidRPr="00F46B20">
        <w:rPr>
          <w:rFonts w:ascii="Times New Roman" w:eastAsia="Arial" w:hAnsi="Times New Roman" w:cs="Times New Roman"/>
          <w:color w:val="000000"/>
          <w:sz w:val="28"/>
          <w:szCs w:val="28"/>
          <w:lang w:eastAsia="ru-RU" w:bidi="ru-RU"/>
        </w:rPr>
        <w:t xml:space="preserve">сельское поселение», Положением о </w:t>
      </w:r>
      <w:proofErr w:type="spellStart"/>
      <w:r w:rsidRPr="00F46B20">
        <w:rPr>
          <w:rFonts w:ascii="Times New Roman" w:eastAsia="Arial" w:hAnsi="Times New Roman" w:cs="Times New Roman"/>
          <w:color w:val="000000"/>
          <w:sz w:val="28"/>
          <w:szCs w:val="28"/>
          <w:lang w:eastAsia="ru-RU" w:bidi="ru-RU"/>
        </w:rPr>
        <w:t>Жемчужинской</w:t>
      </w:r>
      <w:proofErr w:type="spellEnd"/>
      <w:r w:rsidR="00D42C19">
        <w:rPr>
          <w:rFonts w:ascii="Times New Roman" w:eastAsia="Arial" w:hAnsi="Times New Roman" w:cs="Times New Roman"/>
          <w:color w:val="000000"/>
          <w:sz w:val="28"/>
          <w:szCs w:val="28"/>
          <w:lang w:eastAsia="ru-RU" w:bidi="ru-RU"/>
        </w:rPr>
        <w:t xml:space="preserve"> </w:t>
      </w:r>
      <w:r w:rsidRPr="00F46B20">
        <w:rPr>
          <w:rFonts w:ascii="Times New Roman" w:eastAsia="Arial" w:hAnsi="Times New Roman" w:cs="Times New Roman"/>
          <w:color w:val="000000"/>
          <w:sz w:val="28"/>
          <w:szCs w:val="28"/>
          <w:lang w:eastAsia="ru-RU" w:bidi="ru-RU"/>
        </w:rPr>
        <w:t>сельской администрации, настоящей должностной инструкцией.</w:t>
      </w:r>
    </w:p>
    <w:p w:rsidR="009F5C4E" w:rsidRDefault="00F46B20" w:rsidP="009F5C4E">
      <w:pPr>
        <w:widowControl w:val="0"/>
        <w:spacing w:after="0" w:line="20" w:lineRule="atLeast"/>
        <w:ind w:left="160"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1.5 Инспектор, военно-учетный работник Жемчужинского сельского поселения работает в деловом контакте с отдело</w:t>
      </w:r>
      <w:r w:rsidR="009F5C4E">
        <w:rPr>
          <w:rFonts w:ascii="Times New Roman" w:eastAsia="Arial" w:hAnsi="Times New Roman" w:cs="Times New Roman"/>
          <w:color w:val="000000"/>
          <w:sz w:val="28"/>
          <w:szCs w:val="28"/>
          <w:lang w:eastAsia="ru-RU" w:bidi="ru-RU"/>
        </w:rPr>
        <w:t>м военного комиссариата РК по Н</w:t>
      </w:r>
      <w:r w:rsidRPr="00F46B20">
        <w:rPr>
          <w:rFonts w:ascii="Times New Roman" w:eastAsia="Arial" w:hAnsi="Times New Roman" w:cs="Times New Roman"/>
          <w:color w:val="000000"/>
          <w:sz w:val="28"/>
          <w:szCs w:val="28"/>
          <w:lang w:eastAsia="ru-RU" w:bidi="ru-RU"/>
        </w:rPr>
        <w:t xml:space="preserve">ижнегорскому иСоветскому районам, а также с организациями, сельскохозяйственными предприятиями, учреждениями и с работниками </w:t>
      </w:r>
      <w:r w:rsidRPr="00F46B20">
        <w:rPr>
          <w:rFonts w:ascii="Times New Roman" w:eastAsia="Arial" w:hAnsi="Times New Roman" w:cs="Times New Roman"/>
          <w:color w:val="000000"/>
          <w:sz w:val="28"/>
          <w:szCs w:val="28"/>
          <w:lang w:eastAsia="ru-RU" w:bidi="ru-RU"/>
        </w:rPr>
        <w:lastRenderedPageBreak/>
        <w:t>администрации сельского поселения.</w:t>
      </w:r>
    </w:p>
    <w:p w:rsidR="009F5C4E" w:rsidRDefault="009F5C4E" w:rsidP="009F5C4E">
      <w:pPr>
        <w:widowControl w:val="0"/>
        <w:spacing w:after="0" w:line="20" w:lineRule="atLeast"/>
        <w:ind w:left="160" w:right="-1"/>
        <w:contextualSpacing/>
        <w:jc w:val="both"/>
        <w:rPr>
          <w:rFonts w:ascii="Times New Roman" w:eastAsia="Arial" w:hAnsi="Times New Roman" w:cs="Times New Roman"/>
          <w:color w:val="000000"/>
          <w:sz w:val="28"/>
          <w:szCs w:val="28"/>
          <w:lang w:eastAsia="ru-RU" w:bidi="ru-RU"/>
        </w:rPr>
      </w:pPr>
    </w:p>
    <w:p w:rsidR="00F46B20" w:rsidRPr="00F46B20" w:rsidRDefault="009F5C4E" w:rsidP="009F5C4E">
      <w:pPr>
        <w:widowControl w:val="0"/>
        <w:spacing w:after="0" w:line="20" w:lineRule="atLeast"/>
        <w:ind w:left="160" w:right="-1"/>
        <w:contextualSpacing/>
        <w:jc w:val="center"/>
        <w:rPr>
          <w:rFonts w:ascii="Times New Roman" w:eastAsia="Arial" w:hAnsi="Times New Roman" w:cs="Times New Roman"/>
          <w:b/>
          <w:color w:val="000000"/>
          <w:sz w:val="28"/>
          <w:szCs w:val="28"/>
          <w:lang w:eastAsia="ru-RU" w:bidi="ru-RU"/>
        </w:rPr>
      </w:pPr>
      <w:r>
        <w:rPr>
          <w:rFonts w:ascii="Times New Roman" w:eastAsia="Arial" w:hAnsi="Times New Roman" w:cs="Times New Roman"/>
          <w:b/>
          <w:color w:val="000000"/>
          <w:sz w:val="28"/>
          <w:szCs w:val="28"/>
          <w:lang w:val="en-US" w:eastAsia="ru-RU" w:bidi="ru-RU"/>
        </w:rPr>
        <w:t>II</w:t>
      </w:r>
      <w:r w:rsidRPr="00031531">
        <w:rPr>
          <w:rFonts w:ascii="Times New Roman" w:eastAsia="Arial" w:hAnsi="Times New Roman" w:cs="Times New Roman"/>
          <w:b/>
          <w:color w:val="000000"/>
          <w:sz w:val="28"/>
          <w:szCs w:val="28"/>
          <w:lang w:eastAsia="ru-RU" w:bidi="ru-RU"/>
        </w:rPr>
        <w:t xml:space="preserve">. </w:t>
      </w:r>
      <w:r w:rsidR="00F46B20" w:rsidRPr="00F46B20">
        <w:rPr>
          <w:rFonts w:ascii="Times New Roman" w:eastAsia="Arial" w:hAnsi="Times New Roman" w:cs="Times New Roman"/>
          <w:b/>
          <w:color w:val="000000"/>
          <w:sz w:val="28"/>
          <w:szCs w:val="28"/>
          <w:lang w:eastAsia="ru-RU" w:bidi="ru-RU"/>
        </w:rPr>
        <w:t>ДОЛЖНОСТНЫЕ ОБЯЗАННОСТИ</w:t>
      </w:r>
    </w:p>
    <w:p w:rsidR="00F46B20" w:rsidRPr="00F46B20" w:rsidRDefault="00F46B20" w:rsidP="009F5C4E">
      <w:pPr>
        <w:widowControl w:val="0"/>
        <w:spacing w:after="120" w:line="20" w:lineRule="atLeast"/>
        <w:ind w:right="-1" w:firstLine="160"/>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Инструктор, военно-учетный работник Жемчужинского сельского поселения обязан:</w:t>
      </w:r>
    </w:p>
    <w:p w:rsidR="00F46B20" w:rsidRPr="00F46B20" w:rsidRDefault="00F46B20" w:rsidP="009F5C4E">
      <w:pPr>
        <w:widowControl w:val="0"/>
        <w:numPr>
          <w:ilvl w:val="0"/>
          <w:numId w:val="17"/>
        </w:numPr>
        <w:tabs>
          <w:tab w:val="left" w:pos="495"/>
        </w:tabs>
        <w:spacing w:after="194"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Исполнять Положение «Об организации и осуществлении первичного воинского учета граждан на территории </w:t>
      </w:r>
      <w:proofErr w:type="spellStart"/>
      <w:r w:rsidRPr="00F46B20">
        <w:rPr>
          <w:rFonts w:ascii="Times New Roman" w:eastAsia="Arial" w:hAnsi="Times New Roman" w:cs="Times New Roman"/>
          <w:color w:val="000000"/>
          <w:sz w:val="28"/>
          <w:szCs w:val="28"/>
          <w:lang w:eastAsia="ru-RU" w:bidi="ru-RU"/>
        </w:rPr>
        <w:t>Жемчужинскогосельского</w:t>
      </w:r>
      <w:proofErr w:type="spellEnd"/>
      <w:r w:rsidRPr="00F46B20">
        <w:rPr>
          <w:rFonts w:ascii="Times New Roman" w:eastAsia="Arial" w:hAnsi="Times New Roman" w:cs="Times New Roman"/>
          <w:color w:val="000000"/>
          <w:sz w:val="28"/>
          <w:szCs w:val="28"/>
          <w:lang w:eastAsia="ru-RU" w:bidi="ru-RU"/>
        </w:rPr>
        <w:t xml:space="preserve"> поселения».</w:t>
      </w:r>
    </w:p>
    <w:p w:rsidR="00F46B20" w:rsidRPr="00F46B20" w:rsidRDefault="00F46B20" w:rsidP="009F5C4E">
      <w:pPr>
        <w:widowControl w:val="0"/>
        <w:numPr>
          <w:ilvl w:val="0"/>
          <w:numId w:val="17"/>
        </w:numPr>
        <w:tabs>
          <w:tab w:val="left" w:pos="495"/>
        </w:tabs>
        <w:spacing w:after="155"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Первичный воинский учет осуществлять по документам первичного учета:</w:t>
      </w:r>
    </w:p>
    <w:p w:rsidR="00F46B20" w:rsidRPr="00F46B20" w:rsidRDefault="00F46B20" w:rsidP="009F5C4E">
      <w:pPr>
        <w:widowControl w:val="0"/>
        <w:numPr>
          <w:ilvl w:val="0"/>
          <w:numId w:val="18"/>
        </w:numPr>
        <w:tabs>
          <w:tab w:val="left" w:pos="226"/>
        </w:tabs>
        <w:spacing w:after="73"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для призывников - по учетным картам призывника:</w:t>
      </w:r>
    </w:p>
    <w:p w:rsidR="00F46B20" w:rsidRPr="00F46B20" w:rsidRDefault="00F46B20" w:rsidP="009F5C4E">
      <w:pPr>
        <w:widowControl w:val="0"/>
        <w:numPr>
          <w:ilvl w:val="0"/>
          <w:numId w:val="18"/>
        </w:numPr>
        <w:tabs>
          <w:tab w:val="left" w:pos="226"/>
        </w:tabs>
        <w:spacing w:after="202"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для прапорщиков, мичманов, старшин, сержантов, солдат и матросов запаса - по алфавитным карточкам и учетным карточкам;</w:t>
      </w:r>
    </w:p>
    <w:p w:rsidR="00F46B20" w:rsidRPr="00F46B20" w:rsidRDefault="00F46B20" w:rsidP="009F5C4E">
      <w:pPr>
        <w:widowControl w:val="0"/>
        <w:numPr>
          <w:ilvl w:val="0"/>
          <w:numId w:val="18"/>
        </w:numPr>
        <w:tabs>
          <w:tab w:val="left" w:pos="226"/>
        </w:tabs>
        <w:spacing w:after="189"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для офицеров запаса - по карточкам первичного учета.</w:t>
      </w:r>
    </w:p>
    <w:p w:rsidR="00F46B20" w:rsidRPr="00F46B20" w:rsidRDefault="00F46B20" w:rsidP="009F5C4E">
      <w:pPr>
        <w:widowControl w:val="0"/>
        <w:spacing w:after="116"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Документы первичного воинского учёта заполнять на основании следующих документов:</w:t>
      </w:r>
    </w:p>
    <w:p w:rsidR="00F46B20" w:rsidRPr="00F46B20" w:rsidRDefault="00F46B20" w:rsidP="009F5C4E">
      <w:pPr>
        <w:widowControl w:val="0"/>
        <w:numPr>
          <w:ilvl w:val="0"/>
          <w:numId w:val="18"/>
        </w:numPr>
        <w:tabs>
          <w:tab w:val="left" w:pos="226"/>
        </w:tabs>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удостоверение гражданина, подлежащего призыву на военную службу,- для призывников;</w:t>
      </w:r>
    </w:p>
    <w:p w:rsidR="00F46B20" w:rsidRPr="00F46B20" w:rsidRDefault="00F46B20" w:rsidP="009F5C4E">
      <w:pPr>
        <w:widowControl w:val="0"/>
        <w:numPr>
          <w:ilvl w:val="0"/>
          <w:numId w:val="18"/>
        </w:numPr>
        <w:tabs>
          <w:tab w:val="left" w:pos="226"/>
        </w:tabs>
        <w:spacing w:after="124"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военный билет (временное удостоверение, выданное взамен военного билета)- для военнообязанных.</w:t>
      </w:r>
    </w:p>
    <w:p w:rsidR="00F46B20" w:rsidRPr="00F46B20" w:rsidRDefault="00F46B20" w:rsidP="009F5C4E">
      <w:pPr>
        <w:widowControl w:val="0"/>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2.3</w:t>
      </w:r>
      <w:proofErr w:type="gramStart"/>
      <w:r w:rsidRPr="00F46B20">
        <w:rPr>
          <w:rFonts w:ascii="Times New Roman" w:eastAsia="Arial" w:hAnsi="Times New Roman" w:cs="Times New Roman"/>
          <w:color w:val="000000"/>
          <w:sz w:val="28"/>
          <w:szCs w:val="28"/>
          <w:lang w:eastAsia="ru-RU" w:bidi="ru-RU"/>
        </w:rPr>
        <w:t xml:space="preserve"> В</w:t>
      </w:r>
      <w:proofErr w:type="gramEnd"/>
      <w:r w:rsidRPr="00F46B20">
        <w:rPr>
          <w:rFonts w:ascii="Times New Roman" w:eastAsia="Arial" w:hAnsi="Times New Roman" w:cs="Times New Roman"/>
          <w:color w:val="000000"/>
          <w:sz w:val="28"/>
          <w:szCs w:val="28"/>
          <w:lang w:eastAsia="ru-RU" w:bidi="ru-RU"/>
        </w:rPr>
        <w:t xml:space="preserve"> целях организации и обеспечения сбора, хранения и обработки сведений, содержащихся в документах первичного воинского учёта.</w:t>
      </w:r>
    </w:p>
    <w:p w:rsidR="00F46B20" w:rsidRPr="00F46B20" w:rsidRDefault="00F46B20" w:rsidP="009F5C4E">
      <w:pPr>
        <w:widowControl w:val="0"/>
        <w:tabs>
          <w:tab w:val="left" w:pos="336"/>
        </w:tabs>
        <w:spacing w:after="116"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а)</w:t>
      </w:r>
      <w:r w:rsidRPr="00F46B20">
        <w:rPr>
          <w:rFonts w:ascii="Times New Roman" w:eastAsia="Arial" w:hAnsi="Times New Roman" w:cs="Times New Roman"/>
          <w:color w:val="000000"/>
          <w:sz w:val="28"/>
          <w:szCs w:val="28"/>
          <w:lang w:eastAsia="ru-RU" w:bidi="ru-RU"/>
        </w:rPr>
        <w:tab/>
        <w:t>осуществлять первичный учёт граждан, проживающих или прибывающих (на срок более 3-х месяцев) на территории сельского поселения;</w:t>
      </w:r>
    </w:p>
    <w:p w:rsidR="00F46B20" w:rsidRPr="00F46B20" w:rsidRDefault="00F46B20" w:rsidP="009F5C4E">
      <w:pPr>
        <w:widowControl w:val="0"/>
        <w:tabs>
          <w:tab w:val="left" w:pos="336"/>
        </w:tabs>
        <w:spacing w:after="124"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б)</w:t>
      </w:r>
      <w:r w:rsidRPr="00F46B20">
        <w:rPr>
          <w:rFonts w:ascii="Times New Roman" w:eastAsia="Arial" w:hAnsi="Times New Roman" w:cs="Times New Roman"/>
          <w:color w:val="000000"/>
          <w:sz w:val="28"/>
          <w:szCs w:val="28"/>
          <w:lang w:eastAsia="ru-RU" w:bidi="ru-RU"/>
        </w:rPr>
        <w:tab/>
        <w:t>выявлять совместно с органами внутренних дел граждан проживающие или пребывающие (более 3-х месяцев) на территории сельского поселения, подлежащие постановке на воинский учёт;</w:t>
      </w:r>
    </w:p>
    <w:p w:rsidR="00F46B20" w:rsidRPr="00F46B20" w:rsidRDefault="009F5C4E" w:rsidP="009F5C4E">
      <w:pPr>
        <w:widowControl w:val="0"/>
        <w:tabs>
          <w:tab w:val="left" w:pos="341"/>
        </w:tabs>
        <w:spacing w:after="116" w:line="20" w:lineRule="atLeast"/>
        <w:ind w:right="-1"/>
        <w:contextualSpacing/>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в)</w:t>
      </w:r>
      <w:r>
        <w:rPr>
          <w:rFonts w:ascii="Times New Roman" w:eastAsia="Arial" w:hAnsi="Times New Roman" w:cs="Times New Roman"/>
          <w:color w:val="000000"/>
          <w:sz w:val="28"/>
          <w:szCs w:val="28"/>
          <w:lang w:eastAsia="ru-RU" w:bidi="ru-RU"/>
        </w:rPr>
        <w:tab/>
        <w:t>ве</w:t>
      </w:r>
      <w:r w:rsidR="00F46B20" w:rsidRPr="00F46B20">
        <w:rPr>
          <w:rFonts w:ascii="Times New Roman" w:eastAsia="Arial" w:hAnsi="Times New Roman" w:cs="Times New Roman"/>
          <w:color w:val="000000"/>
          <w:sz w:val="28"/>
          <w:szCs w:val="28"/>
          <w:lang w:eastAsia="ru-RU" w:bidi="ru-RU"/>
        </w:rPr>
        <w:t xml:space="preserve">сти учёт предприятий, организаций, учреждений, находящихся на территории </w:t>
      </w:r>
      <w:r>
        <w:rPr>
          <w:rFonts w:ascii="Times New Roman" w:eastAsia="Arial" w:hAnsi="Times New Roman" w:cs="Times New Roman"/>
          <w:color w:val="000000"/>
          <w:sz w:val="28"/>
          <w:szCs w:val="28"/>
          <w:lang w:eastAsia="ru-RU" w:bidi="ru-RU"/>
        </w:rPr>
        <w:t>Жемчужинского</w:t>
      </w:r>
      <w:r w:rsidR="00F46B20" w:rsidRPr="00F46B20">
        <w:rPr>
          <w:rFonts w:ascii="Times New Roman" w:eastAsia="Arial" w:hAnsi="Times New Roman" w:cs="Times New Roman"/>
          <w:color w:val="000000"/>
          <w:sz w:val="28"/>
          <w:szCs w:val="28"/>
          <w:lang w:eastAsia="ru-RU" w:bidi="ru-RU"/>
        </w:rPr>
        <w:t xml:space="preserve"> сельского поселения и контролировать ведение в них воинского учёт;</w:t>
      </w:r>
    </w:p>
    <w:p w:rsidR="00F46B20" w:rsidRPr="00F46B20" w:rsidRDefault="00F46B20" w:rsidP="009F5C4E">
      <w:pPr>
        <w:widowControl w:val="0"/>
        <w:tabs>
          <w:tab w:val="left" w:pos="341"/>
        </w:tabs>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г)</w:t>
      </w:r>
      <w:r w:rsidRPr="00F46B20">
        <w:rPr>
          <w:rFonts w:ascii="Times New Roman" w:eastAsia="Arial" w:hAnsi="Times New Roman" w:cs="Times New Roman"/>
          <w:color w:val="000000"/>
          <w:sz w:val="28"/>
          <w:szCs w:val="28"/>
          <w:lang w:eastAsia="ru-RU" w:bidi="ru-RU"/>
        </w:rPr>
        <w:tab/>
        <w:t xml:space="preserve">документы первичного воинского учёта вести и хранить как в </w:t>
      </w:r>
      <w:proofErr w:type="gramStart"/>
      <w:r w:rsidRPr="00F46B20">
        <w:rPr>
          <w:rFonts w:ascii="Times New Roman" w:eastAsia="Arial" w:hAnsi="Times New Roman" w:cs="Times New Roman"/>
          <w:color w:val="000000"/>
          <w:sz w:val="28"/>
          <w:szCs w:val="28"/>
          <w:lang w:eastAsia="ru-RU" w:bidi="ru-RU"/>
        </w:rPr>
        <w:t>машинописном</w:t>
      </w:r>
      <w:proofErr w:type="gramEnd"/>
      <w:r w:rsidRPr="00F46B20">
        <w:rPr>
          <w:rFonts w:ascii="Times New Roman" w:eastAsia="Arial" w:hAnsi="Times New Roman" w:cs="Times New Roman"/>
          <w:color w:val="000000"/>
          <w:sz w:val="28"/>
          <w:szCs w:val="28"/>
          <w:lang w:eastAsia="ru-RU" w:bidi="ru-RU"/>
        </w:rPr>
        <w:t xml:space="preserve"> так и электронном видах.</w:t>
      </w:r>
    </w:p>
    <w:p w:rsidR="00F46B20" w:rsidRPr="00F46B20" w:rsidRDefault="00F46B20" w:rsidP="009F5C4E">
      <w:pPr>
        <w:widowControl w:val="0"/>
        <w:numPr>
          <w:ilvl w:val="0"/>
          <w:numId w:val="19"/>
        </w:numPr>
        <w:tabs>
          <w:tab w:val="left" w:pos="500"/>
        </w:tabs>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Построение картотеки карточек первичного учёта офицеров запаса, алфавитных карточек, учётных карточек солдат (матросов), сержантов (старшин), прапорщиков (мичманов) запаса, учётных карт призывников осуществлять в соответствии с требованиями военного комиссариата Республики Крым</w:t>
      </w:r>
    </w:p>
    <w:p w:rsidR="00F46B20" w:rsidRPr="00F46B20" w:rsidRDefault="00F46B20" w:rsidP="009F5C4E">
      <w:pPr>
        <w:widowControl w:val="0"/>
        <w:numPr>
          <w:ilvl w:val="0"/>
          <w:numId w:val="19"/>
        </w:numPr>
        <w:tabs>
          <w:tab w:val="left" w:pos="490"/>
        </w:tabs>
        <w:spacing w:after="202"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 целях поддержания в актуальном состоянии сведений, содержащихся в документах первичного воинского учёта, и обеспечения поддержания в актуальном состоянии сведений, содержащихся в документах воинского учёта:</w:t>
      </w:r>
    </w:p>
    <w:p w:rsidR="00F46B20" w:rsidRPr="00F46B20" w:rsidRDefault="00F46B20" w:rsidP="009F5C4E">
      <w:pPr>
        <w:widowControl w:val="0"/>
        <w:spacing w:after="121"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а) не реже 1 раза в год проводить сверку документов первичного воинского учёта </w:t>
      </w:r>
      <w:proofErr w:type="gramStart"/>
      <w:r w:rsidRPr="00F46B20">
        <w:rPr>
          <w:rFonts w:ascii="Times New Roman" w:eastAsia="Arial" w:hAnsi="Times New Roman" w:cs="Times New Roman"/>
          <w:color w:val="000000"/>
          <w:sz w:val="28"/>
          <w:szCs w:val="28"/>
          <w:lang w:eastAsia="ru-RU" w:bidi="ru-RU"/>
        </w:rPr>
        <w:t>с</w:t>
      </w:r>
      <w:proofErr w:type="gramEnd"/>
      <w:r w:rsidRPr="00F46B20">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18"/>
        </w:numPr>
        <w:tabs>
          <w:tab w:val="left" w:pos="226"/>
        </w:tabs>
        <w:spacing w:after="202"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документами воинского учёта отдела военного комиссариата Республики Крым по Нижнегорскому иСоветскому районам</w:t>
      </w:r>
    </w:p>
    <w:p w:rsidR="00F46B20" w:rsidRPr="00F46B20" w:rsidRDefault="00F46B20" w:rsidP="009F5C4E">
      <w:pPr>
        <w:widowControl w:val="0"/>
        <w:spacing w:after="189"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-документами воинского учёта предприятий, организаций, учреждений;</w:t>
      </w:r>
    </w:p>
    <w:p w:rsidR="00F46B20" w:rsidRPr="00F46B20" w:rsidRDefault="00F46B20" w:rsidP="009F5C4E">
      <w:pPr>
        <w:widowControl w:val="0"/>
        <w:numPr>
          <w:ilvl w:val="0"/>
          <w:numId w:val="18"/>
        </w:numPr>
        <w:tabs>
          <w:tab w:val="left" w:pos="226"/>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карточками регистрации или </w:t>
      </w:r>
      <w:proofErr w:type="spellStart"/>
      <w:r w:rsidRPr="00F46B20">
        <w:rPr>
          <w:rFonts w:ascii="Times New Roman" w:eastAsia="Arial" w:hAnsi="Times New Roman" w:cs="Times New Roman"/>
          <w:color w:val="000000"/>
          <w:sz w:val="28"/>
          <w:szCs w:val="28"/>
          <w:lang w:eastAsia="ru-RU" w:bidi="ru-RU"/>
        </w:rPr>
        <w:t>похозяйственными</w:t>
      </w:r>
      <w:proofErr w:type="spellEnd"/>
      <w:r w:rsidRPr="00F46B20">
        <w:rPr>
          <w:rFonts w:ascii="Times New Roman" w:eastAsia="Arial" w:hAnsi="Times New Roman" w:cs="Times New Roman"/>
          <w:color w:val="000000"/>
          <w:sz w:val="28"/>
          <w:szCs w:val="28"/>
          <w:lang w:eastAsia="ru-RU" w:bidi="ru-RU"/>
        </w:rPr>
        <w:t xml:space="preserve"> книгами;</w:t>
      </w:r>
    </w:p>
    <w:p w:rsidR="00F46B20" w:rsidRPr="00F46B20" w:rsidRDefault="00F46B20" w:rsidP="009F5C4E">
      <w:pPr>
        <w:widowControl w:val="0"/>
        <w:tabs>
          <w:tab w:val="left" w:pos="327"/>
        </w:tabs>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своевременно вносить изменения в сведения, содержащиеся в документах первичного воинского учёта и в 2-х недельный срок сообщать о внесённых изменениях в отдел военного комиссариата Республики Крым по Нижнегорскому и </w:t>
      </w:r>
      <w:r w:rsidRPr="00F46B20">
        <w:rPr>
          <w:rFonts w:ascii="Times New Roman" w:eastAsia="Arial" w:hAnsi="Times New Roman" w:cs="Times New Roman"/>
          <w:color w:val="000000"/>
          <w:sz w:val="28"/>
          <w:szCs w:val="28"/>
          <w:lang w:eastAsia="ru-RU" w:bidi="ru-RU"/>
        </w:rPr>
        <w:lastRenderedPageBreak/>
        <w:t>Советскому районам</w:t>
      </w:r>
    </w:p>
    <w:p w:rsidR="00F46B20" w:rsidRPr="00F46B20" w:rsidRDefault="00F46B20" w:rsidP="009F5C4E">
      <w:pPr>
        <w:widowControl w:val="0"/>
        <w:tabs>
          <w:tab w:val="left" w:pos="332"/>
        </w:tabs>
        <w:spacing w:after="116"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w:t>
      </w:r>
      <w:r w:rsidRPr="00F46B20">
        <w:rPr>
          <w:rFonts w:ascii="Times New Roman" w:eastAsia="Arial" w:hAnsi="Times New Roman" w:cs="Times New Roman"/>
          <w:color w:val="000000"/>
          <w:sz w:val="28"/>
          <w:szCs w:val="28"/>
          <w:lang w:eastAsia="ru-RU" w:bidi="ru-RU"/>
        </w:rPr>
        <w:tab/>
        <w:t>разъяснять должностным лицам предприятий, организаций, учреждений и гражданам их обязанности по воинскому учёту, осуществляется контроль их исполнения, а также проводить информирование об ответственности за неисполнение указанных обязанностей;</w:t>
      </w:r>
    </w:p>
    <w:p w:rsidR="00F46B20" w:rsidRDefault="00F46B20" w:rsidP="009F5C4E">
      <w:pPr>
        <w:widowControl w:val="0"/>
        <w:tabs>
          <w:tab w:val="left" w:pos="327"/>
        </w:tabs>
        <w:spacing w:after="202"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г)</w:t>
      </w:r>
      <w:r w:rsidRPr="00F46B20">
        <w:rPr>
          <w:rFonts w:ascii="Times New Roman" w:eastAsia="Arial" w:hAnsi="Times New Roman" w:cs="Times New Roman"/>
          <w:color w:val="000000"/>
          <w:sz w:val="28"/>
          <w:szCs w:val="28"/>
          <w:lang w:eastAsia="ru-RU" w:bidi="ru-RU"/>
        </w:rPr>
        <w:tab/>
        <w:t>представлять в отдел военного комиссариата Республики Крым по Нижнегорскому и Советскому районам сведения о случаях неисполнения должностными лицами предприятий, организаций, учреждений и гражданами обязанностей по воинскому учёту.</w:t>
      </w:r>
    </w:p>
    <w:p w:rsidR="009F5C4E" w:rsidRPr="00F46B20" w:rsidRDefault="009F5C4E" w:rsidP="009F5C4E">
      <w:pPr>
        <w:widowControl w:val="0"/>
        <w:tabs>
          <w:tab w:val="left" w:pos="327"/>
        </w:tabs>
        <w:spacing w:after="202" w:line="20" w:lineRule="atLeast"/>
        <w:ind w:right="-1"/>
        <w:contextualSpacing/>
        <w:jc w:val="both"/>
        <w:rPr>
          <w:rFonts w:ascii="Times New Roman" w:eastAsia="Arial" w:hAnsi="Times New Roman" w:cs="Times New Roman"/>
          <w:color w:val="000000"/>
          <w:sz w:val="28"/>
          <w:szCs w:val="28"/>
          <w:lang w:eastAsia="ru-RU" w:bidi="ru-RU"/>
        </w:rPr>
      </w:pPr>
    </w:p>
    <w:p w:rsidR="00F46B20" w:rsidRPr="00F46B20" w:rsidRDefault="009F5C4E" w:rsidP="009F5C4E">
      <w:pPr>
        <w:widowControl w:val="0"/>
        <w:spacing w:after="208" w:line="20" w:lineRule="atLeast"/>
        <w:ind w:right="-1"/>
        <w:contextualSpacing/>
        <w:jc w:val="center"/>
        <w:rPr>
          <w:rFonts w:ascii="Times New Roman" w:eastAsia="Arial" w:hAnsi="Times New Roman" w:cs="Times New Roman"/>
          <w:b/>
          <w:color w:val="000000"/>
          <w:sz w:val="28"/>
          <w:szCs w:val="28"/>
          <w:lang w:eastAsia="ru-RU" w:bidi="ru-RU"/>
        </w:rPr>
      </w:pPr>
      <w:r>
        <w:rPr>
          <w:rFonts w:ascii="Times New Roman" w:eastAsia="Arial" w:hAnsi="Times New Roman" w:cs="Times New Roman"/>
          <w:b/>
          <w:color w:val="000000"/>
          <w:sz w:val="28"/>
          <w:szCs w:val="28"/>
          <w:lang w:val="en-US" w:eastAsia="ru-RU" w:bidi="ru-RU"/>
        </w:rPr>
        <w:t>III</w:t>
      </w:r>
      <w:r w:rsidR="00F46B20" w:rsidRPr="00F46B20">
        <w:rPr>
          <w:rFonts w:ascii="Times New Roman" w:eastAsia="Arial" w:hAnsi="Times New Roman" w:cs="Times New Roman"/>
          <w:b/>
          <w:color w:val="000000"/>
          <w:sz w:val="28"/>
          <w:szCs w:val="28"/>
          <w:lang w:eastAsia="ru-RU" w:bidi="ru-RU"/>
        </w:rPr>
        <w:t>. ОСНОВНЫЕ ПРАВА И ОБЯЗАННОСТИ.</w:t>
      </w:r>
    </w:p>
    <w:p w:rsidR="00F46B20" w:rsidRPr="00F46B20" w:rsidRDefault="00F46B20" w:rsidP="009F5C4E">
      <w:pPr>
        <w:widowControl w:val="0"/>
        <w:numPr>
          <w:ilvl w:val="0"/>
          <w:numId w:val="20"/>
        </w:numPr>
        <w:tabs>
          <w:tab w:val="left" w:pos="486"/>
        </w:tabs>
        <w:spacing w:after="116"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Инспектор, военно-учетный работник</w:t>
      </w:r>
      <w:r w:rsidR="00D42C19">
        <w:rPr>
          <w:rFonts w:ascii="Times New Roman" w:eastAsia="Arial" w:hAnsi="Times New Roman" w:cs="Times New Roman"/>
          <w:color w:val="000000"/>
          <w:sz w:val="28"/>
          <w:szCs w:val="28"/>
          <w:lang w:eastAsia="ru-RU" w:bidi="ru-RU"/>
        </w:rPr>
        <w:t xml:space="preserve"> </w:t>
      </w:r>
      <w:r w:rsidRPr="00F46B20">
        <w:rPr>
          <w:rFonts w:ascii="Times New Roman" w:eastAsia="Arial" w:hAnsi="Times New Roman" w:cs="Times New Roman"/>
          <w:color w:val="000000"/>
          <w:sz w:val="28"/>
          <w:szCs w:val="28"/>
          <w:lang w:eastAsia="ru-RU" w:bidi="ru-RU"/>
        </w:rPr>
        <w:t>Жемчужинского сельского поселения имеет право</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17"/>
        </w:tabs>
        <w:spacing w:after="124"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занимать закрепленное рабочее место и получать за свою работу денежное вознаграждение в виде должностного оклада и надбавок </w:t>
      </w:r>
      <w:proofErr w:type="gramStart"/>
      <w:r w:rsidRPr="00F46B20">
        <w:rPr>
          <w:rFonts w:ascii="Times New Roman" w:eastAsia="Arial" w:hAnsi="Times New Roman" w:cs="Times New Roman"/>
          <w:color w:val="000000"/>
          <w:sz w:val="28"/>
          <w:szCs w:val="28"/>
          <w:lang w:eastAsia="ru-RU" w:bidi="ru-RU"/>
        </w:rPr>
        <w:t>согласно</w:t>
      </w:r>
      <w:proofErr w:type="gramEnd"/>
      <w:r w:rsidRPr="00F46B20">
        <w:rPr>
          <w:rFonts w:ascii="Times New Roman" w:eastAsia="Arial" w:hAnsi="Times New Roman" w:cs="Times New Roman"/>
          <w:color w:val="000000"/>
          <w:sz w:val="28"/>
          <w:szCs w:val="28"/>
          <w:lang w:eastAsia="ru-RU" w:bidi="ru-RU"/>
        </w:rPr>
        <w:t xml:space="preserve"> штатного расписания</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198"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вносить предложения по совершенствованию военно-учетной работы, связанной с предусмотренными должно</w:t>
      </w:r>
      <w:r w:rsidR="009F5C4E">
        <w:rPr>
          <w:rFonts w:ascii="Times New Roman" w:eastAsia="Arial" w:hAnsi="Times New Roman" w:cs="Times New Roman"/>
          <w:color w:val="000000"/>
          <w:sz w:val="28"/>
          <w:szCs w:val="28"/>
          <w:lang w:eastAsia="ru-RU" w:bidi="ru-RU"/>
        </w:rPr>
        <w:t>стной инструкцией обязанностями;</w:t>
      </w:r>
    </w:p>
    <w:p w:rsidR="00F46B20" w:rsidRPr="00F46B20" w:rsidRDefault="00F46B20" w:rsidP="009F5C4E">
      <w:pPr>
        <w:widowControl w:val="0"/>
        <w:numPr>
          <w:ilvl w:val="0"/>
          <w:numId w:val="21"/>
        </w:numPr>
        <w:tabs>
          <w:tab w:val="left" w:pos="222"/>
        </w:tabs>
        <w:spacing w:after="194"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на здоровые и безопасные условия труда</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129"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на продвижение по службе</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116"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на возмещение ущерба, причиненного его здоровью или имуществу при исполнении служебных обязанностей</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на отдых, обеспечиваемый установлением продолжительности рабочего времени, предоставлением еженедельных</w:t>
      </w:r>
      <w:r w:rsidR="009F5C4E">
        <w:rPr>
          <w:rFonts w:ascii="Times New Roman" w:eastAsia="Arial" w:hAnsi="Times New Roman" w:cs="Times New Roman"/>
          <w:color w:val="000000"/>
          <w:sz w:val="28"/>
          <w:szCs w:val="28"/>
          <w:lang w:eastAsia="ru-RU" w:bidi="ru-RU"/>
        </w:rPr>
        <w:t xml:space="preserve"> выходных, праздничных дней, </w:t>
      </w:r>
      <w:r w:rsidRPr="00F46B20">
        <w:rPr>
          <w:rFonts w:ascii="Times New Roman" w:eastAsia="Arial" w:hAnsi="Times New Roman" w:cs="Times New Roman"/>
          <w:color w:val="000000"/>
          <w:sz w:val="28"/>
          <w:szCs w:val="28"/>
          <w:lang w:eastAsia="ru-RU" w:bidi="ru-RU"/>
        </w:rPr>
        <w:t>а также ежегодного оплачиваемого отпуска</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на социальное обеспечение по возрасту, по потере трудоспособности и в иных случаях, предусмотренных законодательством</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на судебную защиту своих прав</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0"/>
        </w:numPr>
        <w:tabs>
          <w:tab w:val="left" w:pos="486"/>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Инспектор, военно-учетный работник Жемчужинского сельского поселения обязан:</w:t>
      </w:r>
    </w:p>
    <w:p w:rsidR="00F46B20" w:rsidRPr="00F46B20" w:rsidRDefault="00F46B20" w:rsidP="009F5C4E">
      <w:pPr>
        <w:widowControl w:val="0"/>
        <w:numPr>
          <w:ilvl w:val="0"/>
          <w:numId w:val="21"/>
        </w:numPr>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соблюдать настоящую должностную инструкцию</w:t>
      </w:r>
      <w:r w:rsidR="009F5C4E">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выполнять требования Положения о </w:t>
      </w:r>
      <w:proofErr w:type="spellStart"/>
      <w:r w:rsidRPr="00F46B20">
        <w:rPr>
          <w:rFonts w:ascii="Times New Roman" w:eastAsia="Arial" w:hAnsi="Times New Roman" w:cs="Times New Roman"/>
          <w:color w:val="000000"/>
          <w:sz w:val="28"/>
          <w:szCs w:val="28"/>
          <w:lang w:eastAsia="ru-RU" w:bidi="ru-RU"/>
        </w:rPr>
        <w:t>Жемчужинскойсельской</w:t>
      </w:r>
      <w:proofErr w:type="spellEnd"/>
      <w:r w:rsidRPr="00F46B20">
        <w:rPr>
          <w:rFonts w:ascii="Times New Roman" w:eastAsia="Arial" w:hAnsi="Times New Roman" w:cs="Times New Roman"/>
          <w:color w:val="000000"/>
          <w:sz w:val="28"/>
          <w:szCs w:val="28"/>
          <w:lang w:eastAsia="ru-RU" w:bidi="ru-RU"/>
        </w:rPr>
        <w:t xml:space="preserve"> администрации</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осуществлять свою деятельность честно и добросовестно</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116"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 xml:space="preserve">соблюдать правила внутреннего трудового распорядка администрации </w:t>
      </w:r>
      <w:proofErr w:type="spellStart"/>
      <w:r w:rsidRPr="00F46B20">
        <w:rPr>
          <w:rFonts w:ascii="Times New Roman" w:eastAsia="Arial" w:hAnsi="Times New Roman" w:cs="Times New Roman"/>
          <w:color w:val="000000"/>
          <w:sz w:val="28"/>
          <w:szCs w:val="28"/>
          <w:lang w:eastAsia="ru-RU" w:bidi="ru-RU"/>
        </w:rPr>
        <w:t>Жемчужинскогосельского</w:t>
      </w:r>
      <w:proofErr w:type="spellEnd"/>
      <w:r w:rsidRPr="00F46B20">
        <w:rPr>
          <w:rFonts w:ascii="Times New Roman" w:eastAsia="Arial" w:hAnsi="Times New Roman" w:cs="Times New Roman"/>
          <w:color w:val="000000"/>
          <w:sz w:val="28"/>
          <w:szCs w:val="28"/>
          <w:lang w:eastAsia="ru-RU" w:bidi="ru-RU"/>
        </w:rPr>
        <w:t xml:space="preserve"> поселения</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1"/>
        </w:numPr>
        <w:tabs>
          <w:tab w:val="left" w:pos="222"/>
        </w:tabs>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соблюдать правила охраны труда, производственной санитарии, противопожарной охраны</w:t>
      </w:r>
      <w:r w:rsidR="003168E9">
        <w:rPr>
          <w:rFonts w:ascii="Times New Roman" w:eastAsia="Arial" w:hAnsi="Times New Roman" w:cs="Times New Roman"/>
          <w:color w:val="000000"/>
          <w:sz w:val="28"/>
          <w:szCs w:val="28"/>
          <w:lang w:eastAsia="ru-RU" w:bidi="ru-RU"/>
        </w:rPr>
        <w:t>;</w:t>
      </w:r>
    </w:p>
    <w:p w:rsidR="00F46B20" w:rsidRDefault="00F46B20" w:rsidP="009F5C4E">
      <w:pPr>
        <w:widowControl w:val="0"/>
        <w:numPr>
          <w:ilvl w:val="0"/>
          <w:numId w:val="21"/>
        </w:numPr>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соблюдать трудовую дисциплину, поддерживать деловые и доброжелательные отношения в коллективе и гражданами сельского поселения, не совершая действий, влекущих за собой причинение ущерба административной территории и приведение к подрыву деловой репутации администрации</w:t>
      </w:r>
      <w:r w:rsidR="003168E9">
        <w:rPr>
          <w:rFonts w:ascii="Times New Roman" w:eastAsia="Arial" w:hAnsi="Times New Roman" w:cs="Times New Roman"/>
          <w:color w:val="000000"/>
          <w:sz w:val="28"/>
          <w:szCs w:val="28"/>
          <w:lang w:eastAsia="ru-RU" w:bidi="ru-RU"/>
        </w:rPr>
        <w:t>.</w:t>
      </w:r>
    </w:p>
    <w:p w:rsidR="003168E9" w:rsidRPr="00F46B20" w:rsidRDefault="003168E9" w:rsidP="003168E9">
      <w:pPr>
        <w:widowControl w:val="0"/>
        <w:tabs>
          <w:tab w:val="left" w:pos="222"/>
        </w:tabs>
        <w:spacing w:after="0" w:line="20" w:lineRule="atLeast"/>
        <w:ind w:right="-1"/>
        <w:contextualSpacing/>
        <w:jc w:val="both"/>
        <w:rPr>
          <w:rFonts w:ascii="Times New Roman" w:eastAsia="Arial" w:hAnsi="Times New Roman" w:cs="Times New Roman"/>
          <w:color w:val="000000"/>
          <w:sz w:val="28"/>
          <w:szCs w:val="28"/>
          <w:lang w:eastAsia="ru-RU" w:bidi="ru-RU"/>
        </w:rPr>
      </w:pPr>
    </w:p>
    <w:p w:rsidR="00F46B20" w:rsidRPr="003168E9" w:rsidRDefault="003168E9" w:rsidP="003168E9">
      <w:pPr>
        <w:pStyle w:val="40"/>
        <w:shd w:val="clear" w:color="auto" w:fill="auto"/>
        <w:spacing w:after="0" w:line="20" w:lineRule="atLeast"/>
        <w:ind w:right="-1"/>
        <w:contextualSpacing/>
        <w:rPr>
          <w:rFonts w:ascii="Times New Roman" w:hAnsi="Times New Roman" w:cs="Times New Roman"/>
          <w:b/>
          <w:sz w:val="28"/>
          <w:szCs w:val="28"/>
        </w:rPr>
      </w:pPr>
      <w:r>
        <w:rPr>
          <w:rFonts w:ascii="Times New Roman" w:hAnsi="Times New Roman" w:cs="Times New Roman"/>
          <w:b/>
          <w:color w:val="000000"/>
          <w:sz w:val="28"/>
          <w:szCs w:val="28"/>
          <w:lang w:val="en-US" w:eastAsia="ru-RU" w:bidi="ru-RU"/>
        </w:rPr>
        <w:t>IV</w:t>
      </w:r>
      <w:r w:rsidR="00F46B20" w:rsidRPr="003168E9">
        <w:rPr>
          <w:rFonts w:ascii="Times New Roman" w:hAnsi="Times New Roman" w:cs="Times New Roman"/>
          <w:b/>
          <w:color w:val="000000"/>
          <w:sz w:val="28"/>
          <w:szCs w:val="28"/>
          <w:lang w:eastAsia="ru-RU" w:bidi="ru-RU"/>
        </w:rPr>
        <w:t>. ОТВЕТСТВЕННОСТЬ</w:t>
      </w:r>
    </w:p>
    <w:p w:rsidR="00F46B20" w:rsidRPr="00F46B20" w:rsidRDefault="00F46B20" w:rsidP="009F5C4E">
      <w:pPr>
        <w:widowControl w:val="0"/>
        <w:spacing w:after="128"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Инспектор, военно-учетный работник Жемчужинского</w:t>
      </w:r>
      <w:r w:rsidR="00D42C19">
        <w:rPr>
          <w:rFonts w:ascii="Times New Roman" w:eastAsia="Arial" w:hAnsi="Times New Roman" w:cs="Times New Roman"/>
          <w:color w:val="000000"/>
          <w:sz w:val="28"/>
          <w:szCs w:val="28"/>
          <w:lang w:eastAsia="ru-RU" w:bidi="ru-RU"/>
        </w:rPr>
        <w:t xml:space="preserve"> </w:t>
      </w:r>
      <w:r w:rsidRPr="00F46B20">
        <w:rPr>
          <w:rFonts w:ascii="Times New Roman" w:eastAsia="Arial" w:hAnsi="Times New Roman" w:cs="Times New Roman"/>
          <w:color w:val="000000"/>
          <w:sz w:val="28"/>
          <w:szCs w:val="28"/>
          <w:lang w:eastAsia="ru-RU" w:bidi="ru-RU"/>
        </w:rPr>
        <w:t>сельского поселения несет ответственность:</w:t>
      </w:r>
    </w:p>
    <w:p w:rsidR="00F46B20" w:rsidRPr="00F46B20" w:rsidRDefault="00F46B20" w:rsidP="009F5C4E">
      <w:pPr>
        <w:widowControl w:val="0"/>
        <w:numPr>
          <w:ilvl w:val="0"/>
          <w:numId w:val="22"/>
        </w:numPr>
        <w:tabs>
          <w:tab w:val="left" w:pos="217"/>
        </w:tabs>
        <w:spacing w:after="194"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lastRenderedPageBreak/>
        <w:t>за невыполнение, некачественное и несвоевременное выполнение должностных обязанностей, закрепленных в настоящей должностной инструкции, нарушение Положения об администрации Жемчужинского</w:t>
      </w:r>
      <w:r w:rsidR="00D42C19">
        <w:rPr>
          <w:rFonts w:ascii="Times New Roman" w:eastAsia="Arial" w:hAnsi="Times New Roman" w:cs="Times New Roman"/>
          <w:color w:val="000000"/>
          <w:sz w:val="28"/>
          <w:szCs w:val="28"/>
          <w:lang w:eastAsia="ru-RU" w:bidi="ru-RU"/>
        </w:rPr>
        <w:t xml:space="preserve"> </w:t>
      </w:r>
      <w:r w:rsidRPr="00F46B20">
        <w:rPr>
          <w:rFonts w:ascii="Times New Roman" w:eastAsia="Arial" w:hAnsi="Times New Roman" w:cs="Times New Roman"/>
          <w:color w:val="000000"/>
          <w:sz w:val="28"/>
          <w:szCs w:val="28"/>
          <w:lang w:eastAsia="ru-RU" w:bidi="ru-RU"/>
        </w:rPr>
        <w:t>сельского поселения, Правил внутреннего тр</w:t>
      </w:r>
      <w:r w:rsidR="003168E9">
        <w:rPr>
          <w:rFonts w:ascii="Times New Roman" w:eastAsia="Arial" w:hAnsi="Times New Roman" w:cs="Times New Roman"/>
          <w:color w:val="000000"/>
          <w:sz w:val="28"/>
          <w:szCs w:val="28"/>
          <w:lang w:eastAsia="ru-RU" w:bidi="ru-RU"/>
        </w:rPr>
        <w:t>удового распорядка;</w:t>
      </w:r>
    </w:p>
    <w:p w:rsidR="00F46B20" w:rsidRPr="00F46B20" w:rsidRDefault="00F46B20" w:rsidP="009F5C4E">
      <w:pPr>
        <w:widowControl w:val="0"/>
        <w:numPr>
          <w:ilvl w:val="0"/>
          <w:numId w:val="22"/>
        </w:numPr>
        <w:tabs>
          <w:tab w:val="left" w:pos="212"/>
        </w:tabs>
        <w:spacing w:after="194"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за несоблюдение конфиденциальной информации</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2"/>
        </w:numPr>
        <w:tabs>
          <w:tab w:val="left" w:pos="212"/>
        </w:tabs>
        <w:spacing w:after="116"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за нарушение правил охраны труда и противопожарной безопасности</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2"/>
        </w:numPr>
        <w:tabs>
          <w:tab w:val="left" w:pos="217"/>
        </w:tabs>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за несвоевременное и неполное предоставление информации о деятельности администрации в государственные и контролирующие организации</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2"/>
        </w:numPr>
        <w:tabs>
          <w:tab w:val="left" w:pos="222"/>
        </w:tabs>
        <w:spacing w:after="198"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за неправильное использование предоставленных прав, а также использование их в личных целях</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2"/>
        </w:numPr>
        <w:tabs>
          <w:tab w:val="left" w:pos="217"/>
        </w:tabs>
        <w:spacing w:after="12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за нарушение служебной субординации</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2"/>
        </w:numPr>
        <w:tabs>
          <w:tab w:val="left" w:pos="217"/>
        </w:tabs>
        <w:spacing w:after="113"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за причинение материального ущерба в пределах установленного действующего законодательства</w:t>
      </w:r>
      <w:r w:rsidR="003168E9">
        <w:rPr>
          <w:rFonts w:ascii="Times New Roman" w:eastAsia="Arial" w:hAnsi="Times New Roman" w:cs="Times New Roman"/>
          <w:color w:val="000000"/>
          <w:sz w:val="28"/>
          <w:szCs w:val="28"/>
          <w:lang w:eastAsia="ru-RU" w:bidi="ru-RU"/>
        </w:rPr>
        <w:t>;</w:t>
      </w:r>
    </w:p>
    <w:p w:rsidR="00F46B20" w:rsidRPr="00F46B20" w:rsidRDefault="00F46B20" w:rsidP="009F5C4E">
      <w:pPr>
        <w:widowControl w:val="0"/>
        <w:numPr>
          <w:ilvl w:val="0"/>
          <w:numId w:val="22"/>
        </w:numPr>
        <w:tabs>
          <w:tab w:val="left" w:pos="217"/>
        </w:tabs>
        <w:spacing w:after="0" w:line="20" w:lineRule="atLeast"/>
        <w:ind w:right="-1"/>
        <w:contextualSpacing/>
        <w:jc w:val="both"/>
        <w:rPr>
          <w:rFonts w:ascii="Times New Roman" w:eastAsia="Arial" w:hAnsi="Times New Roman" w:cs="Times New Roman"/>
          <w:color w:val="000000"/>
          <w:sz w:val="28"/>
          <w:szCs w:val="28"/>
          <w:lang w:eastAsia="ru-RU" w:bidi="ru-RU"/>
        </w:rPr>
      </w:pPr>
      <w:r w:rsidRPr="00F46B20">
        <w:rPr>
          <w:rFonts w:ascii="Times New Roman" w:eastAsia="Arial" w:hAnsi="Times New Roman" w:cs="Times New Roman"/>
          <w:color w:val="000000"/>
          <w:sz w:val="28"/>
          <w:szCs w:val="28"/>
          <w:lang w:eastAsia="ru-RU" w:bidi="ru-RU"/>
        </w:rPr>
        <w:t>за грубость, невежливое отношение к посетителям и всем лицам, с которыми приходится контактировать во время исполнения своих служебных обязанностей.</w:t>
      </w:r>
    </w:p>
    <w:p w:rsidR="00F46B20" w:rsidRPr="00F46B20" w:rsidRDefault="00F46B20" w:rsidP="009F5C4E">
      <w:pPr>
        <w:spacing w:line="20" w:lineRule="atLeast"/>
        <w:ind w:right="-1"/>
        <w:contextualSpacing/>
        <w:jc w:val="both"/>
        <w:rPr>
          <w:rFonts w:ascii="Times New Roman" w:hAnsi="Times New Roman" w:cs="Times New Roman"/>
          <w:sz w:val="28"/>
          <w:szCs w:val="28"/>
        </w:rPr>
      </w:pPr>
    </w:p>
    <w:p w:rsidR="00F46B20" w:rsidRPr="00F46B20" w:rsidRDefault="00F46B20" w:rsidP="009F5C4E">
      <w:pPr>
        <w:spacing w:line="20" w:lineRule="atLeast"/>
        <w:ind w:right="-1"/>
        <w:contextualSpacing/>
        <w:jc w:val="both"/>
        <w:rPr>
          <w:rFonts w:ascii="Times New Roman" w:hAnsi="Times New Roman" w:cs="Times New Roman"/>
          <w:sz w:val="28"/>
          <w:szCs w:val="28"/>
        </w:rPr>
      </w:pPr>
    </w:p>
    <w:p w:rsidR="00F46B20" w:rsidRPr="00F46B20" w:rsidRDefault="00F46B20" w:rsidP="009F5C4E">
      <w:pPr>
        <w:spacing w:line="20" w:lineRule="atLeast"/>
        <w:ind w:right="-1"/>
        <w:contextualSpacing/>
        <w:jc w:val="both"/>
        <w:rPr>
          <w:rFonts w:ascii="Times New Roman" w:hAnsi="Times New Roman" w:cs="Times New Roman"/>
          <w:sz w:val="28"/>
          <w:szCs w:val="28"/>
        </w:rPr>
      </w:pPr>
    </w:p>
    <w:p w:rsidR="009F5C4E" w:rsidRPr="00F46B20" w:rsidRDefault="009F5C4E">
      <w:pPr>
        <w:spacing w:line="20" w:lineRule="atLeast"/>
        <w:ind w:right="-1"/>
        <w:contextualSpacing/>
        <w:jc w:val="both"/>
        <w:rPr>
          <w:rFonts w:ascii="Times New Roman" w:hAnsi="Times New Roman" w:cs="Times New Roman"/>
          <w:sz w:val="28"/>
          <w:szCs w:val="28"/>
        </w:rPr>
      </w:pPr>
    </w:p>
    <w:sectPr w:rsidR="009F5C4E" w:rsidRPr="00F46B20" w:rsidSect="00F46B2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B0D"/>
    <w:multiLevelType w:val="multilevel"/>
    <w:tmpl w:val="F17828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30608"/>
    <w:multiLevelType w:val="hybridMultilevel"/>
    <w:tmpl w:val="EE6C5580"/>
    <w:lvl w:ilvl="0" w:tplc="9C8C4E6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403243"/>
    <w:multiLevelType w:val="multilevel"/>
    <w:tmpl w:val="D7986282"/>
    <w:lvl w:ilvl="0">
      <w:start w:val="4"/>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8701C"/>
    <w:multiLevelType w:val="multilevel"/>
    <w:tmpl w:val="68CCB1F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50B1C"/>
    <w:multiLevelType w:val="multilevel"/>
    <w:tmpl w:val="B714FC9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17D06"/>
    <w:multiLevelType w:val="multilevel"/>
    <w:tmpl w:val="6B8C31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A6B75"/>
    <w:multiLevelType w:val="multilevel"/>
    <w:tmpl w:val="904893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BD1F6C"/>
    <w:multiLevelType w:val="multilevel"/>
    <w:tmpl w:val="55E467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421AA"/>
    <w:multiLevelType w:val="multilevel"/>
    <w:tmpl w:val="6BB6A7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A13FD"/>
    <w:multiLevelType w:val="multilevel"/>
    <w:tmpl w:val="EB34C6B4"/>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B5E8D"/>
    <w:multiLevelType w:val="hybridMultilevel"/>
    <w:tmpl w:val="1B60A48C"/>
    <w:lvl w:ilvl="0" w:tplc="5A1419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17259"/>
    <w:multiLevelType w:val="multilevel"/>
    <w:tmpl w:val="371C94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4C42AE"/>
    <w:multiLevelType w:val="multilevel"/>
    <w:tmpl w:val="BCA45EA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9B351A"/>
    <w:multiLevelType w:val="multilevel"/>
    <w:tmpl w:val="CC50CE5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A55DE"/>
    <w:multiLevelType w:val="multilevel"/>
    <w:tmpl w:val="B6406E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F871D3"/>
    <w:multiLevelType w:val="multilevel"/>
    <w:tmpl w:val="F73072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A0E6C"/>
    <w:multiLevelType w:val="multilevel"/>
    <w:tmpl w:val="001459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F366F6"/>
    <w:multiLevelType w:val="multilevel"/>
    <w:tmpl w:val="527834FE"/>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8426C9"/>
    <w:multiLevelType w:val="multilevel"/>
    <w:tmpl w:val="498C188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0B6235"/>
    <w:multiLevelType w:val="multilevel"/>
    <w:tmpl w:val="B3426AF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8072FF"/>
    <w:multiLevelType w:val="multilevel"/>
    <w:tmpl w:val="DDCC699E"/>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F4344E"/>
    <w:multiLevelType w:val="multilevel"/>
    <w:tmpl w:val="B224BD2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CC4D02"/>
    <w:multiLevelType w:val="multilevel"/>
    <w:tmpl w:val="30ACAEF6"/>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B47FE7"/>
    <w:multiLevelType w:val="multilevel"/>
    <w:tmpl w:val="0D1413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4"/>
  </w:num>
  <w:num w:numId="4">
    <w:abstractNumId w:val="4"/>
  </w:num>
  <w:num w:numId="5">
    <w:abstractNumId w:val="22"/>
  </w:num>
  <w:num w:numId="6">
    <w:abstractNumId w:val="15"/>
  </w:num>
  <w:num w:numId="7">
    <w:abstractNumId w:val="23"/>
  </w:num>
  <w:num w:numId="8">
    <w:abstractNumId w:val="20"/>
  </w:num>
  <w:num w:numId="9">
    <w:abstractNumId w:val="12"/>
  </w:num>
  <w:num w:numId="10">
    <w:abstractNumId w:val="16"/>
  </w:num>
  <w:num w:numId="11">
    <w:abstractNumId w:val="7"/>
  </w:num>
  <w:num w:numId="12">
    <w:abstractNumId w:val="17"/>
  </w:num>
  <w:num w:numId="13">
    <w:abstractNumId w:val="13"/>
  </w:num>
  <w:num w:numId="14">
    <w:abstractNumId w:val="5"/>
  </w:num>
  <w:num w:numId="15">
    <w:abstractNumId w:val="9"/>
  </w:num>
  <w:num w:numId="16">
    <w:abstractNumId w:val="11"/>
  </w:num>
  <w:num w:numId="17">
    <w:abstractNumId w:val="21"/>
  </w:num>
  <w:num w:numId="18">
    <w:abstractNumId w:val="18"/>
  </w:num>
  <w:num w:numId="19">
    <w:abstractNumId w:val="2"/>
  </w:num>
  <w:num w:numId="20">
    <w:abstractNumId w:val="19"/>
  </w:num>
  <w:num w:numId="21">
    <w:abstractNumId w:val="3"/>
  </w:num>
  <w:num w:numId="22">
    <w:abstractNumId w:val="8"/>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71"/>
    <w:rsid w:val="00031531"/>
    <w:rsid w:val="00154B33"/>
    <w:rsid w:val="003168E9"/>
    <w:rsid w:val="00401F19"/>
    <w:rsid w:val="008C299F"/>
    <w:rsid w:val="009C0204"/>
    <w:rsid w:val="009F5C4E"/>
    <w:rsid w:val="00A8231F"/>
    <w:rsid w:val="00BA6671"/>
    <w:rsid w:val="00BB2C24"/>
    <w:rsid w:val="00D42C19"/>
    <w:rsid w:val="00E65175"/>
    <w:rsid w:val="00F46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46B2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46B20"/>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F46B2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F46B20"/>
    <w:pPr>
      <w:widowControl w:val="0"/>
      <w:shd w:val="clear" w:color="auto" w:fill="FFFFFF"/>
      <w:spacing w:after="300" w:line="0" w:lineRule="atLeast"/>
      <w:ind w:hanging="5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46B20"/>
    <w:pPr>
      <w:widowControl w:val="0"/>
      <w:shd w:val="clear" w:color="auto" w:fill="FFFFFF"/>
      <w:spacing w:before="300" w:after="300" w:line="326" w:lineRule="exact"/>
    </w:pPr>
    <w:rPr>
      <w:rFonts w:ascii="Times New Roman" w:eastAsia="Times New Roman" w:hAnsi="Times New Roman" w:cs="Times New Roman"/>
      <w:b/>
      <w:bCs/>
      <w:sz w:val="28"/>
      <w:szCs w:val="28"/>
    </w:rPr>
  </w:style>
  <w:style w:type="character" w:customStyle="1" w:styleId="4">
    <w:name w:val="Основной текст (4)_"/>
    <w:basedOn w:val="a0"/>
    <w:link w:val="40"/>
    <w:rsid w:val="00F46B20"/>
    <w:rPr>
      <w:rFonts w:ascii="Arial" w:eastAsia="Arial" w:hAnsi="Arial" w:cs="Arial"/>
      <w:sz w:val="20"/>
      <w:szCs w:val="20"/>
      <w:shd w:val="clear" w:color="auto" w:fill="FFFFFF"/>
    </w:rPr>
  </w:style>
  <w:style w:type="paragraph" w:customStyle="1" w:styleId="40">
    <w:name w:val="Основной текст (4)"/>
    <w:basedOn w:val="a"/>
    <w:link w:val="4"/>
    <w:rsid w:val="00F46B20"/>
    <w:pPr>
      <w:widowControl w:val="0"/>
      <w:shd w:val="clear" w:color="auto" w:fill="FFFFFF"/>
      <w:spacing w:after="240" w:line="0" w:lineRule="atLeast"/>
      <w:jc w:val="center"/>
    </w:pPr>
    <w:rPr>
      <w:rFonts w:ascii="Arial" w:eastAsia="Arial" w:hAnsi="Arial" w:cs="Arial"/>
      <w:sz w:val="20"/>
      <w:szCs w:val="20"/>
    </w:rPr>
  </w:style>
  <w:style w:type="character" w:customStyle="1" w:styleId="5">
    <w:name w:val="Основной текст (5)_"/>
    <w:basedOn w:val="a0"/>
    <w:link w:val="50"/>
    <w:rsid w:val="00F46B20"/>
    <w:rPr>
      <w:rFonts w:ascii="Arial" w:eastAsia="Arial" w:hAnsi="Arial" w:cs="Arial"/>
      <w:b/>
      <w:bCs/>
      <w:spacing w:val="10"/>
      <w:sz w:val="20"/>
      <w:szCs w:val="20"/>
      <w:shd w:val="clear" w:color="auto" w:fill="FFFFFF"/>
    </w:rPr>
  </w:style>
  <w:style w:type="paragraph" w:customStyle="1" w:styleId="50">
    <w:name w:val="Основной текст (5)"/>
    <w:basedOn w:val="a"/>
    <w:link w:val="5"/>
    <w:rsid w:val="00F46B20"/>
    <w:pPr>
      <w:widowControl w:val="0"/>
      <w:shd w:val="clear" w:color="auto" w:fill="FFFFFF"/>
      <w:spacing w:before="120" w:after="0" w:line="302" w:lineRule="exact"/>
    </w:pPr>
    <w:rPr>
      <w:rFonts w:ascii="Arial" w:eastAsia="Arial" w:hAnsi="Arial" w:cs="Arial"/>
      <w:b/>
      <w:bCs/>
      <w:spacing w:val="10"/>
      <w:sz w:val="20"/>
      <w:szCs w:val="20"/>
    </w:rPr>
  </w:style>
  <w:style w:type="paragraph" w:styleId="a3">
    <w:name w:val="List Paragraph"/>
    <w:basedOn w:val="a"/>
    <w:uiPriority w:val="34"/>
    <w:qFormat/>
    <w:rsid w:val="008C299F"/>
    <w:pPr>
      <w:ind w:left="720"/>
      <w:contextualSpacing/>
    </w:pPr>
  </w:style>
  <w:style w:type="paragraph" w:styleId="a4">
    <w:name w:val="Balloon Text"/>
    <w:basedOn w:val="a"/>
    <w:link w:val="a5"/>
    <w:uiPriority w:val="99"/>
    <w:semiHidden/>
    <w:unhideWhenUsed/>
    <w:rsid w:val="000315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46B2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46B20"/>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F46B2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F46B20"/>
    <w:pPr>
      <w:widowControl w:val="0"/>
      <w:shd w:val="clear" w:color="auto" w:fill="FFFFFF"/>
      <w:spacing w:after="300" w:line="0" w:lineRule="atLeast"/>
      <w:ind w:hanging="56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46B20"/>
    <w:pPr>
      <w:widowControl w:val="0"/>
      <w:shd w:val="clear" w:color="auto" w:fill="FFFFFF"/>
      <w:spacing w:before="300" w:after="300" w:line="326" w:lineRule="exact"/>
    </w:pPr>
    <w:rPr>
      <w:rFonts w:ascii="Times New Roman" w:eastAsia="Times New Roman" w:hAnsi="Times New Roman" w:cs="Times New Roman"/>
      <w:b/>
      <w:bCs/>
      <w:sz w:val="28"/>
      <w:szCs w:val="28"/>
    </w:rPr>
  </w:style>
  <w:style w:type="character" w:customStyle="1" w:styleId="4">
    <w:name w:val="Основной текст (4)_"/>
    <w:basedOn w:val="a0"/>
    <w:link w:val="40"/>
    <w:rsid w:val="00F46B20"/>
    <w:rPr>
      <w:rFonts w:ascii="Arial" w:eastAsia="Arial" w:hAnsi="Arial" w:cs="Arial"/>
      <w:sz w:val="20"/>
      <w:szCs w:val="20"/>
      <w:shd w:val="clear" w:color="auto" w:fill="FFFFFF"/>
    </w:rPr>
  </w:style>
  <w:style w:type="paragraph" w:customStyle="1" w:styleId="40">
    <w:name w:val="Основной текст (4)"/>
    <w:basedOn w:val="a"/>
    <w:link w:val="4"/>
    <w:rsid w:val="00F46B20"/>
    <w:pPr>
      <w:widowControl w:val="0"/>
      <w:shd w:val="clear" w:color="auto" w:fill="FFFFFF"/>
      <w:spacing w:after="240" w:line="0" w:lineRule="atLeast"/>
      <w:jc w:val="center"/>
    </w:pPr>
    <w:rPr>
      <w:rFonts w:ascii="Arial" w:eastAsia="Arial" w:hAnsi="Arial" w:cs="Arial"/>
      <w:sz w:val="20"/>
      <w:szCs w:val="20"/>
    </w:rPr>
  </w:style>
  <w:style w:type="character" w:customStyle="1" w:styleId="5">
    <w:name w:val="Основной текст (5)_"/>
    <w:basedOn w:val="a0"/>
    <w:link w:val="50"/>
    <w:rsid w:val="00F46B20"/>
    <w:rPr>
      <w:rFonts w:ascii="Arial" w:eastAsia="Arial" w:hAnsi="Arial" w:cs="Arial"/>
      <w:b/>
      <w:bCs/>
      <w:spacing w:val="10"/>
      <w:sz w:val="20"/>
      <w:szCs w:val="20"/>
      <w:shd w:val="clear" w:color="auto" w:fill="FFFFFF"/>
    </w:rPr>
  </w:style>
  <w:style w:type="paragraph" w:customStyle="1" w:styleId="50">
    <w:name w:val="Основной текст (5)"/>
    <w:basedOn w:val="a"/>
    <w:link w:val="5"/>
    <w:rsid w:val="00F46B20"/>
    <w:pPr>
      <w:widowControl w:val="0"/>
      <w:shd w:val="clear" w:color="auto" w:fill="FFFFFF"/>
      <w:spacing w:before="120" w:after="0" w:line="302" w:lineRule="exact"/>
    </w:pPr>
    <w:rPr>
      <w:rFonts w:ascii="Arial" w:eastAsia="Arial" w:hAnsi="Arial" w:cs="Arial"/>
      <w:b/>
      <w:bCs/>
      <w:spacing w:val="10"/>
      <w:sz w:val="20"/>
      <w:szCs w:val="20"/>
    </w:rPr>
  </w:style>
  <w:style w:type="paragraph" w:styleId="a3">
    <w:name w:val="List Paragraph"/>
    <w:basedOn w:val="a"/>
    <w:uiPriority w:val="34"/>
    <w:qFormat/>
    <w:rsid w:val="008C299F"/>
    <w:pPr>
      <w:ind w:left="720"/>
      <w:contextualSpacing/>
    </w:pPr>
  </w:style>
  <w:style w:type="paragraph" w:styleId="a4">
    <w:name w:val="Balloon Text"/>
    <w:basedOn w:val="a"/>
    <w:link w:val="a5"/>
    <w:uiPriority w:val="99"/>
    <w:semiHidden/>
    <w:unhideWhenUsed/>
    <w:rsid w:val="000315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1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3920</Words>
  <Characters>22346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2016-07-04T11:50:00Z</cp:lastPrinted>
  <dcterms:created xsi:type="dcterms:W3CDTF">2016-06-21T05:50:00Z</dcterms:created>
  <dcterms:modified xsi:type="dcterms:W3CDTF">2016-07-16T17:41:00Z</dcterms:modified>
</cp:coreProperties>
</file>