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70" w:tblpY="720"/>
        <w:tblW w:w="0" w:type="auto"/>
        <w:tblLayout w:type="fixed"/>
        <w:tblCellMar>
          <w:left w:w="70" w:type="dxa"/>
          <w:right w:w="70" w:type="dxa"/>
        </w:tblCellMar>
        <w:tblLook w:val="04A0"/>
      </w:tblPr>
      <w:tblGrid>
        <w:gridCol w:w="9712"/>
      </w:tblGrid>
      <w:tr w:rsidR="00625526" w:rsidTr="00625526">
        <w:trPr>
          <w:trHeight w:val="3421"/>
        </w:trPr>
        <w:tc>
          <w:tcPr>
            <w:tcW w:w="9712" w:type="dxa"/>
          </w:tcPr>
          <w:p w:rsidR="00625526" w:rsidRDefault="00625526" w:rsidP="00744AA8">
            <w:pPr>
              <w:widowControl w:val="0"/>
              <w:spacing w:line="100" w:lineRule="atLeast"/>
              <w:ind w:right="-81"/>
              <w:rPr>
                <w:b/>
                <w:bCs/>
                <w:color w:val="000000"/>
                <w:sz w:val="10"/>
                <w:szCs w:val="10"/>
                <w:lang w:eastAsia="zh-CN"/>
              </w:rPr>
            </w:pPr>
          </w:p>
          <w:p w:rsidR="00625526" w:rsidRDefault="00625526" w:rsidP="00744AA8">
            <w:pPr>
              <w:widowControl w:val="0"/>
              <w:spacing w:line="100" w:lineRule="atLeast"/>
              <w:ind w:right="-81"/>
              <w:jc w:val="center"/>
              <w:rPr>
                <w:b/>
                <w:bCs/>
                <w:color w:val="000000"/>
                <w:sz w:val="10"/>
                <w:szCs w:val="10"/>
                <w:lang w:eastAsia="zh-CN"/>
              </w:rPr>
            </w:pPr>
          </w:p>
          <w:p w:rsidR="00625526" w:rsidRPr="00D4341D" w:rsidRDefault="00625526" w:rsidP="00000C74">
            <w:pPr>
              <w:spacing w:line="276" w:lineRule="auto"/>
              <w:ind w:left="2124" w:firstLine="2412"/>
              <w:rPr>
                <w:sz w:val="28"/>
                <w:szCs w:val="28"/>
                <w:lang w:eastAsia="en-US"/>
              </w:rPr>
            </w:pPr>
            <w:r w:rsidRPr="00D4341D">
              <w:rPr>
                <w:sz w:val="56"/>
                <w:lang w:eastAsia="en-US"/>
              </w:rPr>
              <w:object w:dxaOrig="117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pt;height:67.2pt" o:ole="" fillcolor="window">
                  <v:imagedata r:id="rId5" o:title=""/>
                </v:shape>
                <o:OLEObject Type="Embed" ProgID="Word.Picture.8" ShapeID="_x0000_i1025" DrawAspect="Content" ObjectID="_1678635425" r:id="rId6"/>
              </w:object>
            </w:r>
          </w:p>
          <w:p w:rsidR="00625526" w:rsidRPr="00D4341D" w:rsidRDefault="00CB0CDD" w:rsidP="00744AA8">
            <w:pPr>
              <w:pStyle w:val="3"/>
              <w:spacing w:line="276" w:lineRule="auto"/>
              <w:rPr>
                <w:b w:val="0"/>
                <w:lang w:eastAsia="en-US"/>
              </w:rPr>
            </w:pPr>
            <w:r>
              <w:rPr>
                <w:b w:val="0"/>
                <w:lang w:eastAsia="en-US"/>
              </w:rPr>
              <w:t xml:space="preserve">РЕСПУБЛИКА </w:t>
            </w:r>
            <w:r w:rsidR="00625526" w:rsidRPr="00D4341D">
              <w:rPr>
                <w:b w:val="0"/>
                <w:lang w:eastAsia="en-US"/>
              </w:rPr>
              <w:t>КРЫМ</w:t>
            </w:r>
          </w:p>
          <w:p w:rsidR="00625526" w:rsidRPr="00D4341D" w:rsidRDefault="004E5803" w:rsidP="00744AA8">
            <w:pPr>
              <w:spacing w:line="276" w:lineRule="auto"/>
              <w:jc w:val="center"/>
              <w:rPr>
                <w:bCs/>
                <w:sz w:val="28"/>
                <w:lang w:eastAsia="en-US"/>
              </w:rPr>
            </w:pPr>
            <w:r w:rsidRPr="00D4341D">
              <w:rPr>
                <w:bCs/>
                <w:sz w:val="28"/>
                <w:lang w:eastAsia="en-US"/>
              </w:rPr>
              <w:t xml:space="preserve">НИЖНЕГОРСКИЙ </w:t>
            </w:r>
            <w:r w:rsidR="00625526" w:rsidRPr="00D4341D">
              <w:rPr>
                <w:bCs/>
                <w:sz w:val="28"/>
                <w:lang w:eastAsia="en-US"/>
              </w:rPr>
              <w:t>РАЙОН</w:t>
            </w:r>
          </w:p>
          <w:p w:rsidR="00625526" w:rsidRPr="00D4341D" w:rsidRDefault="00625526" w:rsidP="00744AA8">
            <w:pPr>
              <w:spacing w:line="276" w:lineRule="auto"/>
              <w:jc w:val="center"/>
              <w:rPr>
                <w:bCs/>
                <w:sz w:val="28"/>
                <w:lang w:eastAsia="en-US"/>
              </w:rPr>
            </w:pPr>
            <w:r w:rsidRPr="00D4341D">
              <w:rPr>
                <w:bCs/>
                <w:sz w:val="28"/>
                <w:lang w:eastAsia="en-US"/>
              </w:rPr>
              <w:t>ЖЕМЧУЖИНСКИЙ СЕЛЬСКИЙ СОВЕТ</w:t>
            </w:r>
          </w:p>
          <w:p w:rsidR="00625526" w:rsidRPr="00D4341D" w:rsidRDefault="005A5E5F" w:rsidP="00744AA8">
            <w:pPr>
              <w:spacing w:line="276" w:lineRule="auto"/>
              <w:jc w:val="center"/>
              <w:rPr>
                <w:bCs/>
                <w:sz w:val="28"/>
                <w:lang w:eastAsia="en-US"/>
              </w:rPr>
            </w:pPr>
            <w:r>
              <w:rPr>
                <w:bCs/>
                <w:sz w:val="28"/>
                <w:lang w:eastAsia="en-US"/>
              </w:rPr>
              <w:t>14</w:t>
            </w:r>
            <w:r w:rsidR="00D86E34">
              <w:rPr>
                <w:bCs/>
                <w:sz w:val="28"/>
                <w:lang w:eastAsia="en-US"/>
              </w:rPr>
              <w:t xml:space="preserve">-я сессия </w:t>
            </w:r>
            <w:r w:rsidR="004E5803" w:rsidRPr="00D4341D">
              <w:rPr>
                <w:bCs/>
                <w:sz w:val="28"/>
                <w:lang w:eastAsia="en-US"/>
              </w:rPr>
              <w:t>2</w:t>
            </w:r>
            <w:r w:rsidR="00625526" w:rsidRPr="00D4341D">
              <w:rPr>
                <w:bCs/>
                <w:sz w:val="28"/>
                <w:lang w:eastAsia="en-US"/>
              </w:rPr>
              <w:t>–го созыва</w:t>
            </w:r>
          </w:p>
          <w:p w:rsidR="00625526" w:rsidRDefault="00625526" w:rsidP="00744AA8">
            <w:pPr>
              <w:spacing w:line="276" w:lineRule="auto"/>
              <w:jc w:val="center"/>
              <w:rPr>
                <w:b/>
                <w:bCs/>
                <w:lang w:eastAsia="en-US"/>
              </w:rPr>
            </w:pPr>
          </w:p>
          <w:p w:rsidR="00625526" w:rsidRDefault="00233E81" w:rsidP="00744AA8">
            <w:pPr>
              <w:pStyle w:val="3"/>
              <w:spacing w:line="276" w:lineRule="auto"/>
              <w:rPr>
                <w:lang w:eastAsia="en-US"/>
              </w:rPr>
            </w:pPr>
            <w:r>
              <w:rPr>
                <w:lang w:eastAsia="en-US"/>
              </w:rPr>
              <w:t>РЕШЕНИЕ №</w:t>
            </w:r>
            <w:r w:rsidR="0069562D">
              <w:rPr>
                <w:lang w:eastAsia="en-US"/>
              </w:rPr>
              <w:t xml:space="preserve"> </w:t>
            </w:r>
            <w:r w:rsidR="005A5E5F">
              <w:rPr>
                <w:lang w:eastAsia="en-US"/>
              </w:rPr>
              <w:t>14</w:t>
            </w:r>
            <w:r w:rsidR="0069562D">
              <w:rPr>
                <w:lang w:eastAsia="en-US"/>
              </w:rPr>
              <w:t>/</w:t>
            </w:r>
            <w:r w:rsidR="00F16A51">
              <w:rPr>
                <w:lang w:eastAsia="en-US"/>
              </w:rPr>
              <w:t>7</w:t>
            </w:r>
          </w:p>
          <w:p w:rsidR="00625526" w:rsidRDefault="00625526" w:rsidP="00744AA8">
            <w:pPr>
              <w:spacing w:line="276" w:lineRule="auto"/>
              <w:rPr>
                <w:sz w:val="28"/>
                <w:szCs w:val="28"/>
                <w:lang w:eastAsia="en-US"/>
              </w:rPr>
            </w:pPr>
          </w:p>
          <w:p w:rsidR="004E5803" w:rsidRPr="004E5803" w:rsidRDefault="005A5E5F" w:rsidP="003B0120">
            <w:pPr>
              <w:spacing w:line="276" w:lineRule="auto"/>
              <w:ind w:firstLine="0"/>
              <w:rPr>
                <w:sz w:val="28"/>
                <w:szCs w:val="28"/>
                <w:lang w:eastAsia="en-US"/>
              </w:rPr>
            </w:pPr>
            <w:r>
              <w:rPr>
                <w:sz w:val="28"/>
                <w:szCs w:val="28"/>
                <w:lang w:eastAsia="en-US"/>
              </w:rPr>
              <w:t>26 марта</w:t>
            </w:r>
            <w:r w:rsidR="008A05F1">
              <w:rPr>
                <w:sz w:val="28"/>
                <w:szCs w:val="28"/>
                <w:lang w:eastAsia="en-US"/>
              </w:rPr>
              <w:t xml:space="preserve"> 202</w:t>
            </w:r>
            <w:r>
              <w:rPr>
                <w:sz w:val="28"/>
                <w:szCs w:val="28"/>
                <w:lang w:eastAsia="en-US"/>
              </w:rPr>
              <w:t>1</w:t>
            </w:r>
            <w:r w:rsidR="008A05F1">
              <w:rPr>
                <w:sz w:val="28"/>
                <w:szCs w:val="28"/>
                <w:lang w:eastAsia="en-US"/>
              </w:rPr>
              <w:t xml:space="preserve"> г</w:t>
            </w:r>
            <w:r w:rsidR="00AD46E2">
              <w:rPr>
                <w:sz w:val="28"/>
                <w:szCs w:val="28"/>
                <w:lang w:eastAsia="en-US"/>
              </w:rPr>
              <w:t>ода</w:t>
            </w:r>
            <w:r w:rsidR="00625526">
              <w:rPr>
                <w:sz w:val="28"/>
                <w:szCs w:val="28"/>
                <w:lang w:eastAsia="en-US"/>
              </w:rPr>
              <w:tab/>
            </w:r>
            <w:r w:rsidR="00625526">
              <w:rPr>
                <w:sz w:val="28"/>
                <w:szCs w:val="28"/>
                <w:lang w:eastAsia="en-US"/>
              </w:rPr>
              <w:tab/>
            </w:r>
            <w:r w:rsidR="00625526">
              <w:rPr>
                <w:sz w:val="28"/>
                <w:szCs w:val="28"/>
                <w:lang w:eastAsia="en-US"/>
              </w:rPr>
              <w:tab/>
            </w:r>
            <w:r w:rsidR="00625526">
              <w:rPr>
                <w:sz w:val="28"/>
                <w:szCs w:val="28"/>
                <w:lang w:eastAsia="en-US"/>
              </w:rPr>
              <w:tab/>
            </w:r>
            <w:r w:rsidR="00625526">
              <w:rPr>
                <w:sz w:val="28"/>
                <w:szCs w:val="28"/>
                <w:lang w:eastAsia="en-US"/>
              </w:rPr>
              <w:tab/>
            </w:r>
            <w:r w:rsidR="00625526">
              <w:rPr>
                <w:sz w:val="28"/>
                <w:szCs w:val="28"/>
                <w:lang w:eastAsia="en-US"/>
              </w:rPr>
              <w:tab/>
            </w:r>
            <w:r w:rsidR="00625526">
              <w:rPr>
                <w:sz w:val="28"/>
                <w:szCs w:val="28"/>
                <w:lang w:eastAsia="en-US"/>
              </w:rPr>
              <w:tab/>
              <w:t>с</w:t>
            </w:r>
            <w:proofErr w:type="gramStart"/>
            <w:r w:rsidR="00625526">
              <w:rPr>
                <w:sz w:val="28"/>
                <w:szCs w:val="28"/>
                <w:lang w:eastAsia="en-US"/>
              </w:rPr>
              <w:t>.Ж</w:t>
            </w:r>
            <w:proofErr w:type="gramEnd"/>
            <w:r w:rsidR="00625526">
              <w:rPr>
                <w:sz w:val="28"/>
                <w:szCs w:val="28"/>
                <w:lang w:eastAsia="en-US"/>
              </w:rPr>
              <w:t>емчужина</w:t>
            </w:r>
          </w:p>
        </w:tc>
      </w:tr>
    </w:tbl>
    <w:p w:rsidR="00F16A51" w:rsidRPr="00F16A51" w:rsidRDefault="00F16A51" w:rsidP="00000C74">
      <w:pPr>
        <w:pStyle w:val="a5"/>
        <w:tabs>
          <w:tab w:val="left" w:pos="4820"/>
        </w:tabs>
        <w:ind w:right="5102" w:firstLine="0"/>
        <w:rPr>
          <w:bCs/>
          <w:sz w:val="28"/>
          <w:szCs w:val="28"/>
        </w:rPr>
      </w:pPr>
      <w:r w:rsidRPr="00F16A51">
        <w:rPr>
          <w:bCs/>
          <w:sz w:val="28"/>
          <w:szCs w:val="28"/>
        </w:rPr>
        <w:t xml:space="preserve">Об утверждении </w:t>
      </w:r>
      <w:proofErr w:type="gramStart"/>
      <w:r w:rsidRPr="00F16A51">
        <w:rPr>
          <w:bCs/>
          <w:sz w:val="28"/>
          <w:szCs w:val="28"/>
        </w:rPr>
        <w:t>П</w:t>
      </w:r>
      <w:r w:rsidR="00991062">
        <w:rPr>
          <w:bCs/>
          <w:sz w:val="28"/>
          <w:szCs w:val="28"/>
        </w:rPr>
        <w:t>оложения</w:t>
      </w:r>
      <w:proofErr w:type="gramEnd"/>
      <w:r w:rsidR="00991062">
        <w:rPr>
          <w:bCs/>
          <w:sz w:val="28"/>
          <w:szCs w:val="28"/>
        </w:rPr>
        <w:t xml:space="preserve"> об</w:t>
      </w:r>
      <w:r w:rsidRPr="00F16A51">
        <w:rPr>
          <w:bCs/>
        </w:rPr>
        <w:t xml:space="preserve"> </w:t>
      </w:r>
      <w:r w:rsidRPr="00F16A51">
        <w:rPr>
          <w:bCs/>
          <w:sz w:val="28"/>
          <w:szCs w:val="28"/>
        </w:rPr>
        <w:t>организации и проведени</w:t>
      </w:r>
      <w:r w:rsidR="00991062">
        <w:rPr>
          <w:bCs/>
          <w:sz w:val="28"/>
          <w:szCs w:val="28"/>
        </w:rPr>
        <w:t>и</w:t>
      </w:r>
      <w:r w:rsidRPr="00F16A51">
        <w:rPr>
          <w:bCs/>
          <w:sz w:val="28"/>
          <w:szCs w:val="28"/>
        </w:rPr>
        <w:t xml:space="preserve"> публичных слушаний в </w:t>
      </w:r>
      <w:r>
        <w:rPr>
          <w:bCs/>
          <w:sz w:val="28"/>
          <w:szCs w:val="28"/>
        </w:rPr>
        <w:t xml:space="preserve">муниципальном образовании </w:t>
      </w:r>
      <w:r w:rsidRPr="00F16A51">
        <w:rPr>
          <w:bCs/>
          <w:sz w:val="28"/>
          <w:szCs w:val="28"/>
        </w:rPr>
        <w:t>Жемчужинско</w:t>
      </w:r>
      <w:r>
        <w:rPr>
          <w:bCs/>
          <w:sz w:val="28"/>
          <w:szCs w:val="28"/>
        </w:rPr>
        <w:t>е</w:t>
      </w:r>
      <w:r w:rsidRPr="00F16A51">
        <w:rPr>
          <w:bCs/>
          <w:sz w:val="28"/>
          <w:szCs w:val="28"/>
        </w:rPr>
        <w:t xml:space="preserve"> сельско</w:t>
      </w:r>
      <w:r>
        <w:rPr>
          <w:bCs/>
          <w:sz w:val="28"/>
          <w:szCs w:val="28"/>
        </w:rPr>
        <w:t>е</w:t>
      </w:r>
      <w:r w:rsidRPr="00F16A51">
        <w:rPr>
          <w:bCs/>
          <w:sz w:val="28"/>
          <w:szCs w:val="28"/>
        </w:rPr>
        <w:t xml:space="preserve"> поселени</w:t>
      </w:r>
      <w:r>
        <w:rPr>
          <w:bCs/>
          <w:sz w:val="28"/>
          <w:szCs w:val="28"/>
        </w:rPr>
        <w:t>е Нижнегорского района Республики Крым</w:t>
      </w:r>
    </w:p>
    <w:p w:rsidR="00C44B3A" w:rsidRPr="00C44B3A" w:rsidRDefault="00C44B3A" w:rsidP="00C44B3A">
      <w:pPr>
        <w:pStyle w:val="ConsPlusTitle"/>
        <w:tabs>
          <w:tab w:val="left" w:pos="5387"/>
        </w:tabs>
        <w:ind w:right="4109"/>
        <w:contextualSpacing/>
        <w:rPr>
          <w:rFonts w:ascii="Times New Roman" w:hAnsi="Times New Roman" w:cs="Times New Roman"/>
          <w:b w:val="0"/>
          <w:sz w:val="28"/>
          <w:szCs w:val="28"/>
        </w:rPr>
      </w:pPr>
    </w:p>
    <w:p w:rsidR="00F16A51" w:rsidRPr="00B44E70" w:rsidRDefault="00B44E70" w:rsidP="00F16A51">
      <w:pPr>
        <w:shd w:val="clear" w:color="auto" w:fill="FFFFFF"/>
        <w:spacing w:before="17" w:after="240"/>
        <w:rPr>
          <w:sz w:val="28"/>
          <w:szCs w:val="28"/>
        </w:rPr>
      </w:pPr>
      <w:proofErr w:type="gramStart"/>
      <w:r w:rsidRPr="00B44E70">
        <w:rPr>
          <w:sz w:val="28"/>
          <w:szCs w:val="28"/>
        </w:rPr>
        <w:t>В</w:t>
      </w:r>
      <w:r>
        <w:rPr>
          <w:sz w:val="28"/>
          <w:szCs w:val="28"/>
        </w:rPr>
        <w:t xml:space="preserve"> </w:t>
      </w:r>
      <w:r w:rsidRPr="00B44E70">
        <w:rPr>
          <w:sz w:val="28"/>
          <w:szCs w:val="28"/>
        </w:rPr>
        <w:t>целях</w:t>
      </w:r>
      <w:r>
        <w:rPr>
          <w:sz w:val="28"/>
          <w:szCs w:val="28"/>
        </w:rPr>
        <w:t xml:space="preserve"> </w:t>
      </w:r>
      <w:r w:rsidRPr="00B44E70">
        <w:rPr>
          <w:sz w:val="28"/>
          <w:szCs w:val="28"/>
        </w:rPr>
        <w:t>соблюдения</w:t>
      </w:r>
      <w:r>
        <w:rPr>
          <w:sz w:val="28"/>
          <w:szCs w:val="28"/>
        </w:rPr>
        <w:t xml:space="preserve"> </w:t>
      </w:r>
      <w:r w:rsidRPr="00B44E70">
        <w:rPr>
          <w:sz w:val="28"/>
          <w:szCs w:val="28"/>
        </w:rPr>
        <w:t>права</w:t>
      </w:r>
      <w:r>
        <w:rPr>
          <w:sz w:val="28"/>
          <w:szCs w:val="28"/>
        </w:rPr>
        <w:t xml:space="preserve"> </w:t>
      </w:r>
      <w:r w:rsidRPr="00B44E70">
        <w:rPr>
          <w:sz w:val="28"/>
          <w:szCs w:val="28"/>
        </w:rPr>
        <w:t>человека</w:t>
      </w:r>
      <w:r>
        <w:rPr>
          <w:sz w:val="28"/>
          <w:szCs w:val="28"/>
        </w:rPr>
        <w:t xml:space="preserve"> </w:t>
      </w:r>
      <w:r w:rsidRPr="00B44E70">
        <w:rPr>
          <w:sz w:val="28"/>
          <w:szCs w:val="28"/>
        </w:rPr>
        <w:t>на</w:t>
      </w:r>
      <w:r>
        <w:rPr>
          <w:sz w:val="28"/>
          <w:szCs w:val="28"/>
        </w:rPr>
        <w:t xml:space="preserve"> </w:t>
      </w:r>
      <w:r w:rsidRPr="00B44E70">
        <w:rPr>
          <w:sz w:val="28"/>
          <w:szCs w:val="28"/>
        </w:rPr>
        <w:t>благоприятные</w:t>
      </w:r>
      <w:r>
        <w:rPr>
          <w:sz w:val="28"/>
          <w:szCs w:val="28"/>
        </w:rPr>
        <w:t xml:space="preserve"> </w:t>
      </w:r>
      <w:r w:rsidRPr="00B44E70">
        <w:rPr>
          <w:sz w:val="28"/>
          <w:szCs w:val="28"/>
        </w:rPr>
        <w:t>условия</w:t>
      </w:r>
      <w:r>
        <w:rPr>
          <w:sz w:val="28"/>
          <w:szCs w:val="28"/>
        </w:rPr>
        <w:t xml:space="preserve"> </w:t>
      </w:r>
      <w:r w:rsidRPr="00B44E70">
        <w:rPr>
          <w:sz w:val="28"/>
          <w:szCs w:val="28"/>
        </w:rPr>
        <w:t>жизнедеятельности, обсуждения проектов муниципальных правовых актов по</w:t>
      </w:r>
      <w:r>
        <w:rPr>
          <w:sz w:val="28"/>
          <w:szCs w:val="28"/>
        </w:rPr>
        <w:t xml:space="preserve"> </w:t>
      </w:r>
      <w:r w:rsidRPr="00B44E70">
        <w:rPr>
          <w:sz w:val="28"/>
          <w:szCs w:val="28"/>
        </w:rPr>
        <w:t>вопросам</w:t>
      </w:r>
      <w:r>
        <w:rPr>
          <w:sz w:val="28"/>
          <w:szCs w:val="28"/>
        </w:rPr>
        <w:t xml:space="preserve"> </w:t>
      </w:r>
      <w:r w:rsidRPr="00B44E70">
        <w:rPr>
          <w:sz w:val="28"/>
          <w:szCs w:val="28"/>
        </w:rPr>
        <w:t>местного</w:t>
      </w:r>
      <w:r>
        <w:rPr>
          <w:sz w:val="28"/>
          <w:szCs w:val="28"/>
        </w:rPr>
        <w:t xml:space="preserve"> </w:t>
      </w:r>
      <w:r w:rsidRPr="00B44E70">
        <w:rPr>
          <w:sz w:val="28"/>
          <w:szCs w:val="28"/>
        </w:rPr>
        <w:t>значения</w:t>
      </w:r>
      <w:r>
        <w:rPr>
          <w:sz w:val="28"/>
          <w:szCs w:val="28"/>
        </w:rPr>
        <w:t xml:space="preserve"> </w:t>
      </w:r>
      <w:r w:rsidRPr="00B44E70">
        <w:rPr>
          <w:sz w:val="28"/>
          <w:szCs w:val="28"/>
        </w:rPr>
        <w:t>с</w:t>
      </w:r>
      <w:r>
        <w:rPr>
          <w:sz w:val="28"/>
          <w:szCs w:val="28"/>
        </w:rPr>
        <w:t xml:space="preserve"> </w:t>
      </w:r>
      <w:r w:rsidRPr="00B44E70">
        <w:rPr>
          <w:sz w:val="28"/>
          <w:szCs w:val="28"/>
        </w:rPr>
        <w:t>участием</w:t>
      </w:r>
      <w:r>
        <w:rPr>
          <w:sz w:val="28"/>
          <w:szCs w:val="28"/>
        </w:rPr>
        <w:t xml:space="preserve"> </w:t>
      </w:r>
      <w:r w:rsidRPr="00B44E70">
        <w:rPr>
          <w:sz w:val="28"/>
          <w:szCs w:val="28"/>
        </w:rPr>
        <w:t>жителей</w:t>
      </w:r>
      <w:r>
        <w:rPr>
          <w:sz w:val="28"/>
          <w:szCs w:val="28"/>
        </w:rPr>
        <w:t xml:space="preserve"> </w:t>
      </w:r>
      <w:r w:rsidRPr="00B44E70">
        <w:rPr>
          <w:sz w:val="28"/>
          <w:szCs w:val="28"/>
        </w:rPr>
        <w:t>Жемчужинского</w:t>
      </w:r>
      <w:r>
        <w:rPr>
          <w:sz w:val="28"/>
          <w:szCs w:val="28"/>
        </w:rPr>
        <w:t xml:space="preserve"> </w:t>
      </w:r>
      <w:r w:rsidRPr="00B44E70">
        <w:rPr>
          <w:sz w:val="28"/>
          <w:szCs w:val="28"/>
        </w:rPr>
        <w:t>сельского</w:t>
      </w:r>
      <w:r>
        <w:rPr>
          <w:sz w:val="28"/>
          <w:szCs w:val="28"/>
        </w:rPr>
        <w:t xml:space="preserve"> </w:t>
      </w:r>
      <w:r w:rsidRPr="00B44E70">
        <w:rPr>
          <w:sz w:val="28"/>
          <w:szCs w:val="28"/>
        </w:rPr>
        <w:t>поселения</w:t>
      </w:r>
      <w:r>
        <w:rPr>
          <w:sz w:val="28"/>
          <w:szCs w:val="28"/>
        </w:rPr>
        <w:t xml:space="preserve"> </w:t>
      </w:r>
      <w:r w:rsidRPr="00B44E70">
        <w:rPr>
          <w:sz w:val="28"/>
          <w:szCs w:val="28"/>
        </w:rPr>
        <w:t>Нижнегорского</w:t>
      </w:r>
      <w:r>
        <w:rPr>
          <w:sz w:val="28"/>
          <w:szCs w:val="28"/>
        </w:rPr>
        <w:t xml:space="preserve"> </w:t>
      </w:r>
      <w:r w:rsidRPr="00B44E70">
        <w:rPr>
          <w:sz w:val="28"/>
          <w:szCs w:val="28"/>
        </w:rPr>
        <w:t>района</w:t>
      </w:r>
      <w:r>
        <w:rPr>
          <w:sz w:val="28"/>
          <w:szCs w:val="28"/>
        </w:rPr>
        <w:t xml:space="preserve"> </w:t>
      </w:r>
      <w:r w:rsidRPr="00B44E70">
        <w:rPr>
          <w:sz w:val="28"/>
          <w:szCs w:val="28"/>
        </w:rPr>
        <w:t>Республики</w:t>
      </w:r>
      <w:r>
        <w:rPr>
          <w:sz w:val="28"/>
          <w:szCs w:val="28"/>
        </w:rPr>
        <w:t xml:space="preserve"> </w:t>
      </w:r>
      <w:r w:rsidRPr="00B44E70">
        <w:rPr>
          <w:sz w:val="28"/>
          <w:szCs w:val="28"/>
        </w:rPr>
        <w:t>Крым,</w:t>
      </w:r>
      <w:r>
        <w:rPr>
          <w:sz w:val="28"/>
          <w:szCs w:val="28"/>
        </w:rPr>
        <w:t xml:space="preserve"> </w:t>
      </w:r>
      <w:r w:rsidRPr="00B44E70">
        <w:rPr>
          <w:sz w:val="28"/>
          <w:szCs w:val="28"/>
        </w:rPr>
        <w:t>в</w:t>
      </w:r>
      <w:r>
        <w:rPr>
          <w:sz w:val="28"/>
          <w:szCs w:val="28"/>
        </w:rPr>
        <w:t xml:space="preserve"> </w:t>
      </w:r>
      <w:r w:rsidRPr="00B44E70">
        <w:rPr>
          <w:sz w:val="28"/>
          <w:szCs w:val="28"/>
        </w:rPr>
        <w:t>соответствии</w:t>
      </w:r>
      <w:r>
        <w:rPr>
          <w:sz w:val="28"/>
          <w:szCs w:val="28"/>
        </w:rPr>
        <w:t xml:space="preserve"> </w:t>
      </w:r>
      <w:r w:rsidRPr="00A070AF">
        <w:rPr>
          <w:sz w:val="28"/>
          <w:szCs w:val="28"/>
        </w:rPr>
        <w:t xml:space="preserve">с </w:t>
      </w:r>
      <w:hyperlink r:id="rId7">
        <w:r w:rsidRPr="00A070AF">
          <w:rPr>
            <w:sz w:val="28"/>
            <w:szCs w:val="28"/>
          </w:rPr>
          <w:t>Конституцией</w:t>
        </w:r>
      </w:hyperlink>
      <w:r w:rsidRPr="00A070AF">
        <w:rPr>
          <w:sz w:val="28"/>
          <w:szCs w:val="28"/>
        </w:rPr>
        <w:t xml:space="preserve"> Российской Федерации</w:t>
      </w:r>
      <w:r>
        <w:rPr>
          <w:sz w:val="28"/>
          <w:szCs w:val="28"/>
        </w:rPr>
        <w:t xml:space="preserve">, </w:t>
      </w:r>
      <w:r w:rsidRPr="00B44E70">
        <w:rPr>
          <w:sz w:val="28"/>
          <w:szCs w:val="28"/>
        </w:rPr>
        <w:t>Градостроительным кодексом Российской Федерации</w:t>
      </w:r>
      <w:r>
        <w:rPr>
          <w:sz w:val="28"/>
          <w:szCs w:val="28"/>
        </w:rPr>
        <w:t xml:space="preserve">, </w:t>
      </w:r>
      <w:r w:rsidRPr="00B44E70">
        <w:rPr>
          <w:sz w:val="28"/>
          <w:szCs w:val="28"/>
        </w:rPr>
        <w:t>Федеральным</w:t>
      </w:r>
      <w:r>
        <w:rPr>
          <w:sz w:val="28"/>
          <w:szCs w:val="28"/>
        </w:rPr>
        <w:t xml:space="preserve"> </w:t>
      </w:r>
      <w:r w:rsidRPr="00B44E70">
        <w:rPr>
          <w:sz w:val="28"/>
          <w:szCs w:val="28"/>
        </w:rPr>
        <w:t>законом</w:t>
      </w:r>
      <w:r>
        <w:rPr>
          <w:sz w:val="28"/>
          <w:szCs w:val="28"/>
        </w:rPr>
        <w:t xml:space="preserve"> </w:t>
      </w:r>
      <w:r w:rsidRPr="00B44E70">
        <w:rPr>
          <w:sz w:val="28"/>
          <w:szCs w:val="28"/>
        </w:rPr>
        <w:t>от</w:t>
      </w:r>
      <w:r>
        <w:rPr>
          <w:sz w:val="28"/>
          <w:szCs w:val="28"/>
        </w:rPr>
        <w:t xml:space="preserve"> </w:t>
      </w:r>
      <w:r w:rsidRPr="00B44E70">
        <w:rPr>
          <w:sz w:val="28"/>
          <w:szCs w:val="28"/>
        </w:rPr>
        <w:t>6 октября 2003 года</w:t>
      </w:r>
      <w:r>
        <w:rPr>
          <w:sz w:val="28"/>
          <w:szCs w:val="28"/>
        </w:rPr>
        <w:t xml:space="preserve"> </w:t>
      </w:r>
      <w:r w:rsidRPr="00B44E70">
        <w:rPr>
          <w:sz w:val="28"/>
          <w:szCs w:val="28"/>
        </w:rPr>
        <w:t>№</w:t>
      </w:r>
      <w:r>
        <w:rPr>
          <w:sz w:val="28"/>
          <w:szCs w:val="28"/>
        </w:rPr>
        <w:t xml:space="preserve"> </w:t>
      </w:r>
      <w:r w:rsidRPr="00B44E70">
        <w:rPr>
          <w:sz w:val="28"/>
          <w:szCs w:val="28"/>
        </w:rPr>
        <w:t>131-ФЗ «Об общих принципах организации местного самоуправления в Российской Федерации», Уставом муниципального образования Жемчужинское сельское</w:t>
      </w:r>
      <w:proofErr w:type="gramEnd"/>
      <w:r w:rsidRPr="00B44E70">
        <w:rPr>
          <w:sz w:val="28"/>
          <w:szCs w:val="28"/>
        </w:rPr>
        <w:t xml:space="preserve"> поселение Нижнегорского района</w:t>
      </w:r>
      <w:r>
        <w:t xml:space="preserve"> Республики Крым, </w:t>
      </w:r>
      <w:r w:rsidRPr="00B44E70">
        <w:rPr>
          <w:sz w:val="28"/>
          <w:szCs w:val="28"/>
        </w:rPr>
        <w:t>Жемчужинский сельский совет Нижнегорского района Республики Крым</w:t>
      </w:r>
      <w:r w:rsidR="00F16A51" w:rsidRPr="00B44E70">
        <w:rPr>
          <w:sz w:val="28"/>
          <w:szCs w:val="28"/>
        </w:rPr>
        <w:t xml:space="preserve"> </w:t>
      </w:r>
    </w:p>
    <w:p w:rsidR="00C44B3A" w:rsidRDefault="00C44B3A" w:rsidP="00F16A51">
      <w:pPr>
        <w:shd w:val="clear" w:color="auto" w:fill="FFFFFF"/>
        <w:spacing w:before="17" w:after="240"/>
        <w:jc w:val="center"/>
        <w:rPr>
          <w:sz w:val="28"/>
          <w:szCs w:val="28"/>
        </w:rPr>
      </w:pPr>
      <w:r w:rsidRPr="00C44B3A">
        <w:rPr>
          <w:sz w:val="28"/>
          <w:szCs w:val="28"/>
        </w:rPr>
        <w:t>РЕШИЛ:</w:t>
      </w:r>
    </w:p>
    <w:p w:rsidR="00C44B3A" w:rsidRDefault="00C44B3A" w:rsidP="00C44B3A">
      <w:pPr>
        <w:shd w:val="clear" w:color="auto" w:fill="FFFFFF"/>
        <w:spacing w:before="17"/>
        <w:rPr>
          <w:sz w:val="28"/>
          <w:szCs w:val="28"/>
        </w:rPr>
      </w:pPr>
      <w:r w:rsidRPr="00C44B3A">
        <w:rPr>
          <w:sz w:val="28"/>
          <w:szCs w:val="28"/>
        </w:rPr>
        <w:t xml:space="preserve">1. Утвердить </w:t>
      </w:r>
      <w:r w:rsidR="00F16A51" w:rsidRPr="00F16A51">
        <w:rPr>
          <w:bCs/>
          <w:sz w:val="28"/>
          <w:szCs w:val="28"/>
        </w:rPr>
        <w:t>П</w:t>
      </w:r>
      <w:r w:rsidR="00991062">
        <w:rPr>
          <w:bCs/>
          <w:sz w:val="28"/>
          <w:szCs w:val="28"/>
        </w:rPr>
        <w:t>оложение об</w:t>
      </w:r>
      <w:r w:rsidR="00F16A51" w:rsidRPr="00F16A51">
        <w:rPr>
          <w:bCs/>
        </w:rPr>
        <w:t xml:space="preserve"> </w:t>
      </w:r>
      <w:r w:rsidR="00F16A51" w:rsidRPr="00F16A51">
        <w:rPr>
          <w:bCs/>
          <w:sz w:val="28"/>
          <w:szCs w:val="28"/>
        </w:rPr>
        <w:t>организации и проведени</w:t>
      </w:r>
      <w:r w:rsidR="00991062">
        <w:rPr>
          <w:bCs/>
          <w:sz w:val="28"/>
          <w:szCs w:val="28"/>
        </w:rPr>
        <w:t>и</w:t>
      </w:r>
      <w:r w:rsidR="00F16A51" w:rsidRPr="00F16A51">
        <w:rPr>
          <w:bCs/>
          <w:sz w:val="28"/>
          <w:szCs w:val="28"/>
        </w:rPr>
        <w:t xml:space="preserve"> публичных слушаний в </w:t>
      </w:r>
      <w:r w:rsidR="00F16A51">
        <w:rPr>
          <w:bCs/>
          <w:sz w:val="28"/>
          <w:szCs w:val="28"/>
        </w:rPr>
        <w:t xml:space="preserve">муниципальном образовании </w:t>
      </w:r>
      <w:r w:rsidR="00F16A51" w:rsidRPr="00F16A51">
        <w:rPr>
          <w:bCs/>
          <w:sz w:val="28"/>
          <w:szCs w:val="28"/>
        </w:rPr>
        <w:t>Жемчужинско</w:t>
      </w:r>
      <w:r w:rsidR="00F16A51">
        <w:rPr>
          <w:bCs/>
          <w:sz w:val="28"/>
          <w:szCs w:val="28"/>
        </w:rPr>
        <w:t>е</w:t>
      </w:r>
      <w:r w:rsidR="00F16A51" w:rsidRPr="00F16A51">
        <w:rPr>
          <w:bCs/>
          <w:sz w:val="28"/>
          <w:szCs w:val="28"/>
        </w:rPr>
        <w:t xml:space="preserve"> сельско</w:t>
      </w:r>
      <w:r w:rsidR="00F16A51">
        <w:rPr>
          <w:bCs/>
          <w:sz w:val="28"/>
          <w:szCs w:val="28"/>
        </w:rPr>
        <w:t>е</w:t>
      </w:r>
      <w:r w:rsidR="00F16A51" w:rsidRPr="00F16A51">
        <w:rPr>
          <w:bCs/>
          <w:sz w:val="28"/>
          <w:szCs w:val="28"/>
        </w:rPr>
        <w:t xml:space="preserve"> поселени</w:t>
      </w:r>
      <w:r w:rsidR="00F16A51">
        <w:rPr>
          <w:bCs/>
          <w:sz w:val="28"/>
          <w:szCs w:val="28"/>
        </w:rPr>
        <w:t>е Нижнегорского района Республики Крым</w:t>
      </w:r>
      <w:r>
        <w:rPr>
          <w:sz w:val="28"/>
          <w:szCs w:val="28"/>
        </w:rPr>
        <w:t xml:space="preserve"> согласно приложению.</w:t>
      </w:r>
    </w:p>
    <w:p w:rsidR="00991062" w:rsidRPr="00C44B3A" w:rsidRDefault="00991062" w:rsidP="00C44B3A">
      <w:pPr>
        <w:shd w:val="clear" w:color="auto" w:fill="FFFFFF"/>
        <w:spacing w:before="17"/>
        <w:rPr>
          <w:sz w:val="28"/>
          <w:szCs w:val="28"/>
        </w:rPr>
      </w:pPr>
      <w:r>
        <w:rPr>
          <w:sz w:val="28"/>
          <w:szCs w:val="28"/>
        </w:rPr>
        <w:t xml:space="preserve">2. Решение Жемчужинского сельского совета Нижнегорского района Республики Крым от 6 апреля 2015 года № 4 «Об утверждении </w:t>
      </w:r>
      <w:proofErr w:type="gramStart"/>
      <w:r>
        <w:rPr>
          <w:bCs/>
          <w:sz w:val="28"/>
          <w:szCs w:val="28"/>
        </w:rPr>
        <w:t>Положения</w:t>
      </w:r>
      <w:proofErr w:type="gramEnd"/>
      <w:r>
        <w:rPr>
          <w:bCs/>
          <w:sz w:val="28"/>
          <w:szCs w:val="28"/>
        </w:rPr>
        <w:t xml:space="preserve"> об</w:t>
      </w:r>
      <w:r w:rsidRPr="00F16A51">
        <w:rPr>
          <w:bCs/>
        </w:rPr>
        <w:t xml:space="preserve"> </w:t>
      </w:r>
      <w:r w:rsidRPr="00F16A51">
        <w:rPr>
          <w:bCs/>
          <w:sz w:val="28"/>
          <w:szCs w:val="28"/>
        </w:rPr>
        <w:t>организации и проведени</w:t>
      </w:r>
      <w:r>
        <w:rPr>
          <w:bCs/>
          <w:sz w:val="28"/>
          <w:szCs w:val="28"/>
        </w:rPr>
        <w:t>и</w:t>
      </w:r>
      <w:r w:rsidRPr="00F16A51">
        <w:rPr>
          <w:bCs/>
          <w:sz w:val="28"/>
          <w:szCs w:val="28"/>
        </w:rPr>
        <w:t xml:space="preserve"> публичных слушаний в Жемчужинско</w:t>
      </w:r>
      <w:r>
        <w:rPr>
          <w:bCs/>
          <w:sz w:val="28"/>
          <w:szCs w:val="28"/>
        </w:rPr>
        <w:t>м</w:t>
      </w:r>
      <w:r w:rsidRPr="00F16A51">
        <w:rPr>
          <w:bCs/>
          <w:sz w:val="28"/>
          <w:szCs w:val="28"/>
        </w:rPr>
        <w:t xml:space="preserve"> сельско</w:t>
      </w:r>
      <w:r>
        <w:rPr>
          <w:bCs/>
          <w:sz w:val="28"/>
          <w:szCs w:val="28"/>
        </w:rPr>
        <w:t>м</w:t>
      </w:r>
      <w:r w:rsidRPr="00F16A51">
        <w:rPr>
          <w:bCs/>
          <w:sz w:val="28"/>
          <w:szCs w:val="28"/>
        </w:rPr>
        <w:t xml:space="preserve"> поселени</w:t>
      </w:r>
      <w:r>
        <w:rPr>
          <w:bCs/>
          <w:sz w:val="28"/>
          <w:szCs w:val="28"/>
        </w:rPr>
        <w:t>и Нижнегорского района Республики Крым» считать утратившим силу.</w:t>
      </w:r>
    </w:p>
    <w:p w:rsidR="00625526" w:rsidRDefault="00991062" w:rsidP="00956D57">
      <w:pPr>
        <w:tabs>
          <w:tab w:val="left" w:pos="709"/>
        </w:tabs>
        <w:rPr>
          <w:sz w:val="28"/>
          <w:szCs w:val="28"/>
        </w:rPr>
      </w:pPr>
      <w:r>
        <w:rPr>
          <w:sz w:val="28"/>
          <w:szCs w:val="28"/>
        </w:rPr>
        <w:t>3</w:t>
      </w:r>
      <w:r w:rsidR="00886B77">
        <w:rPr>
          <w:sz w:val="28"/>
          <w:szCs w:val="28"/>
        </w:rPr>
        <w:t>.</w:t>
      </w:r>
      <w:r w:rsidR="005A5E5F">
        <w:rPr>
          <w:sz w:val="28"/>
          <w:szCs w:val="28"/>
        </w:rPr>
        <w:t xml:space="preserve"> </w:t>
      </w:r>
      <w:r w:rsidR="00625526">
        <w:rPr>
          <w:sz w:val="28"/>
          <w:szCs w:val="28"/>
        </w:rPr>
        <w:t xml:space="preserve">Обнародовать настоящее решение на информационном стенде Жемчужинского сельского </w:t>
      </w:r>
      <w:r w:rsidR="00A47F0F">
        <w:rPr>
          <w:sz w:val="28"/>
          <w:szCs w:val="28"/>
        </w:rPr>
        <w:t>совета</w:t>
      </w:r>
      <w:r w:rsidR="00D86E34">
        <w:rPr>
          <w:sz w:val="28"/>
          <w:szCs w:val="28"/>
        </w:rPr>
        <w:t xml:space="preserve"> Нижнегорского</w:t>
      </w:r>
      <w:r w:rsidR="00625526">
        <w:rPr>
          <w:sz w:val="28"/>
          <w:szCs w:val="28"/>
        </w:rPr>
        <w:t xml:space="preserve"> района Республики Крым</w:t>
      </w:r>
      <w:r w:rsidR="00A47F0F">
        <w:rPr>
          <w:sz w:val="28"/>
          <w:szCs w:val="28"/>
        </w:rPr>
        <w:t xml:space="preserve"> по адресу: Нижнегорский район, с</w:t>
      </w:r>
      <w:proofErr w:type="gramStart"/>
      <w:r w:rsidR="00A47F0F">
        <w:rPr>
          <w:sz w:val="28"/>
          <w:szCs w:val="28"/>
        </w:rPr>
        <w:t>.Ж</w:t>
      </w:r>
      <w:proofErr w:type="gramEnd"/>
      <w:r w:rsidR="00A47F0F">
        <w:rPr>
          <w:sz w:val="28"/>
          <w:szCs w:val="28"/>
        </w:rPr>
        <w:t xml:space="preserve">емчужина, ул.Школьная,2 и на официальном сайте Жемчужинского сельского поселения Нижнегорского района Республики </w:t>
      </w:r>
      <w:r w:rsidR="00A47F0F">
        <w:rPr>
          <w:sz w:val="28"/>
          <w:szCs w:val="28"/>
        </w:rPr>
        <w:lastRenderedPageBreak/>
        <w:t>Крым</w:t>
      </w:r>
      <w:r w:rsidR="008A05F1">
        <w:rPr>
          <w:sz w:val="28"/>
          <w:szCs w:val="28"/>
        </w:rPr>
        <w:t xml:space="preserve"> </w:t>
      </w:r>
      <w:r w:rsidR="00A47F0F">
        <w:rPr>
          <w:sz w:val="28"/>
          <w:szCs w:val="28"/>
        </w:rPr>
        <w:t>в информационно-телекоммуникационной сети «Интернет»</w:t>
      </w:r>
      <w:r w:rsidR="00625526">
        <w:rPr>
          <w:sz w:val="28"/>
          <w:szCs w:val="28"/>
        </w:rPr>
        <w:t xml:space="preserve"> (</w:t>
      </w:r>
      <w:r w:rsidR="00625526">
        <w:rPr>
          <w:sz w:val="28"/>
          <w:szCs w:val="28"/>
          <w:lang w:val="en-US"/>
        </w:rPr>
        <w:t>http</w:t>
      </w:r>
      <w:r w:rsidR="00625526">
        <w:rPr>
          <w:sz w:val="28"/>
          <w:szCs w:val="28"/>
        </w:rPr>
        <w:t>://жемчужинское-сп.рф).</w:t>
      </w:r>
    </w:p>
    <w:p w:rsidR="00625526" w:rsidRDefault="00991062" w:rsidP="00956D57">
      <w:pPr>
        <w:rPr>
          <w:sz w:val="28"/>
          <w:szCs w:val="28"/>
        </w:rPr>
      </w:pPr>
      <w:r>
        <w:rPr>
          <w:sz w:val="28"/>
          <w:szCs w:val="28"/>
        </w:rPr>
        <w:t>4</w:t>
      </w:r>
      <w:r w:rsidR="00886B77">
        <w:rPr>
          <w:sz w:val="28"/>
          <w:szCs w:val="28"/>
        </w:rPr>
        <w:t>.</w:t>
      </w:r>
      <w:r w:rsidR="00956D57">
        <w:rPr>
          <w:sz w:val="28"/>
          <w:szCs w:val="28"/>
        </w:rPr>
        <w:t xml:space="preserve"> </w:t>
      </w:r>
      <w:r w:rsidR="00625526">
        <w:rPr>
          <w:sz w:val="28"/>
          <w:szCs w:val="28"/>
        </w:rPr>
        <w:t xml:space="preserve">Настоящее решение вступает в силу </w:t>
      </w:r>
      <w:r w:rsidR="00A47F0F">
        <w:rPr>
          <w:sz w:val="28"/>
          <w:szCs w:val="28"/>
        </w:rPr>
        <w:t>с момента его подписания и обнародования.</w:t>
      </w:r>
    </w:p>
    <w:p w:rsidR="00625526" w:rsidRDefault="00991062" w:rsidP="00956D57">
      <w:pPr>
        <w:rPr>
          <w:sz w:val="28"/>
          <w:szCs w:val="28"/>
        </w:rPr>
      </w:pPr>
      <w:r>
        <w:rPr>
          <w:sz w:val="28"/>
          <w:szCs w:val="28"/>
        </w:rPr>
        <w:t>5</w:t>
      </w:r>
      <w:r w:rsidR="00886B77">
        <w:rPr>
          <w:sz w:val="28"/>
          <w:szCs w:val="28"/>
        </w:rPr>
        <w:t>.</w:t>
      </w:r>
      <w:r w:rsidR="00956D57">
        <w:rPr>
          <w:sz w:val="28"/>
          <w:szCs w:val="28"/>
        </w:rPr>
        <w:t xml:space="preserve"> </w:t>
      </w:r>
      <w:r w:rsidR="00625526">
        <w:rPr>
          <w:sz w:val="28"/>
          <w:szCs w:val="28"/>
        </w:rPr>
        <w:t xml:space="preserve">Контроль за исполнением настоящего решения </w:t>
      </w:r>
      <w:r w:rsidR="00A47F0F">
        <w:rPr>
          <w:sz w:val="28"/>
          <w:szCs w:val="28"/>
        </w:rPr>
        <w:t>оставляю за собой.</w:t>
      </w:r>
    </w:p>
    <w:p w:rsidR="00625526" w:rsidRDefault="00625526" w:rsidP="003F428E">
      <w:pPr>
        <w:rPr>
          <w:sz w:val="28"/>
          <w:szCs w:val="28"/>
        </w:rPr>
      </w:pPr>
    </w:p>
    <w:p w:rsidR="003F428E" w:rsidRDefault="003F428E" w:rsidP="003F428E">
      <w:pPr>
        <w:ind w:firstLine="0"/>
        <w:rPr>
          <w:sz w:val="28"/>
          <w:szCs w:val="28"/>
        </w:rPr>
      </w:pPr>
    </w:p>
    <w:p w:rsidR="00625526" w:rsidRDefault="00625526" w:rsidP="00C44B3A">
      <w:pPr>
        <w:rPr>
          <w:sz w:val="28"/>
          <w:szCs w:val="28"/>
        </w:rPr>
      </w:pPr>
    </w:p>
    <w:p w:rsidR="005966BF" w:rsidRDefault="00625526" w:rsidP="00625526">
      <w:pPr>
        <w:rPr>
          <w:sz w:val="28"/>
          <w:szCs w:val="28"/>
        </w:rPr>
      </w:pPr>
      <w:r>
        <w:rPr>
          <w:sz w:val="28"/>
          <w:szCs w:val="28"/>
        </w:rPr>
        <w:t xml:space="preserve">Председатель Жемчужинского </w:t>
      </w:r>
    </w:p>
    <w:p w:rsidR="005966BF" w:rsidRDefault="00625526" w:rsidP="005966BF">
      <w:pPr>
        <w:rPr>
          <w:sz w:val="28"/>
          <w:szCs w:val="28"/>
        </w:rPr>
      </w:pPr>
      <w:r>
        <w:rPr>
          <w:sz w:val="28"/>
          <w:szCs w:val="28"/>
        </w:rPr>
        <w:t>сельского</w:t>
      </w:r>
      <w:r w:rsidR="005966BF" w:rsidRPr="005966BF">
        <w:rPr>
          <w:sz w:val="28"/>
          <w:szCs w:val="28"/>
        </w:rPr>
        <w:t xml:space="preserve"> </w:t>
      </w:r>
      <w:r w:rsidR="005966BF">
        <w:rPr>
          <w:sz w:val="28"/>
          <w:szCs w:val="28"/>
        </w:rPr>
        <w:t xml:space="preserve">совета - глава администрации </w:t>
      </w:r>
    </w:p>
    <w:p w:rsidR="00447B8C" w:rsidRDefault="005966BF" w:rsidP="00447B8C">
      <w:pPr>
        <w:pStyle w:val="textosn"/>
        <w:shd w:val="clear" w:color="auto" w:fill="FFFFFF"/>
        <w:spacing w:before="0" w:after="0"/>
        <w:rPr>
          <w:sz w:val="28"/>
          <w:szCs w:val="28"/>
          <w:lang w:val="ru-RU"/>
        </w:rPr>
      </w:pPr>
      <w:r>
        <w:rPr>
          <w:sz w:val="28"/>
          <w:szCs w:val="28"/>
          <w:lang w:val="ru-RU"/>
        </w:rPr>
        <w:t xml:space="preserve">Жемчужинского </w:t>
      </w:r>
      <w:r>
        <w:rPr>
          <w:sz w:val="28"/>
          <w:szCs w:val="28"/>
        </w:rPr>
        <w:t>сельского</w:t>
      </w:r>
      <w:r>
        <w:rPr>
          <w:sz w:val="28"/>
          <w:szCs w:val="28"/>
          <w:lang w:val="ru-RU"/>
        </w:rPr>
        <w:t xml:space="preserve"> </w:t>
      </w:r>
      <w:r>
        <w:rPr>
          <w:sz w:val="28"/>
          <w:szCs w:val="28"/>
        </w:rPr>
        <w:t>посел</w:t>
      </w:r>
      <w:r w:rsidR="00447B8C">
        <w:rPr>
          <w:sz w:val="28"/>
          <w:szCs w:val="28"/>
          <w:lang w:val="ru-RU"/>
        </w:rPr>
        <w:t>ения</w:t>
      </w:r>
      <w:r w:rsidR="00447B8C">
        <w:rPr>
          <w:sz w:val="28"/>
          <w:szCs w:val="28"/>
          <w:lang w:val="ru-RU"/>
        </w:rPr>
        <w:tab/>
      </w:r>
      <w:r w:rsidR="00447B8C">
        <w:rPr>
          <w:sz w:val="28"/>
          <w:szCs w:val="28"/>
          <w:lang w:val="ru-RU"/>
        </w:rPr>
        <w:tab/>
      </w:r>
      <w:r w:rsidR="00447B8C">
        <w:rPr>
          <w:sz w:val="28"/>
          <w:szCs w:val="28"/>
          <w:lang w:val="ru-RU"/>
        </w:rPr>
        <w:tab/>
      </w:r>
      <w:r w:rsidR="00447B8C">
        <w:rPr>
          <w:sz w:val="28"/>
          <w:szCs w:val="28"/>
          <w:lang w:val="ru-RU"/>
        </w:rPr>
        <w:tab/>
      </w:r>
      <w:r w:rsidR="00447B8C">
        <w:rPr>
          <w:sz w:val="28"/>
          <w:szCs w:val="28"/>
          <w:lang w:val="ru-RU"/>
        </w:rPr>
        <w:tab/>
      </w:r>
      <w:proofErr w:type="spellStart"/>
      <w:r w:rsidR="00447B8C">
        <w:rPr>
          <w:sz w:val="28"/>
          <w:szCs w:val="28"/>
          <w:lang w:val="ru-RU"/>
        </w:rPr>
        <w:t>С.И.Чупиков</w:t>
      </w:r>
      <w:proofErr w:type="spellEnd"/>
    </w:p>
    <w:p w:rsidR="00991062" w:rsidRDefault="00991062" w:rsidP="00447B8C">
      <w:pPr>
        <w:pStyle w:val="textosn"/>
        <w:shd w:val="clear" w:color="auto" w:fill="FFFFFF"/>
        <w:spacing w:before="0" w:after="0"/>
        <w:rPr>
          <w:sz w:val="28"/>
          <w:szCs w:val="28"/>
          <w:lang w:val="ru-RU"/>
        </w:rPr>
      </w:pPr>
    </w:p>
    <w:p w:rsidR="00991062" w:rsidRDefault="00991062" w:rsidP="00447B8C">
      <w:pPr>
        <w:pStyle w:val="textosn"/>
        <w:shd w:val="clear" w:color="auto" w:fill="FFFFFF"/>
        <w:spacing w:before="0" w:after="0"/>
        <w:rPr>
          <w:sz w:val="28"/>
          <w:szCs w:val="28"/>
          <w:lang w:val="ru-RU"/>
        </w:rPr>
      </w:pPr>
    </w:p>
    <w:p w:rsidR="00991062" w:rsidRDefault="00991062" w:rsidP="00447B8C">
      <w:pPr>
        <w:pStyle w:val="textosn"/>
        <w:shd w:val="clear" w:color="auto" w:fill="FFFFFF"/>
        <w:spacing w:before="0" w:after="0"/>
        <w:rPr>
          <w:sz w:val="28"/>
          <w:szCs w:val="28"/>
          <w:lang w:val="ru-RU"/>
        </w:rPr>
      </w:pPr>
    </w:p>
    <w:p w:rsidR="00991062" w:rsidRDefault="00991062" w:rsidP="00447B8C">
      <w:pPr>
        <w:pStyle w:val="textosn"/>
        <w:shd w:val="clear" w:color="auto" w:fill="FFFFFF"/>
        <w:spacing w:before="0" w:after="0"/>
        <w:rPr>
          <w:sz w:val="28"/>
          <w:szCs w:val="28"/>
          <w:lang w:val="ru-RU"/>
        </w:rPr>
      </w:pPr>
    </w:p>
    <w:p w:rsidR="00991062" w:rsidRDefault="00991062" w:rsidP="00447B8C">
      <w:pPr>
        <w:pStyle w:val="textosn"/>
        <w:shd w:val="clear" w:color="auto" w:fill="FFFFFF"/>
        <w:spacing w:before="0" w:after="0"/>
        <w:rPr>
          <w:sz w:val="28"/>
          <w:szCs w:val="28"/>
          <w:lang w:val="ru-RU"/>
        </w:rPr>
      </w:pPr>
    </w:p>
    <w:p w:rsidR="00991062" w:rsidRDefault="00991062" w:rsidP="00447B8C">
      <w:pPr>
        <w:pStyle w:val="textosn"/>
        <w:shd w:val="clear" w:color="auto" w:fill="FFFFFF"/>
        <w:spacing w:before="0" w:after="0"/>
        <w:rPr>
          <w:sz w:val="28"/>
          <w:szCs w:val="28"/>
          <w:lang w:val="ru-RU"/>
        </w:rPr>
      </w:pPr>
    </w:p>
    <w:p w:rsidR="00991062" w:rsidRDefault="00991062" w:rsidP="00447B8C">
      <w:pPr>
        <w:pStyle w:val="textosn"/>
        <w:shd w:val="clear" w:color="auto" w:fill="FFFFFF"/>
        <w:spacing w:before="0" w:after="0"/>
        <w:rPr>
          <w:sz w:val="28"/>
          <w:szCs w:val="28"/>
          <w:lang w:val="ru-RU"/>
        </w:rPr>
      </w:pPr>
    </w:p>
    <w:p w:rsidR="00991062" w:rsidRDefault="00991062" w:rsidP="00447B8C">
      <w:pPr>
        <w:pStyle w:val="textosn"/>
        <w:shd w:val="clear" w:color="auto" w:fill="FFFFFF"/>
        <w:spacing w:before="0" w:after="0"/>
        <w:rPr>
          <w:sz w:val="28"/>
          <w:szCs w:val="28"/>
          <w:lang w:val="ru-RU"/>
        </w:rPr>
      </w:pPr>
    </w:p>
    <w:p w:rsidR="00991062" w:rsidRDefault="00991062" w:rsidP="00447B8C">
      <w:pPr>
        <w:pStyle w:val="textosn"/>
        <w:shd w:val="clear" w:color="auto" w:fill="FFFFFF"/>
        <w:spacing w:before="0" w:after="0"/>
        <w:rPr>
          <w:sz w:val="28"/>
          <w:szCs w:val="28"/>
          <w:lang w:val="ru-RU"/>
        </w:rPr>
      </w:pPr>
    </w:p>
    <w:p w:rsidR="00991062" w:rsidRDefault="00991062" w:rsidP="00447B8C">
      <w:pPr>
        <w:pStyle w:val="textosn"/>
        <w:shd w:val="clear" w:color="auto" w:fill="FFFFFF"/>
        <w:spacing w:before="0" w:after="0"/>
        <w:rPr>
          <w:sz w:val="28"/>
          <w:szCs w:val="28"/>
          <w:lang w:val="ru-RU"/>
        </w:rPr>
      </w:pPr>
    </w:p>
    <w:p w:rsidR="00991062" w:rsidRDefault="00991062" w:rsidP="00447B8C">
      <w:pPr>
        <w:pStyle w:val="textosn"/>
        <w:shd w:val="clear" w:color="auto" w:fill="FFFFFF"/>
        <w:spacing w:before="0" w:after="0"/>
        <w:rPr>
          <w:sz w:val="28"/>
          <w:szCs w:val="28"/>
          <w:lang w:val="ru-RU"/>
        </w:rPr>
      </w:pPr>
    </w:p>
    <w:p w:rsidR="00991062" w:rsidRDefault="00991062" w:rsidP="00447B8C">
      <w:pPr>
        <w:pStyle w:val="textosn"/>
        <w:shd w:val="clear" w:color="auto" w:fill="FFFFFF"/>
        <w:spacing w:before="0" w:after="0"/>
        <w:rPr>
          <w:sz w:val="28"/>
          <w:szCs w:val="28"/>
          <w:lang w:val="ru-RU"/>
        </w:rPr>
      </w:pPr>
    </w:p>
    <w:p w:rsidR="00991062" w:rsidRDefault="00991062" w:rsidP="00447B8C">
      <w:pPr>
        <w:pStyle w:val="textosn"/>
        <w:shd w:val="clear" w:color="auto" w:fill="FFFFFF"/>
        <w:spacing w:before="0" w:after="0"/>
        <w:rPr>
          <w:sz w:val="28"/>
          <w:szCs w:val="28"/>
          <w:lang w:val="ru-RU"/>
        </w:rPr>
      </w:pPr>
    </w:p>
    <w:p w:rsidR="00991062" w:rsidRDefault="00991062" w:rsidP="00447B8C">
      <w:pPr>
        <w:pStyle w:val="textosn"/>
        <w:shd w:val="clear" w:color="auto" w:fill="FFFFFF"/>
        <w:spacing w:before="0" w:after="0"/>
        <w:rPr>
          <w:sz w:val="28"/>
          <w:szCs w:val="28"/>
          <w:lang w:val="ru-RU"/>
        </w:rPr>
      </w:pPr>
    </w:p>
    <w:p w:rsidR="00991062" w:rsidRDefault="00991062" w:rsidP="00447B8C">
      <w:pPr>
        <w:pStyle w:val="textosn"/>
        <w:shd w:val="clear" w:color="auto" w:fill="FFFFFF"/>
        <w:spacing w:before="0" w:after="0"/>
        <w:rPr>
          <w:sz w:val="28"/>
          <w:szCs w:val="28"/>
          <w:lang w:val="ru-RU"/>
        </w:rPr>
      </w:pPr>
    </w:p>
    <w:p w:rsidR="00991062" w:rsidRDefault="00991062" w:rsidP="00447B8C">
      <w:pPr>
        <w:pStyle w:val="textosn"/>
        <w:shd w:val="clear" w:color="auto" w:fill="FFFFFF"/>
        <w:spacing w:before="0" w:after="0"/>
        <w:rPr>
          <w:sz w:val="28"/>
          <w:szCs w:val="28"/>
          <w:lang w:val="ru-RU"/>
        </w:rPr>
      </w:pPr>
    </w:p>
    <w:p w:rsidR="00991062" w:rsidRDefault="00991062" w:rsidP="00447B8C">
      <w:pPr>
        <w:pStyle w:val="textosn"/>
        <w:shd w:val="clear" w:color="auto" w:fill="FFFFFF"/>
        <w:spacing w:before="0" w:after="0"/>
        <w:rPr>
          <w:sz w:val="28"/>
          <w:szCs w:val="28"/>
          <w:lang w:val="ru-RU"/>
        </w:rPr>
      </w:pPr>
    </w:p>
    <w:p w:rsidR="00991062" w:rsidRDefault="00991062" w:rsidP="00447B8C">
      <w:pPr>
        <w:pStyle w:val="textosn"/>
        <w:shd w:val="clear" w:color="auto" w:fill="FFFFFF"/>
        <w:spacing w:before="0" w:after="0"/>
        <w:rPr>
          <w:sz w:val="28"/>
          <w:szCs w:val="28"/>
          <w:lang w:val="ru-RU"/>
        </w:rPr>
      </w:pPr>
    </w:p>
    <w:p w:rsidR="00991062" w:rsidRDefault="00991062" w:rsidP="00447B8C">
      <w:pPr>
        <w:pStyle w:val="textosn"/>
        <w:shd w:val="clear" w:color="auto" w:fill="FFFFFF"/>
        <w:spacing w:before="0" w:after="0"/>
        <w:rPr>
          <w:sz w:val="28"/>
          <w:szCs w:val="28"/>
          <w:lang w:val="ru-RU"/>
        </w:rPr>
      </w:pPr>
    </w:p>
    <w:p w:rsidR="00991062" w:rsidRDefault="00991062" w:rsidP="00447B8C">
      <w:pPr>
        <w:pStyle w:val="textosn"/>
        <w:shd w:val="clear" w:color="auto" w:fill="FFFFFF"/>
        <w:spacing w:before="0" w:after="0"/>
        <w:rPr>
          <w:sz w:val="28"/>
          <w:szCs w:val="28"/>
          <w:lang w:val="ru-RU"/>
        </w:rPr>
      </w:pPr>
    </w:p>
    <w:p w:rsidR="00991062" w:rsidRDefault="00991062" w:rsidP="00447B8C">
      <w:pPr>
        <w:pStyle w:val="textosn"/>
        <w:shd w:val="clear" w:color="auto" w:fill="FFFFFF"/>
        <w:spacing w:before="0" w:after="0"/>
        <w:rPr>
          <w:sz w:val="28"/>
          <w:szCs w:val="28"/>
          <w:lang w:val="ru-RU"/>
        </w:rPr>
      </w:pPr>
    </w:p>
    <w:p w:rsidR="00991062" w:rsidRDefault="00991062" w:rsidP="00447B8C">
      <w:pPr>
        <w:pStyle w:val="textosn"/>
        <w:shd w:val="clear" w:color="auto" w:fill="FFFFFF"/>
        <w:spacing w:before="0" w:after="0"/>
        <w:rPr>
          <w:sz w:val="28"/>
          <w:szCs w:val="28"/>
          <w:lang w:val="ru-RU"/>
        </w:rPr>
      </w:pPr>
    </w:p>
    <w:p w:rsidR="00991062" w:rsidRDefault="00991062" w:rsidP="00447B8C">
      <w:pPr>
        <w:pStyle w:val="textosn"/>
        <w:shd w:val="clear" w:color="auto" w:fill="FFFFFF"/>
        <w:spacing w:before="0" w:after="0"/>
        <w:rPr>
          <w:sz w:val="28"/>
          <w:szCs w:val="28"/>
          <w:lang w:val="ru-RU"/>
        </w:rPr>
      </w:pPr>
    </w:p>
    <w:p w:rsidR="00991062" w:rsidRDefault="00991062" w:rsidP="00447B8C">
      <w:pPr>
        <w:pStyle w:val="textosn"/>
        <w:shd w:val="clear" w:color="auto" w:fill="FFFFFF"/>
        <w:spacing w:before="0" w:after="0"/>
        <w:rPr>
          <w:sz w:val="28"/>
          <w:szCs w:val="28"/>
          <w:lang w:val="ru-RU"/>
        </w:rPr>
      </w:pPr>
    </w:p>
    <w:p w:rsidR="00991062" w:rsidRDefault="00991062" w:rsidP="00447B8C">
      <w:pPr>
        <w:pStyle w:val="textosn"/>
        <w:shd w:val="clear" w:color="auto" w:fill="FFFFFF"/>
        <w:spacing w:before="0" w:after="0"/>
        <w:rPr>
          <w:sz w:val="28"/>
          <w:szCs w:val="28"/>
          <w:lang w:val="ru-RU"/>
        </w:rPr>
      </w:pPr>
    </w:p>
    <w:p w:rsidR="00991062" w:rsidRDefault="00991062" w:rsidP="00447B8C">
      <w:pPr>
        <w:pStyle w:val="textosn"/>
        <w:shd w:val="clear" w:color="auto" w:fill="FFFFFF"/>
        <w:spacing w:before="0" w:after="0"/>
        <w:rPr>
          <w:sz w:val="28"/>
          <w:szCs w:val="28"/>
          <w:lang w:val="ru-RU"/>
        </w:rPr>
      </w:pPr>
    </w:p>
    <w:p w:rsidR="00991062" w:rsidRDefault="00991062" w:rsidP="00447B8C">
      <w:pPr>
        <w:pStyle w:val="textosn"/>
        <w:shd w:val="clear" w:color="auto" w:fill="FFFFFF"/>
        <w:spacing w:before="0" w:after="0"/>
        <w:rPr>
          <w:sz w:val="28"/>
          <w:szCs w:val="28"/>
          <w:lang w:val="ru-RU"/>
        </w:rPr>
      </w:pPr>
    </w:p>
    <w:p w:rsidR="00991062" w:rsidRDefault="00991062" w:rsidP="00447B8C">
      <w:pPr>
        <w:pStyle w:val="textosn"/>
        <w:shd w:val="clear" w:color="auto" w:fill="FFFFFF"/>
        <w:spacing w:before="0" w:after="0"/>
        <w:rPr>
          <w:sz w:val="28"/>
          <w:szCs w:val="28"/>
          <w:lang w:val="ru-RU"/>
        </w:rPr>
      </w:pPr>
    </w:p>
    <w:p w:rsidR="00991062" w:rsidRDefault="00991062" w:rsidP="00447B8C">
      <w:pPr>
        <w:pStyle w:val="textosn"/>
        <w:shd w:val="clear" w:color="auto" w:fill="FFFFFF"/>
        <w:spacing w:before="0" w:after="0"/>
        <w:rPr>
          <w:sz w:val="28"/>
          <w:szCs w:val="28"/>
          <w:lang w:val="ru-RU"/>
        </w:rPr>
      </w:pPr>
    </w:p>
    <w:p w:rsidR="00991062" w:rsidRDefault="00991062" w:rsidP="00447B8C">
      <w:pPr>
        <w:pStyle w:val="textosn"/>
        <w:shd w:val="clear" w:color="auto" w:fill="FFFFFF"/>
        <w:spacing w:before="0" w:after="0"/>
        <w:rPr>
          <w:sz w:val="28"/>
          <w:szCs w:val="28"/>
          <w:lang w:val="ru-RU"/>
        </w:rPr>
      </w:pPr>
    </w:p>
    <w:p w:rsidR="00991062" w:rsidRDefault="00991062" w:rsidP="00447B8C">
      <w:pPr>
        <w:pStyle w:val="textosn"/>
        <w:shd w:val="clear" w:color="auto" w:fill="FFFFFF"/>
        <w:spacing w:before="0" w:after="0"/>
        <w:rPr>
          <w:sz w:val="28"/>
          <w:szCs w:val="28"/>
          <w:lang w:val="ru-RU"/>
        </w:rPr>
      </w:pPr>
    </w:p>
    <w:p w:rsidR="00991062" w:rsidRDefault="00991062" w:rsidP="00447B8C">
      <w:pPr>
        <w:pStyle w:val="textosn"/>
        <w:shd w:val="clear" w:color="auto" w:fill="FFFFFF"/>
        <w:spacing w:before="0" w:after="0"/>
        <w:rPr>
          <w:sz w:val="28"/>
          <w:szCs w:val="28"/>
          <w:lang w:val="ru-RU"/>
        </w:rPr>
      </w:pPr>
    </w:p>
    <w:p w:rsidR="00991062" w:rsidRDefault="00991062" w:rsidP="00447B8C">
      <w:pPr>
        <w:pStyle w:val="textosn"/>
        <w:shd w:val="clear" w:color="auto" w:fill="FFFFFF"/>
        <w:spacing w:before="0" w:after="0"/>
        <w:rPr>
          <w:sz w:val="28"/>
          <w:szCs w:val="28"/>
          <w:lang w:val="ru-RU"/>
        </w:rPr>
      </w:pPr>
    </w:p>
    <w:p w:rsidR="00991062" w:rsidRDefault="00991062" w:rsidP="00447B8C">
      <w:pPr>
        <w:pStyle w:val="textosn"/>
        <w:shd w:val="clear" w:color="auto" w:fill="FFFFFF"/>
        <w:spacing w:before="0" w:after="0"/>
        <w:rPr>
          <w:sz w:val="28"/>
          <w:szCs w:val="28"/>
          <w:lang w:val="ru-RU"/>
        </w:rPr>
      </w:pPr>
    </w:p>
    <w:p w:rsidR="00447B8C" w:rsidRPr="00000C74" w:rsidRDefault="00447B8C" w:rsidP="00447B8C">
      <w:pPr>
        <w:pStyle w:val="a5"/>
        <w:spacing w:before="0" w:beforeAutospacing="0" w:after="0" w:afterAutospacing="0"/>
        <w:ind w:left="5103"/>
        <w:jc w:val="right"/>
        <w:rPr>
          <w:rStyle w:val="a10"/>
          <w:color w:val="000000"/>
          <w:sz w:val="28"/>
          <w:szCs w:val="28"/>
        </w:rPr>
      </w:pPr>
      <w:bookmarkStart w:id="0" w:name="sub_1000"/>
      <w:r w:rsidRPr="00000C74">
        <w:rPr>
          <w:rStyle w:val="a10"/>
          <w:color w:val="000000"/>
          <w:sz w:val="28"/>
          <w:szCs w:val="28"/>
        </w:rPr>
        <w:lastRenderedPageBreak/>
        <w:t xml:space="preserve">Приложение </w:t>
      </w:r>
    </w:p>
    <w:p w:rsidR="00447B8C" w:rsidRPr="00000C74" w:rsidRDefault="00447B8C" w:rsidP="00447B8C">
      <w:pPr>
        <w:pStyle w:val="a5"/>
        <w:spacing w:before="0" w:beforeAutospacing="0" w:after="0" w:afterAutospacing="0"/>
        <w:ind w:left="5103"/>
        <w:jc w:val="right"/>
        <w:rPr>
          <w:rStyle w:val="a10"/>
          <w:color w:val="000000"/>
          <w:sz w:val="28"/>
          <w:szCs w:val="28"/>
        </w:rPr>
      </w:pPr>
      <w:r w:rsidRPr="00000C74">
        <w:rPr>
          <w:rStyle w:val="a10"/>
          <w:color w:val="000000"/>
          <w:sz w:val="28"/>
          <w:szCs w:val="28"/>
        </w:rPr>
        <w:t xml:space="preserve">к </w:t>
      </w:r>
      <w:bookmarkEnd w:id="0"/>
      <w:r w:rsidRPr="00000C74">
        <w:rPr>
          <w:rStyle w:val="a10"/>
          <w:color w:val="000000"/>
          <w:sz w:val="28"/>
          <w:szCs w:val="28"/>
        </w:rPr>
        <w:t xml:space="preserve">решению Жемчужинского </w:t>
      </w:r>
    </w:p>
    <w:p w:rsidR="00447B8C" w:rsidRPr="00000C74" w:rsidRDefault="00447B8C" w:rsidP="00447B8C">
      <w:pPr>
        <w:pStyle w:val="a5"/>
        <w:spacing w:before="0" w:beforeAutospacing="0" w:after="0" w:afterAutospacing="0"/>
        <w:ind w:left="5103"/>
        <w:jc w:val="right"/>
        <w:rPr>
          <w:rStyle w:val="a10"/>
          <w:color w:val="000000"/>
          <w:sz w:val="28"/>
          <w:szCs w:val="28"/>
        </w:rPr>
      </w:pPr>
      <w:r w:rsidRPr="00000C74">
        <w:rPr>
          <w:rStyle w:val="a10"/>
          <w:color w:val="000000"/>
          <w:sz w:val="28"/>
          <w:szCs w:val="28"/>
        </w:rPr>
        <w:t xml:space="preserve">сельского совета Нижнегорского </w:t>
      </w:r>
    </w:p>
    <w:p w:rsidR="00447B8C" w:rsidRPr="00000C74" w:rsidRDefault="00447B8C" w:rsidP="00447B8C">
      <w:pPr>
        <w:pStyle w:val="a5"/>
        <w:spacing w:before="0" w:beforeAutospacing="0" w:after="0" w:afterAutospacing="0"/>
        <w:ind w:left="5103"/>
        <w:jc w:val="right"/>
        <w:rPr>
          <w:sz w:val="28"/>
          <w:szCs w:val="28"/>
        </w:rPr>
      </w:pPr>
      <w:r w:rsidRPr="00000C74">
        <w:rPr>
          <w:rStyle w:val="a10"/>
          <w:color w:val="000000"/>
          <w:sz w:val="28"/>
          <w:szCs w:val="28"/>
        </w:rPr>
        <w:t>района Республики Крым</w:t>
      </w:r>
    </w:p>
    <w:p w:rsidR="00447B8C" w:rsidRPr="00000C74" w:rsidRDefault="00447B8C" w:rsidP="00447B8C">
      <w:pPr>
        <w:pStyle w:val="a5"/>
        <w:spacing w:before="0" w:beforeAutospacing="0" w:after="0" w:afterAutospacing="0"/>
        <w:ind w:left="5103"/>
        <w:jc w:val="right"/>
        <w:rPr>
          <w:sz w:val="28"/>
          <w:szCs w:val="28"/>
        </w:rPr>
      </w:pPr>
      <w:r w:rsidRPr="00000C74">
        <w:rPr>
          <w:sz w:val="28"/>
          <w:szCs w:val="28"/>
        </w:rPr>
        <w:t>от 26 марта 2021 года № 14/</w:t>
      </w:r>
      <w:r w:rsidR="00F16A51" w:rsidRPr="00000C74">
        <w:rPr>
          <w:sz w:val="28"/>
          <w:szCs w:val="28"/>
        </w:rPr>
        <w:t>7</w:t>
      </w:r>
    </w:p>
    <w:p w:rsidR="00447B8C" w:rsidRPr="00000C74" w:rsidRDefault="00447B8C" w:rsidP="00447B8C">
      <w:pPr>
        <w:pStyle w:val="a5"/>
        <w:spacing w:before="0" w:beforeAutospacing="0" w:after="0" w:afterAutospacing="0"/>
        <w:ind w:left="5670"/>
        <w:rPr>
          <w:sz w:val="28"/>
          <w:szCs w:val="28"/>
        </w:rPr>
      </w:pPr>
    </w:p>
    <w:p w:rsidR="00B44E70" w:rsidRPr="00000C74" w:rsidRDefault="00B44E70" w:rsidP="00B44E70">
      <w:pPr>
        <w:pStyle w:val="a6"/>
        <w:spacing w:before="1"/>
        <w:ind w:left="25" w:right="102"/>
        <w:jc w:val="center"/>
        <w:rPr>
          <w:b/>
        </w:rPr>
      </w:pPr>
      <w:r w:rsidRPr="00000C74">
        <w:rPr>
          <w:b/>
        </w:rPr>
        <w:t>ПОЛОЖЕНИЕ</w:t>
      </w:r>
    </w:p>
    <w:p w:rsidR="00B44E70" w:rsidRPr="00000C74" w:rsidRDefault="00B44E70" w:rsidP="00B44E70">
      <w:pPr>
        <w:pStyle w:val="a5"/>
        <w:spacing w:before="0" w:beforeAutospacing="0" w:after="0" w:afterAutospacing="0"/>
        <w:rPr>
          <w:b/>
          <w:sz w:val="28"/>
          <w:szCs w:val="28"/>
        </w:rPr>
      </w:pPr>
      <w:r w:rsidRPr="00000C74">
        <w:rPr>
          <w:b/>
          <w:sz w:val="28"/>
          <w:szCs w:val="28"/>
        </w:rPr>
        <w:t>об организации и проведения публичных слушаний в муниципальном образовании Жемчужинское сельское поселение Нижнегорского района Республики Крым</w:t>
      </w:r>
    </w:p>
    <w:p w:rsidR="00B44E70" w:rsidRPr="00000C74" w:rsidRDefault="00B44E70" w:rsidP="00B44E70">
      <w:pPr>
        <w:pStyle w:val="a5"/>
        <w:spacing w:before="0" w:beforeAutospacing="0" w:after="0" w:afterAutospacing="0"/>
        <w:rPr>
          <w:b/>
          <w:sz w:val="28"/>
          <w:szCs w:val="28"/>
        </w:rPr>
      </w:pPr>
    </w:p>
    <w:p w:rsidR="00B44E70" w:rsidRPr="00000C74" w:rsidRDefault="00B44E70" w:rsidP="00B44E70">
      <w:pPr>
        <w:pStyle w:val="a5"/>
        <w:spacing w:before="0" w:beforeAutospacing="0" w:after="0" w:afterAutospacing="0"/>
        <w:rPr>
          <w:sz w:val="28"/>
          <w:szCs w:val="28"/>
        </w:rPr>
      </w:pPr>
      <w:proofErr w:type="gramStart"/>
      <w:r w:rsidRPr="00000C74">
        <w:rPr>
          <w:sz w:val="28"/>
          <w:szCs w:val="28"/>
        </w:rPr>
        <w:t xml:space="preserve">Настоящее Положение об организации и проведения публичных слушаний в муниципальном образовании Жемчужинское сельское поселение Нижнегорского района Республики Крым (далее–Положение) разработано в соответствии с </w:t>
      </w:r>
      <w:hyperlink r:id="rId8">
        <w:r w:rsidRPr="00000C74">
          <w:rPr>
            <w:sz w:val="28"/>
            <w:szCs w:val="28"/>
          </w:rPr>
          <w:t>Конституцией</w:t>
        </w:r>
      </w:hyperlink>
      <w:r w:rsidRPr="00000C74">
        <w:rPr>
          <w:sz w:val="28"/>
          <w:szCs w:val="28"/>
        </w:rPr>
        <w:t xml:space="preserve"> Российской Федерации, Градостроительным </w:t>
      </w:r>
      <w:hyperlink r:id="rId9">
        <w:r w:rsidRPr="00000C74">
          <w:rPr>
            <w:sz w:val="28"/>
            <w:szCs w:val="28"/>
          </w:rPr>
          <w:t>кодексом</w:t>
        </w:r>
      </w:hyperlink>
      <w:r w:rsidRPr="00000C74">
        <w:rPr>
          <w:sz w:val="28"/>
          <w:szCs w:val="28"/>
        </w:rPr>
        <w:t xml:space="preserve"> Российской Федерации, Федеральным </w:t>
      </w:r>
      <w:hyperlink r:id="rId10">
        <w:r w:rsidRPr="00000C74">
          <w:rPr>
            <w:sz w:val="28"/>
            <w:szCs w:val="28"/>
          </w:rPr>
          <w:t>законом</w:t>
        </w:r>
      </w:hyperlink>
      <w:r w:rsidRPr="00000C74">
        <w:rPr>
          <w:sz w:val="28"/>
          <w:szCs w:val="28"/>
        </w:rPr>
        <w:t xml:space="preserve"> от 6 октября 2003 года № 131-ФЗ «Об общих принципах организации местного самоуправления в Российской Федерации» (далее – Федеральный закон № 131-ФЗ) и </w:t>
      </w:r>
      <w:hyperlink r:id="rId11">
        <w:r w:rsidRPr="00000C74">
          <w:rPr>
            <w:sz w:val="28"/>
            <w:szCs w:val="28"/>
          </w:rPr>
          <w:t>Уставом</w:t>
        </w:r>
      </w:hyperlink>
      <w:r w:rsidRPr="00000C74">
        <w:rPr>
          <w:sz w:val="28"/>
          <w:szCs w:val="28"/>
        </w:rPr>
        <w:t xml:space="preserve"> муниципального образования Жемчужинское сельское поселение Нижнегорского района</w:t>
      </w:r>
      <w:proofErr w:type="gramEnd"/>
      <w:r w:rsidRPr="00000C74">
        <w:rPr>
          <w:sz w:val="28"/>
          <w:szCs w:val="28"/>
        </w:rPr>
        <w:t xml:space="preserve"> Республики Крым (далее - Устав) и устанавливает порядок организации и проведения публичных слушаний в </w:t>
      </w:r>
      <w:r w:rsidRPr="00000C74">
        <w:rPr>
          <w:spacing w:val="1"/>
          <w:sz w:val="28"/>
          <w:szCs w:val="28"/>
        </w:rPr>
        <w:t xml:space="preserve">муниципальном образовании </w:t>
      </w:r>
      <w:r w:rsidRPr="00000C74">
        <w:rPr>
          <w:sz w:val="28"/>
          <w:szCs w:val="28"/>
        </w:rPr>
        <w:t>Жемчужинское сельское поселение Нижнегорского района Республики Крым.</w:t>
      </w:r>
    </w:p>
    <w:p w:rsidR="003F428E" w:rsidRDefault="003F428E" w:rsidP="003F428E">
      <w:pPr>
        <w:pStyle w:val="a6"/>
        <w:tabs>
          <w:tab w:val="left" w:pos="10206"/>
        </w:tabs>
        <w:ind w:left="0" w:right="3"/>
        <w:jc w:val="center"/>
      </w:pPr>
    </w:p>
    <w:p w:rsidR="003F428E" w:rsidRPr="003F428E" w:rsidRDefault="003F428E" w:rsidP="003F428E">
      <w:pPr>
        <w:pStyle w:val="a6"/>
        <w:tabs>
          <w:tab w:val="left" w:pos="10206"/>
        </w:tabs>
        <w:ind w:left="0" w:right="3"/>
        <w:jc w:val="left"/>
      </w:pPr>
      <w:r w:rsidRPr="003F428E">
        <w:t>Глава 1.ОБЩИЕ</w:t>
      </w:r>
      <w:r w:rsidR="00A070AF">
        <w:t xml:space="preserve"> </w:t>
      </w:r>
      <w:r w:rsidRPr="003F428E">
        <w:t>ПОЛОЖЕНИЯ</w:t>
      </w:r>
    </w:p>
    <w:p w:rsidR="003F428E" w:rsidRPr="003F428E" w:rsidRDefault="003F428E" w:rsidP="003F428E">
      <w:pPr>
        <w:pStyle w:val="a6"/>
        <w:tabs>
          <w:tab w:val="left" w:pos="10206"/>
        </w:tabs>
        <w:spacing w:before="10"/>
        <w:ind w:left="0" w:right="3"/>
      </w:pPr>
    </w:p>
    <w:p w:rsidR="003F428E" w:rsidRPr="00FD3B71" w:rsidRDefault="003F428E" w:rsidP="00FD3B71">
      <w:pPr>
        <w:pStyle w:val="a6"/>
        <w:tabs>
          <w:tab w:val="left" w:pos="10206"/>
        </w:tabs>
        <w:spacing w:before="1"/>
        <w:ind w:left="639" w:right="3" w:firstLine="70"/>
        <w:jc w:val="left"/>
      </w:pPr>
      <w:r w:rsidRPr="00FD3B71">
        <w:t>Статья 1.Основныепонятия</w:t>
      </w:r>
    </w:p>
    <w:p w:rsidR="003F428E" w:rsidRPr="003F428E" w:rsidRDefault="003F428E" w:rsidP="003F428E">
      <w:pPr>
        <w:pStyle w:val="a6"/>
        <w:ind w:left="0" w:right="3"/>
      </w:pPr>
      <w:r w:rsidRPr="003F428E">
        <w:tab/>
        <w:t>В настоящем Положении</w:t>
      </w:r>
      <w:r>
        <w:t xml:space="preserve"> </w:t>
      </w:r>
      <w:r w:rsidRPr="003F428E">
        <w:t>используются следующие основные понятия:</w:t>
      </w:r>
    </w:p>
    <w:p w:rsidR="003F428E" w:rsidRPr="003F428E" w:rsidRDefault="003F428E" w:rsidP="003F428E">
      <w:pPr>
        <w:pStyle w:val="a6"/>
        <w:tabs>
          <w:tab w:val="left" w:pos="10206"/>
        </w:tabs>
        <w:spacing w:before="47"/>
        <w:ind w:left="0" w:right="3"/>
      </w:pPr>
      <w:proofErr w:type="gramStart"/>
      <w:r w:rsidRPr="003F428E">
        <w:t>публичные слушания</w:t>
      </w:r>
      <w:r w:rsidRPr="00A070AF">
        <w:t xml:space="preserve"> -</w:t>
      </w:r>
      <w:r w:rsidRPr="003F428E">
        <w:t xml:space="preserve"> форма реализации прав жителей Жемчужинского</w:t>
      </w:r>
      <w:r>
        <w:t xml:space="preserve"> </w:t>
      </w:r>
      <w:r w:rsidRPr="003F428E">
        <w:t>сельского</w:t>
      </w:r>
      <w:r>
        <w:t xml:space="preserve"> </w:t>
      </w:r>
      <w:r w:rsidRPr="003F428E">
        <w:t>поселения</w:t>
      </w:r>
      <w:r>
        <w:t xml:space="preserve"> </w:t>
      </w:r>
      <w:r w:rsidRPr="003F428E">
        <w:t>Нижнегорского</w:t>
      </w:r>
      <w:r>
        <w:t xml:space="preserve"> </w:t>
      </w:r>
      <w:r w:rsidRPr="003F428E">
        <w:t>района</w:t>
      </w:r>
      <w:r>
        <w:t xml:space="preserve"> </w:t>
      </w:r>
      <w:r w:rsidRPr="003F428E">
        <w:t>Республики</w:t>
      </w:r>
      <w:r>
        <w:t xml:space="preserve"> </w:t>
      </w:r>
      <w:r w:rsidRPr="003F428E">
        <w:t>Крым</w:t>
      </w:r>
      <w:r>
        <w:t xml:space="preserve"> </w:t>
      </w:r>
      <w:r w:rsidRPr="003F428E">
        <w:t>(далее</w:t>
      </w:r>
      <w:r w:rsidR="00A070AF">
        <w:t xml:space="preserve"> </w:t>
      </w:r>
      <w:r w:rsidRPr="003F428E">
        <w:t>-</w:t>
      </w:r>
      <w:r w:rsidR="00A070AF">
        <w:t xml:space="preserve"> </w:t>
      </w:r>
      <w:r w:rsidRPr="003F428E">
        <w:t>Поселение)</w:t>
      </w:r>
      <w:r>
        <w:t xml:space="preserve"> </w:t>
      </w:r>
      <w:r w:rsidRPr="003F428E">
        <w:t>на</w:t>
      </w:r>
      <w:r>
        <w:t xml:space="preserve"> </w:t>
      </w:r>
      <w:r w:rsidRPr="003F428E">
        <w:t>участие</w:t>
      </w:r>
      <w:r>
        <w:t xml:space="preserve"> </w:t>
      </w:r>
      <w:r w:rsidRPr="003F428E">
        <w:t>в</w:t>
      </w:r>
      <w:r>
        <w:t xml:space="preserve"> </w:t>
      </w:r>
      <w:r w:rsidRPr="003F428E">
        <w:t>процессе</w:t>
      </w:r>
      <w:r>
        <w:t xml:space="preserve"> </w:t>
      </w:r>
      <w:r w:rsidRPr="003F428E">
        <w:t>принятия</w:t>
      </w:r>
      <w:r>
        <w:t xml:space="preserve"> </w:t>
      </w:r>
      <w:r w:rsidRPr="003F428E">
        <w:t>решений</w:t>
      </w:r>
      <w:r>
        <w:t xml:space="preserve"> </w:t>
      </w:r>
      <w:r w:rsidRPr="003F428E">
        <w:t>органами</w:t>
      </w:r>
      <w:r>
        <w:t xml:space="preserve"> </w:t>
      </w:r>
      <w:r w:rsidRPr="003F428E">
        <w:t>местного</w:t>
      </w:r>
      <w:r>
        <w:t xml:space="preserve"> </w:t>
      </w:r>
      <w:r w:rsidRPr="003F428E">
        <w:t>самоуправления</w:t>
      </w:r>
      <w:r>
        <w:t xml:space="preserve"> </w:t>
      </w:r>
      <w:r w:rsidRPr="003F428E">
        <w:t>по</w:t>
      </w:r>
      <w:r>
        <w:t xml:space="preserve"> </w:t>
      </w:r>
      <w:r w:rsidRPr="003F428E">
        <w:t>средством</w:t>
      </w:r>
      <w:r>
        <w:t xml:space="preserve"> </w:t>
      </w:r>
      <w:r w:rsidRPr="003F428E">
        <w:t>публ</w:t>
      </w:r>
      <w:bookmarkStart w:id="1" w:name="_GoBack"/>
      <w:bookmarkEnd w:id="1"/>
      <w:r w:rsidRPr="003F428E">
        <w:t>ичного</w:t>
      </w:r>
      <w:r>
        <w:t xml:space="preserve"> </w:t>
      </w:r>
      <w:r w:rsidRPr="003F428E">
        <w:t>обсуждения проектов муниципальных правовых актов по вопросам местного</w:t>
      </w:r>
      <w:r>
        <w:t xml:space="preserve"> </w:t>
      </w:r>
      <w:r w:rsidRPr="003F428E">
        <w:t>значения</w:t>
      </w:r>
      <w:r>
        <w:t xml:space="preserve"> </w:t>
      </w:r>
      <w:r w:rsidRPr="003F428E">
        <w:t>Поселения, а также для обсуждения вопросов, определенных</w:t>
      </w:r>
      <w:r>
        <w:t xml:space="preserve"> </w:t>
      </w:r>
      <w:r w:rsidRPr="003F428E">
        <w:t>федеральным</w:t>
      </w:r>
      <w:r>
        <w:t xml:space="preserve"> </w:t>
      </w:r>
      <w:r w:rsidRPr="003F428E">
        <w:t>законодательством,</w:t>
      </w:r>
      <w:r>
        <w:t xml:space="preserve"> </w:t>
      </w:r>
      <w:r w:rsidRPr="003F428E">
        <w:t>настоящим</w:t>
      </w:r>
      <w:r>
        <w:t xml:space="preserve"> </w:t>
      </w:r>
      <w:r w:rsidRPr="003F428E">
        <w:t>Положением;</w:t>
      </w:r>
      <w:proofErr w:type="gramEnd"/>
    </w:p>
    <w:p w:rsidR="003F428E" w:rsidRPr="003F428E" w:rsidRDefault="00FD3B71" w:rsidP="00FD3B71">
      <w:pPr>
        <w:pStyle w:val="a6"/>
        <w:tabs>
          <w:tab w:val="left" w:pos="0"/>
        </w:tabs>
        <w:ind w:left="0" w:right="6" w:firstLine="0"/>
      </w:pPr>
      <w:r>
        <w:rPr>
          <w:b/>
        </w:rPr>
        <w:tab/>
      </w:r>
      <w:r w:rsidR="003F428E" w:rsidRPr="003F428E">
        <w:t>инициативная</w:t>
      </w:r>
      <w:r w:rsidR="003F428E">
        <w:t xml:space="preserve"> </w:t>
      </w:r>
      <w:r w:rsidR="003F428E" w:rsidRPr="003F428E">
        <w:t>группа–гражданин</w:t>
      </w:r>
      <w:r w:rsidR="003F428E">
        <w:t xml:space="preserve"> </w:t>
      </w:r>
      <w:r w:rsidR="003F428E" w:rsidRPr="003F428E">
        <w:t>или</w:t>
      </w:r>
      <w:r w:rsidR="003F428E">
        <w:t xml:space="preserve"> </w:t>
      </w:r>
      <w:r w:rsidR="003F428E" w:rsidRPr="003F428E">
        <w:t>группа</w:t>
      </w:r>
      <w:r w:rsidR="003F428E">
        <w:t xml:space="preserve"> </w:t>
      </w:r>
      <w:r w:rsidR="003F428E" w:rsidRPr="003F428E">
        <w:t>граждан</w:t>
      </w:r>
      <w:r w:rsidR="003F428E">
        <w:t xml:space="preserve"> </w:t>
      </w:r>
      <w:r w:rsidR="003F428E" w:rsidRPr="003F428E">
        <w:t>Российской</w:t>
      </w:r>
      <w:r w:rsidR="003F428E">
        <w:t xml:space="preserve"> </w:t>
      </w:r>
      <w:r w:rsidR="003F428E" w:rsidRPr="003F428E">
        <w:t>Федерации,</w:t>
      </w:r>
      <w:r w:rsidR="003F428E">
        <w:t xml:space="preserve"> </w:t>
      </w:r>
      <w:proofErr w:type="gramStart"/>
      <w:r w:rsidR="003F428E" w:rsidRPr="003F428E">
        <w:t>имеющие</w:t>
      </w:r>
      <w:proofErr w:type="gramEnd"/>
      <w:r w:rsidR="003F428E" w:rsidRPr="003F428E">
        <w:t xml:space="preserve"> право на участие</w:t>
      </w:r>
      <w:r w:rsidR="003F428E">
        <w:t xml:space="preserve"> </w:t>
      </w:r>
      <w:r w:rsidR="003F428E" w:rsidRPr="003F428E">
        <w:t>в</w:t>
      </w:r>
      <w:r w:rsidR="003F428E">
        <w:t xml:space="preserve"> </w:t>
      </w:r>
      <w:r w:rsidR="003F428E" w:rsidRPr="003F428E">
        <w:t>публичном слушании;</w:t>
      </w:r>
    </w:p>
    <w:p w:rsidR="003F428E" w:rsidRPr="003F428E" w:rsidRDefault="003F428E" w:rsidP="00FD3B71">
      <w:pPr>
        <w:pStyle w:val="a6"/>
        <w:tabs>
          <w:tab w:val="left" w:pos="10206"/>
        </w:tabs>
        <w:ind w:left="0" w:right="6"/>
      </w:pPr>
      <w:r w:rsidRPr="003F428E">
        <w:t>представитель</w:t>
      </w:r>
      <w:r>
        <w:t xml:space="preserve"> </w:t>
      </w:r>
      <w:r w:rsidRPr="003F428E">
        <w:t>общественности</w:t>
      </w:r>
      <w:r w:rsidR="007E5CEB">
        <w:t xml:space="preserve"> </w:t>
      </w:r>
      <w:r w:rsidRPr="003F428E">
        <w:t>-</w:t>
      </w:r>
      <w:r w:rsidR="007E5CEB">
        <w:t xml:space="preserve"> </w:t>
      </w:r>
      <w:r w:rsidRPr="003F428E">
        <w:t>физическое</w:t>
      </w:r>
      <w:r>
        <w:t xml:space="preserve"> </w:t>
      </w:r>
      <w:r w:rsidRPr="003F428E">
        <w:t>лицо,</w:t>
      </w:r>
      <w:r>
        <w:t xml:space="preserve"> </w:t>
      </w:r>
      <w:r w:rsidRPr="003F428E">
        <w:t>в</w:t>
      </w:r>
      <w:r>
        <w:t xml:space="preserve"> </w:t>
      </w:r>
      <w:r w:rsidRPr="003F428E">
        <w:t>том</w:t>
      </w:r>
      <w:r>
        <w:t xml:space="preserve"> </w:t>
      </w:r>
      <w:r w:rsidRPr="003F428E">
        <w:t>числе</w:t>
      </w:r>
      <w:r>
        <w:t xml:space="preserve"> </w:t>
      </w:r>
      <w:r w:rsidRPr="003F428E">
        <w:t>представители</w:t>
      </w:r>
      <w:r>
        <w:t xml:space="preserve"> </w:t>
      </w:r>
      <w:r w:rsidRPr="003F428E">
        <w:t>юридических</w:t>
      </w:r>
      <w:r>
        <w:t xml:space="preserve"> </w:t>
      </w:r>
      <w:r w:rsidRPr="003F428E">
        <w:t>лиц,</w:t>
      </w:r>
      <w:r>
        <w:t xml:space="preserve"> </w:t>
      </w:r>
      <w:r w:rsidRPr="003F428E">
        <w:t>объединений,</w:t>
      </w:r>
      <w:r>
        <w:t xml:space="preserve"> </w:t>
      </w:r>
      <w:r w:rsidRPr="003F428E">
        <w:t>имеющее</w:t>
      </w:r>
      <w:r>
        <w:t xml:space="preserve"> </w:t>
      </w:r>
      <w:r w:rsidRPr="003F428E">
        <w:t>право</w:t>
      </w:r>
      <w:r>
        <w:t xml:space="preserve"> </w:t>
      </w:r>
      <w:r w:rsidRPr="003F428E">
        <w:t>принимать</w:t>
      </w:r>
      <w:r>
        <w:t xml:space="preserve"> </w:t>
      </w:r>
      <w:r w:rsidRPr="003F428E">
        <w:t>участие</w:t>
      </w:r>
      <w:r>
        <w:t xml:space="preserve"> </w:t>
      </w:r>
      <w:r w:rsidRPr="003F428E">
        <w:t>в</w:t>
      </w:r>
      <w:r>
        <w:t xml:space="preserve"> </w:t>
      </w:r>
      <w:r w:rsidRPr="003F428E">
        <w:t>обсуждении</w:t>
      </w:r>
      <w:r>
        <w:t xml:space="preserve"> </w:t>
      </w:r>
      <w:proofErr w:type="gramStart"/>
      <w:r w:rsidRPr="003F428E">
        <w:t>рассматриваемого</w:t>
      </w:r>
      <w:proofErr w:type="gramEnd"/>
      <w:r>
        <w:t xml:space="preserve"> </w:t>
      </w:r>
      <w:r w:rsidRPr="003F428E">
        <w:t>вопроса,</w:t>
      </w:r>
      <w:r>
        <w:t xml:space="preserve"> </w:t>
      </w:r>
      <w:r w:rsidRPr="003F428E">
        <w:t>присутствующее</w:t>
      </w:r>
      <w:r>
        <w:t xml:space="preserve"> </w:t>
      </w:r>
      <w:r w:rsidRPr="003F428E">
        <w:t>на</w:t>
      </w:r>
      <w:r>
        <w:t xml:space="preserve"> </w:t>
      </w:r>
      <w:r w:rsidRPr="003F428E">
        <w:t xml:space="preserve">публичных слушаниях. </w:t>
      </w:r>
      <w:proofErr w:type="gramStart"/>
      <w:r w:rsidRPr="003F428E">
        <w:t>К представителям общественности не относятся лица, в</w:t>
      </w:r>
      <w:r>
        <w:t xml:space="preserve"> </w:t>
      </w:r>
      <w:r w:rsidRPr="003F428E">
        <w:t>силу</w:t>
      </w:r>
      <w:r>
        <w:t xml:space="preserve"> </w:t>
      </w:r>
      <w:r w:rsidRPr="003F428E">
        <w:t>служебных</w:t>
      </w:r>
      <w:r>
        <w:t xml:space="preserve"> </w:t>
      </w:r>
      <w:r w:rsidRPr="003F428E">
        <w:t>обязанностей</w:t>
      </w:r>
      <w:r>
        <w:t xml:space="preserve"> </w:t>
      </w:r>
      <w:r w:rsidRPr="003F428E">
        <w:t>принимающие</w:t>
      </w:r>
      <w:r>
        <w:t xml:space="preserve"> </w:t>
      </w:r>
      <w:r w:rsidRPr="003F428E">
        <w:t>решения</w:t>
      </w:r>
      <w:r>
        <w:t xml:space="preserve"> </w:t>
      </w:r>
      <w:r w:rsidRPr="003F428E">
        <w:t>по</w:t>
      </w:r>
      <w:r>
        <w:t xml:space="preserve"> </w:t>
      </w:r>
      <w:r w:rsidRPr="003F428E">
        <w:t>вопросам,</w:t>
      </w:r>
      <w:r>
        <w:t xml:space="preserve"> </w:t>
      </w:r>
      <w:r w:rsidRPr="003F428E">
        <w:t>вынесенным</w:t>
      </w:r>
      <w:r>
        <w:t xml:space="preserve"> </w:t>
      </w:r>
      <w:r w:rsidRPr="003F428E">
        <w:t>на</w:t>
      </w:r>
      <w:r>
        <w:t xml:space="preserve"> </w:t>
      </w:r>
      <w:r w:rsidRPr="003F428E">
        <w:t>публичные</w:t>
      </w:r>
      <w:r>
        <w:t xml:space="preserve"> </w:t>
      </w:r>
      <w:r w:rsidRPr="003F428E">
        <w:t>слушания,</w:t>
      </w:r>
      <w:r>
        <w:t xml:space="preserve"> </w:t>
      </w:r>
      <w:r w:rsidRPr="003F428E">
        <w:t>представляющие</w:t>
      </w:r>
      <w:r>
        <w:t xml:space="preserve"> </w:t>
      </w:r>
      <w:r w:rsidRPr="003F428E">
        <w:t>органы</w:t>
      </w:r>
      <w:r>
        <w:t xml:space="preserve"> </w:t>
      </w:r>
      <w:r w:rsidRPr="003F428E">
        <w:t>местного</w:t>
      </w:r>
      <w:r>
        <w:t xml:space="preserve"> </w:t>
      </w:r>
      <w:r w:rsidRPr="003F428E">
        <w:t>самоуправления</w:t>
      </w:r>
      <w:r>
        <w:t xml:space="preserve"> </w:t>
      </w:r>
      <w:r w:rsidRPr="003F428E">
        <w:t>или</w:t>
      </w:r>
      <w:r>
        <w:t xml:space="preserve"> </w:t>
      </w:r>
      <w:r w:rsidRPr="003F428E">
        <w:t>государственной</w:t>
      </w:r>
      <w:r>
        <w:t xml:space="preserve"> </w:t>
      </w:r>
      <w:r w:rsidRPr="003F428E">
        <w:t>власти</w:t>
      </w:r>
      <w:r>
        <w:t xml:space="preserve"> </w:t>
      </w:r>
      <w:r w:rsidRPr="003F428E">
        <w:t>или</w:t>
      </w:r>
      <w:r>
        <w:t xml:space="preserve"> </w:t>
      </w:r>
      <w:r w:rsidRPr="003F428E">
        <w:t>участвующие</w:t>
      </w:r>
      <w:r>
        <w:t xml:space="preserve"> </w:t>
      </w:r>
      <w:r w:rsidRPr="003F428E">
        <w:t>в</w:t>
      </w:r>
      <w:r>
        <w:t xml:space="preserve"> </w:t>
      </w:r>
      <w:r w:rsidRPr="003F428E">
        <w:t>их</w:t>
      </w:r>
      <w:r>
        <w:t xml:space="preserve"> </w:t>
      </w:r>
      <w:r w:rsidRPr="003F428E">
        <w:t>деятельности</w:t>
      </w:r>
      <w:r>
        <w:t xml:space="preserve"> </w:t>
      </w:r>
      <w:r w:rsidRPr="003F428E">
        <w:t>на основании</w:t>
      </w:r>
      <w:r>
        <w:t xml:space="preserve"> </w:t>
      </w:r>
      <w:r w:rsidRPr="003F428E">
        <w:t>возмездного</w:t>
      </w:r>
      <w:r>
        <w:t xml:space="preserve"> </w:t>
      </w:r>
      <w:r w:rsidRPr="003F428E">
        <w:t>договора;</w:t>
      </w:r>
      <w:proofErr w:type="gramEnd"/>
    </w:p>
    <w:p w:rsidR="003F428E" w:rsidRPr="003F428E" w:rsidRDefault="003F428E" w:rsidP="00FD3B71">
      <w:pPr>
        <w:pStyle w:val="a6"/>
        <w:tabs>
          <w:tab w:val="left" w:pos="0"/>
        </w:tabs>
        <w:ind w:left="0" w:right="3"/>
      </w:pPr>
      <w:r w:rsidRPr="00744AA8">
        <w:t>участники публичных слушаний</w:t>
      </w:r>
      <w:r w:rsidRPr="003F428E">
        <w:rPr>
          <w:b/>
        </w:rPr>
        <w:t xml:space="preserve"> </w:t>
      </w:r>
      <w:r w:rsidRPr="003F428E">
        <w:t>- органы местного самоуправления и</w:t>
      </w:r>
      <w:r w:rsidR="00744AA8">
        <w:t xml:space="preserve"> </w:t>
      </w:r>
      <w:r w:rsidRPr="003F428E">
        <w:t>их</w:t>
      </w:r>
      <w:r w:rsidR="00744AA8">
        <w:t xml:space="preserve"> </w:t>
      </w:r>
      <w:r w:rsidRPr="003F428E">
        <w:t>представители,</w:t>
      </w:r>
      <w:r w:rsidR="00744AA8">
        <w:t xml:space="preserve"> </w:t>
      </w:r>
      <w:r w:rsidRPr="003F428E">
        <w:t>представители</w:t>
      </w:r>
      <w:r w:rsidR="00744AA8">
        <w:t xml:space="preserve"> </w:t>
      </w:r>
      <w:r w:rsidRPr="003F428E">
        <w:t>общественности,</w:t>
      </w:r>
      <w:r w:rsidR="00744AA8">
        <w:t xml:space="preserve"> </w:t>
      </w:r>
      <w:r w:rsidRPr="003F428E">
        <w:t>эксперты</w:t>
      </w:r>
      <w:r w:rsidR="00744AA8">
        <w:t xml:space="preserve"> </w:t>
      </w:r>
      <w:r w:rsidRPr="003F428E">
        <w:t>публичных</w:t>
      </w:r>
      <w:r w:rsidR="00744AA8">
        <w:t xml:space="preserve"> </w:t>
      </w:r>
      <w:r w:rsidRPr="003F428E">
        <w:t>слушаний,</w:t>
      </w:r>
      <w:r w:rsidR="00744AA8">
        <w:t xml:space="preserve"> </w:t>
      </w:r>
      <w:r w:rsidRPr="003F428E">
        <w:t>члены</w:t>
      </w:r>
      <w:r w:rsidR="00744AA8">
        <w:t xml:space="preserve"> рабочей группы </w:t>
      </w:r>
      <w:r w:rsidRPr="003F428E">
        <w:t>по</w:t>
      </w:r>
      <w:r w:rsidR="00744AA8">
        <w:t xml:space="preserve"> </w:t>
      </w:r>
      <w:r w:rsidRPr="003F428E">
        <w:t>проведению</w:t>
      </w:r>
      <w:r w:rsidR="00744AA8">
        <w:t xml:space="preserve"> </w:t>
      </w:r>
      <w:r w:rsidRPr="003F428E">
        <w:t>публичных слушаний;</w:t>
      </w:r>
    </w:p>
    <w:p w:rsidR="003F428E" w:rsidRPr="003F428E" w:rsidRDefault="003F428E" w:rsidP="003F428E">
      <w:pPr>
        <w:tabs>
          <w:tab w:val="left" w:pos="0"/>
        </w:tabs>
        <w:ind w:right="3"/>
        <w:rPr>
          <w:sz w:val="28"/>
          <w:szCs w:val="28"/>
        </w:rPr>
      </w:pPr>
      <w:r w:rsidRPr="00744AA8">
        <w:rPr>
          <w:sz w:val="28"/>
          <w:szCs w:val="28"/>
        </w:rPr>
        <w:lastRenderedPageBreak/>
        <w:t>участники публичных слушаний, имеющие право на выступление</w:t>
      </w:r>
      <w:r w:rsidRPr="003F428E">
        <w:rPr>
          <w:b/>
          <w:sz w:val="28"/>
          <w:szCs w:val="28"/>
        </w:rPr>
        <w:t xml:space="preserve"> </w:t>
      </w:r>
      <w:r w:rsidRPr="003F428E">
        <w:rPr>
          <w:sz w:val="28"/>
          <w:szCs w:val="28"/>
        </w:rPr>
        <w:t>-</w:t>
      </w:r>
      <w:r w:rsidR="00FD3B71">
        <w:rPr>
          <w:sz w:val="28"/>
          <w:szCs w:val="28"/>
        </w:rPr>
        <w:t xml:space="preserve"> </w:t>
      </w:r>
      <w:r w:rsidRPr="003F428E">
        <w:rPr>
          <w:sz w:val="28"/>
          <w:szCs w:val="28"/>
        </w:rPr>
        <w:t>органы</w:t>
      </w:r>
      <w:r w:rsidR="00744AA8">
        <w:rPr>
          <w:sz w:val="28"/>
          <w:szCs w:val="28"/>
        </w:rPr>
        <w:t xml:space="preserve"> </w:t>
      </w:r>
      <w:r w:rsidRPr="003F428E">
        <w:rPr>
          <w:sz w:val="28"/>
          <w:szCs w:val="28"/>
        </w:rPr>
        <w:t>местного</w:t>
      </w:r>
      <w:r w:rsidR="00744AA8">
        <w:rPr>
          <w:sz w:val="28"/>
          <w:szCs w:val="28"/>
        </w:rPr>
        <w:t xml:space="preserve"> </w:t>
      </w:r>
      <w:r w:rsidRPr="003F428E">
        <w:rPr>
          <w:sz w:val="28"/>
          <w:szCs w:val="28"/>
        </w:rPr>
        <w:t>самоуправления</w:t>
      </w:r>
      <w:r w:rsidR="00744AA8">
        <w:rPr>
          <w:sz w:val="28"/>
          <w:szCs w:val="28"/>
        </w:rPr>
        <w:t xml:space="preserve"> </w:t>
      </w:r>
      <w:r w:rsidRPr="003F428E">
        <w:rPr>
          <w:sz w:val="28"/>
          <w:szCs w:val="28"/>
        </w:rPr>
        <w:t>и</w:t>
      </w:r>
      <w:r w:rsidR="00744AA8">
        <w:rPr>
          <w:sz w:val="28"/>
          <w:szCs w:val="28"/>
        </w:rPr>
        <w:t xml:space="preserve"> </w:t>
      </w:r>
      <w:r w:rsidRPr="003F428E">
        <w:rPr>
          <w:sz w:val="28"/>
          <w:szCs w:val="28"/>
        </w:rPr>
        <w:t>их</w:t>
      </w:r>
      <w:r w:rsidR="00744AA8">
        <w:rPr>
          <w:sz w:val="28"/>
          <w:szCs w:val="28"/>
        </w:rPr>
        <w:t xml:space="preserve"> </w:t>
      </w:r>
      <w:r w:rsidRPr="003F428E">
        <w:rPr>
          <w:sz w:val="28"/>
          <w:szCs w:val="28"/>
        </w:rPr>
        <w:t>представители,</w:t>
      </w:r>
      <w:r w:rsidR="00744AA8">
        <w:rPr>
          <w:sz w:val="28"/>
          <w:szCs w:val="28"/>
        </w:rPr>
        <w:t xml:space="preserve"> </w:t>
      </w:r>
      <w:r w:rsidRPr="003F428E">
        <w:rPr>
          <w:sz w:val="28"/>
          <w:szCs w:val="28"/>
        </w:rPr>
        <w:t>представители</w:t>
      </w:r>
      <w:r w:rsidR="00744AA8">
        <w:rPr>
          <w:sz w:val="28"/>
          <w:szCs w:val="28"/>
        </w:rPr>
        <w:t xml:space="preserve"> </w:t>
      </w:r>
      <w:r w:rsidRPr="003F428E">
        <w:rPr>
          <w:sz w:val="28"/>
          <w:szCs w:val="28"/>
        </w:rPr>
        <w:t xml:space="preserve">общественности, подавшие в установленные </w:t>
      </w:r>
      <w:hyperlink w:anchor="_bookmark1" w:history="1">
        <w:r w:rsidRPr="003F428E">
          <w:rPr>
            <w:sz w:val="28"/>
            <w:szCs w:val="28"/>
          </w:rPr>
          <w:t xml:space="preserve">статьей 6 </w:t>
        </w:r>
      </w:hyperlink>
      <w:r w:rsidRPr="003F428E">
        <w:rPr>
          <w:sz w:val="28"/>
          <w:szCs w:val="28"/>
        </w:rPr>
        <w:t>настоящего Положения</w:t>
      </w:r>
      <w:r w:rsidR="00744AA8">
        <w:rPr>
          <w:sz w:val="28"/>
          <w:szCs w:val="28"/>
        </w:rPr>
        <w:t xml:space="preserve"> </w:t>
      </w:r>
      <w:r w:rsidRPr="003F428E">
        <w:rPr>
          <w:sz w:val="28"/>
          <w:szCs w:val="28"/>
        </w:rPr>
        <w:t>сроки свои заявки на выступление по вопросам</w:t>
      </w:r>
      <w:r w:rsidR="00744AA8">
        <w:rPr>
          <w:sz w:val="28"/>
          <w:szCs w:val="28"/>
        </w:rPr>
        <w:t xml:space="preserve"> </w:t>
      </w:r>
      <w:r w:rsidRPr="003F428E">
        <w:rPr>
          <w:sz w:val="28"/>
          <w:szCs w:val="28"/>
        </w:rPr>
        <w:t>публичных слушаний;</w:t>
      </w:r>
    </w:p>
    <w:p w:rsidR="003F428E" w:rsidRPr="003F428E" w:rsidRDefault="003F428E" w:rsidP="00FD3B71">
      <w:pPr>
        <w:pStyle w:val="a6"/>
        <w:tabs>
          <w:tab w:val="left" w:pos="10206"/>
        </w:tabs>
        <w:ind w:left="0" w:right="3"/>
      </w:pPr>
      <w:r w:rsidRPr="00A070AF">
        <w:t>рабочая группа</w:t>
      </w:r>
      <w:r w:rsidR="00744AA8">
        <w:rPr>
          <w:color w:val="FF0000"/>
        </w:rPr>
        <w:t xml:space="preserve"> </w:t>
      </w:r>
      <w:r w:rsidRPr="00744AA8">
        <w:t>-</w:t>
      </w:r>
      <w:r w:rsidR="00744AA8">
        <w:t xml:space="preserve"> </w:t>
      </w:r>
      <w:r w:rsidRPr="00744AA8">
        <w:t>коллегиальный</w:t>
      </w:r>
      <w:r w:rsidR="00744AA8">
        <w:t xml:space="preserve"> </w:t>
      </w:r>
      <w:r w:rsidRPr="00744AA8">
        <w:t>орган</w:t>
      </w:r>
      <w:r w:rsidRPr="003F428E">
        <w:t>,</w:t>
      </w:r>
      <w:r w:rsidR="00744AA8">
        <w:t xml:space="preserve"> </w:t>
      </w:r>
      <w:r w:rsidRPr="003F428E">
        <w:t>осуществляющий</w:t>
      </w:r>
      <w:r w:rsidR="00744AA8">
        <w:t xml:space="preserve"> </w:t>
      </w:r>
      <w:r w:rsidRPr="003F428E">
        <w:t>организационные действия по подготовке и проведению публичных слушаний,</w:t>
      </w:r>
      <w:r w:rsidR="00744AA8">
        <w:t xml:space="preserve"> </w:t>
      </w:r>
      <w:r w:rsidRPr="003F428E">
        <w:t>сформированный</w:t>
      </w:r>
      <w:r w:rsidR="00744AA8">
        <w:t xml:space="preserve"> </w:t>
      </w:r>
      <w:r w:rsidRPr="003F428E">
        <w:t>на</w:t>
      </w:r>
      <w:r w:rsidR="00744AA8">
        <w:t xml:space="preserve"> </w:t>
      </w:r>
      <w:r w:rsidRPr="003F428E">
        <w:t>паритетных</w:t>
      </w:r>
      <w:r w:rsidR="00744AA8">
        <w:t xml:space="preserve"> </w:t>
      </w:r>
      <w:r w:rsidRPr="003F428E">
        <w:t>началах</w:t>
      </w:r>
      <w:r w:rsidR="00744AA8">
        <w:t xml:space="preserve"> </w:t>
      </w:r>
      <w:r w:rsidRPr="003F428E">
        <w:t>из</w:t>
      </w:r>
      <w:r w:rsidR="00744AA8">
        <w:t xml:space="preserve"> </w:t>
      </w:r>
      <w:r w:rsidRPr="003F428E">
        <w:t>должностных</w:t>
      </w:r>
      <w:r w:rsidR="00744AA8">
        <w:t xml:space="preserve"> </w:t>
      </w:r>
      <w:r w:rsidRPr="003F428E">
        <w:t>лиц</w:t>
      </w:r>
      <w:r w:rsidR="00744AA8">
        <w:t xml:space="preserve"> </w:t>
      </w:r>
      <w:r w:rsidRPr="003F428E">
        <w:t>органов</w:t>
      </w:r>
      <w:r w:rsidR="00744AA8">
        <w:t xml:space="preserve"> </w:t>
      </w:r>
      <w:r w:rsidRPr="003F428E">
        <w:t>местного</w:t>
      </w:r>
      <w:r w:rsidR="00744AA8">
        <w:t xml:space="preserve"> </w:t>
      </w:r>
      <w:r w:rsidRPr="003F428E">
        <w:t>самоуправления</w:t>
      </w:r>
      <w:r w:rsidR="00744AA8">
        <w:t xml:space="preserve"> </w:t>
      </w:r>
      <w:r w:rsidRPr="003F428E">
        <w:t>Поселения, депутатов Жемчужинского</w:t>
      </w:r>
      <w:r w:rsidR="00744AA8">
        <w:t xml:space="preserve"> </w:t>
      </w:r>
      <w:r w:rsidRPr="003F428E">
        <w:t>сельского</w:t>
      </w:r>
      <w:r w:rsidR="00744AA8">
        <w:t xml:space="preserve"> </w:t>
      </w:r>
      <w:r w:rsidRPr="003F428E">
        <w:t>совета</w:t>
      </w:r>
      <w:r w:rsidR="00744AA8">
        <w:t xml:space="preserve"> </w:t>
      </w:r>
      <w:r w:rsidRPr="003F428E">
        <w:t>Нижнегорского</w:t>
      </w:r>
      <w:r w:rsidR="00744AA8">
        <w:t xml:space="preserve"> </w:t>
      </w:r>
      <w:r w:rsidRPr="003F428E">
        <w:rPr>
          <w:spacing w:val="1"/>
        </w:rPr>
        <w:t xml:space="preserve">района </w:t>
      </w:r>
      <w:r w:rsidRPr="003F428E">
        <w:t>Республики</w:t>
      </w:r>
      <w:r w:rsidR="00744AA8">
        <w:t xml:space="preserve"> </w:t>
      </w:r>
      <w:r w:rsidRPr="003F428E">
        <w:t>Крым (далее – Жемчужинский сельский совет),</w:t>
      </w:r>
      <w:r w:rsidR="00744AA8">
        <w:t xml:space="preserve"> </w:t>
      </w:r>
      <w:r w:rsidRPr="003F428E">
        <w:t>представителей</w:t>
      </w:r>
      <w:r w:rsidR="00744AA8">
        <w:t xml:space="preserve"> </w:t>
      </w:r>
      <w:r w:rsidRPr="003F428E">
        <w:t>общественности и</w:t>
      </w:r>
      <w:r w:rsidR="00744AA8">
        <w:t xml:space="preserve"> </w:t>
      </w:r>
      <w:r w:rsidRPr="003F428E">
        <w:t>инициативных</w:t>
      </w:r>
      <w:r w:rsidR="00744AA8">
        <w:t xml:space="preserve"> </w:t>
      </w:r>
      <w:r w:rsidRPr="003F428E">
        <w:t>групп</w:t>
      </w:r>
      <w:r w:rsidR="00744AA8">
        <w:t xml:space="preserve"> </w:t>
      </w:r>
      <w:r w:rsidRPr="003F428E">
        <w:t>граждан;</w:t>
      </w:r>
    </w:p>
    <w:p w:rsidR="003F428E" w:rsidRPr="003F428E" w:rsidRDefault="003F428E" w:rsidP="00FD3B71">
      <w:pPr>
        <w:pStyle w:val="a6"/>
        <w:tabs>
          <w:tab w:val="left" w:pos="10206"/>
        </w:tabs>
        <w:ind w:left="0" w:right="3"/>
      </w:pPr>
      <w:r w:rsidRPr="00744AA8">
        <w:t>общественные</w:t>
      </w:r>
      <w:r w:rsidR="00744AA8">
        <w:t xml:space="preserve"> </w:t>
      </w:r>
      <w:r w:rsidRPr="00744AA8">
        <w:t>обсуждения</w:t>
      </w:r>
      <w:r w:rsidR="00744AA8">
        <w:t xml:space="preserve"> </w:t>
      </w:r>
      <w:r w:rsidRPr="00744AA8">
        <w:t>-</w:t>
      </w:r>
      <w:r w:rsidR="00744AA8">
        <w:t xml:space="preserve"> </w:t>
      </w:r>
      <w:r w:rsidRPr="003F428E">
        <w:t>используемое</w:t>
      </w:r>
      <w:r w:rsidR="00744AA8">
        <w:t xml:space="preserve"> </w:t>
      </w:r>
      <w:r w:rsidRPr="003F428E">
        <w:t>в</w:t>
      </w:r>
      <w:r w:rsidR="00744AA8">
        <w:t xml:space="preserve"> </w:t>
      </w:r>
      <w:r w:rsidRPr="003F428E">
        <w:t>целях</w:t>
      </w:r>
      <w:r w:rsidR="00744AA8">
        <w:t xml:space="preserve"> </w:t>
      </w:r>
      <w:r w:rsidRPr="003F428E">
        <w:t>общественного</w:t>
      </w:r>
      <w:r w:rsidR="00744AA8">
        <w:t xml:space="preserve"> </w:t>
      </w:r>
      <w:r w:rsidRPr="003F428E">
        <w:t>контроля</w:t>
      </w:r>
      <w:r w:rsidR="00744AA8">
        <w:t xml:space="preserve"> </w:t>
      </w:r>
      <w:r w:rsidRPr="003F428E">
        <w:t>публичное</w:t>
      </w:r>
      <w:r w:rsidR="00744AA8">
        <w:t xml:space="preserve"> </w:t>
      </w:r>
      <w:r w:rsidRPr="003F428E">
        <w:t>обсуждение</w:t>
      </w:r>
      <w:r w:rsidR="00744AA8">
        <w:t xml:space="preserve"> </w:t>
      </w:r>
      <w:r w:rsidRPr="003F428E">
        <w:t>общественно</w:t>
      </w:r>
      <w:r w:rsidR="00744AA8">
        <w:t xml:space="preserve"> </w:t>
      </w:r>
      <w:r w:rsidRPr="003F428E">
        <w:t>значимых</w:t>
      </w:r>
      <w:r w:rsidR="00744AA8">
        <w:t xml:space="preserve"> </w:t>
      </w:r>
      <w:r w:rsidRPr="003F428E">
        <w:t>вопросов,</w:t>
      </w:r>
      <w:r w:rsidR="00744AA8">
        <w:t xml:space="preserve"> </w:t>
      </w:r>
      <w:r w:rsidRPr="003F428E">
        <w:t>а</w:t>
      </w:r>
      <w:r w:rsidR="00744AA8">
        <w:t xml:space="preserve"> </w:t>
      </w:r>
      <w:r w:rsidRPr="003F428E">
        <w:t>также</w:t>
      </w:r>
      <w:r w:rsidR="00744AA8">
        <w:t xml:space="preserve"> </w:t>
      </w:r>
      <w:r w:rsidRPr="003F428E">
        <w:t>проектов</w:t>
      </w:r>
      <w:r w:rsidR="00744AA8">
        <w:t xml:space="preserve"> </w:t>
      </w:r>
      <w:r w:rsidRPr="003F428E">
        <w:t>решений</w:t>
      </w:r>
      <w:r w:rsidR="00744AA8">
        <w:t xml:space="preserve"> </w:t>
      </w:r>
      <w:r w:rsidRPr="003F428E">
        <w:t>органов</w:t>
      </w:r>
      <w:r w:rsidR="00744AA8">
        <w:t xml:space="preserve"> </w:t>
      </w:r>
      <w:r w:rsidRPr="003F428E">
        <w:t>местного</w:t>
      </w:r>
      <w:r w:rsidR="00744AA8">
        <w:t xml:space="preserve"> </w:t>
      </w:r>
      <w:r w:rsidRPr="003F428E">
        <w:t>самоуправления</w:t>
      </w:r>
      <w:r w:rsidR="00744AA8">
        <w:t xml:space="preserve"> </w:t>
      </w:r>
      <w:r w:rsidRPr="003F428E">
        <w:t>с</w:t>
      </w:r>
      <w:r w:rsidR="00744AA8">
        <w:t xml:space="preserve"> </w:t>
      </w:r>
      <w:r w:rsidRPr="003F428E">
        <w:t>обязательным</w:t>
      </w:r>
      <w:r w:rsidR="00744AA8">
        <w:t xml:space="preserve"> </w:t>
      </w:r>
      <w:r w:rsidRPr="003F428E">
        <w:t>участием</w:t>
      </w:r>
      <w:r w:rsidR="00744AA8">
        <w:t xml:space="preserve"> </w:t>
      </w:r>
      <w:r w:rsidRPr="003F428E">
        <w:t>в таком обсуждении уполномоченных лиц органа местного самоуправления и</w:t>
      </w:r>
      <w:r w:rsidR="00744AA8">
        <w:t xml:space="preserve"> </w:t>
      </w:r>
      <w:r w:rsidRPr="003F428E">
        <w:t>организаций, представителей граждан и общественных объединений, интересы</w:t>
      </w:r>
      <w:r w:rsidR="00744AA8">
        <w:t xml:space="preserve"> </w:t>
      </w:r>
      <w:r w:rsidRPr="003F428E">
        <w:t>которых затрагиваются соответствующим решением. Особенности назначения</w:t>
      </w:r>
      <w:r w:rsidR="00744AA8">
        <w:t xml:space="preserve">, </w:t>
      </w:r>
      <w:r w:rsidRPr="003F428E">
        <w:t>проведения</w:t>
      </w:r>
      <w:r w:rsidR="00744AA8">
        <w:t xml:space="preserve"> </w:t>
      </w:r>
      <w:r w:rsidRPr="003F428E">
        <w:t>и</w:t>
      </w:r>
      <w:r w:rsidR="00744AA8">
        <w:t xml:space="preserve"> </w:t>
      </w:r>
      <w:r w:rsidRPr="003F428E">
        <w:t>подготовка</w:t>
      </w:r>
      <w:r w:rsidR="00744AA8">
        <w:t xml:space="preserve"> </w:t>
      </w:r>
      <w:r w:rsidRPr="003F428E">
        <w:t>результатов</w:t>
      </w:r>
      <w:r w:rsidR="00744AA8">
        <w:t xml:space="preserve"> </w:t>
      </w:r>
      <w:r w:rsidRPr="003F428E">
        <w:t>общественных</w:t>
      </w:r>
      <w:r w:rsidR="00744AA8">
        <w:t xml:space="preserve"> </w:t>
      </w:r>
      <w:r w:rsidRPr="003F428E">
        <w:t>обсуждений</w:t>
      </w:r>
      <w:r w:rsidR="00744AA8">
        <w:t xml:space="preserve"> </w:t>
      </w:r>
      <w:r w:rsidRPr="003F428E">
        <w:t>определяются так же как</w:t>
      </w:r>
      <w:r w:rsidR="00744AA8">
        <w:t xml:space="preserve"> </w:t>
      </w:r>
      <w:r w:rsidRPr="003F428E">
        <w:t>к проведению публичных слушаний, за исключением</w:t>
      </w:r>
      <w:r w:rsidR="00744AA8">
        <w:t xml:space="preserve"> </w:t>
      </w:r>
      <w:r w:rsidRPr="003F428E">
        <w:t>требований,</w:t>
      </w:r>
      <w:r w:rsidR="00744AA8">
        <w:t xml:space="preserve"> </w:t>
      </w:r>
      <w:r w:rsidRPr="003F428E">
        <w:t>установленных законодательством</w:t>
      </w:r>
      <w:r w:rsidR="00744AA8">
        <w:t xml:space="preserve"> </w:t>
      </w:r>
      <w:r w:rsidRPr="003F428E">
        <w:t>и</w:t>
      </w:r>
      <w:r w:rsidR="00744AA8">
        <w:t xml:space="preserve"> </w:t>
      </w:r>
      <w:r w:rsidRPr="003F428E">
        <w:t>настоящим</w:t>
      </w:r>
      <w:r w:rsidR="00744AA8">
        <w:t xml:space="preserve"> </w:t>
      </w:r>
      <w:r w:rsidRPr="003F428E">
        <w:t>Положением.</w:t>
      </w:r>
    </w:p>
    <w:p w:rsidR="003F428E" w:rsidRPr="003F428E" w:rsidRDefault="00FD3B71" w:rsidP="00FD3B71">
      <w:pPr>
        <w:pStyle w:val="a6"/>
        <w:tabs>
          <w:tab w:val="left" w:pos="0"/>
        </w:tabs>
        <w:ind w:left="0" w:right="3" w:firstLine="0"/>
      </w:pPr>
      <w:r>
        <w:tab/>
      </w:r>
      <w:r w:rsidR="00744AA8">
        <w:t xml:space="preserve">эксперт </w:t>
      </w:r>
      <w:r w:rsidR="003F428E" w:rsidRPr="00744AA8">
        <w:t>публичных</w:t>
      </w:r>
      <w:r w:rsidR="00744AA8">
        <w:t xml:space="preserve"> </w:t>
      </w:r>
      <w:r w:rsidR="003F428E" w:rsidRPr="00744AA8">
        <w:t>слушаний</w:t>
      </w:r>
      <w:r w:rsidR="00744AA8">
        <w:t xml:space="preserve"> </w:t>
      </w:r>
      <w:r w:rsidR="003F428E" w:rsidRPr="00744AA8">
        <w:t>-</w:t>
      </w:r>
      <w:r w:rsidR="00744AA8">
        <w:t xml:space="preserve"> л</w:t>
      </w:r>
      <w:r w:rsidR="003F428E" w:rsidRPr="00744AA8">
        <w:t>ицо</w:t>
      </w:r>
      <w:r w:rsidR="003F428E" w:rsidRPr="003F428E">
        <w:t>,</w:t>
      </w:r>
      <w:r w:rsidR="00744AA8">
        <w:t xml:space="preserve"> </w:t>
      </w:r>
      <w:r w:rsidR="003F428E" w:rsidRPr="003F428E">
        <w:t>обладающее</w:t>
      </w:r>
      <w:r w:rsidR="00744AA8">
        <w:t xml:space="preserve"> </w:t>
      </w:r>
      <w:r w:rsidR="003F428E" w:rsidRPr="003F428E">
        <w:t>специальными</w:t>
      </w:r>
      <w:r w:rsidR="00744AA8">
        <w:t xml:space="preserve"> </w:t>
      </w:r>
      <w:r w:rsidR="003F428E" w:rsidRPr="003F428E">
        <w:t>знаниями по вопросам публичных слушаний и определенное в этом статусе</w:t>
      </w:r>
      <w:r w:rsidR="00744AA8">
        <w:t xml:space="preserve"> </w:t>
      </w:r>
      <w:r w:rsidR="003F428E" w:rsidRPr="003F428E">
        <w:t>уполномоченным</w:t>
      </w:r>
      <w:r w:rsidR="00744AA8">
        <w:t xml:space="preserve"> </w:t>
      </w:r>
      <w:r w:rsidR="003F428E" w:rsidRPr="003F428E">
        <w:t>органом.</w:t>
      </w:r>
      <w:r w:rsidR="00744AA8">
        <w:t xml:space="preserve"> </w:t>
      </w:r>
      <w:r w:rsidR="003F428E" w:rsidRPr="003F428E">
        <w:t>Эксперт</w:t>
      </w:r>
      <w:r w:rsidR="00744AA8">
        <w:t xml:space="preserve"> </w:t>
      </w:r>
      <w:r w:rsidR="003F428E" w:rsidRPr="003F428E">
        <w:t>в</w:t>
      </w:r>
      <w:r w:rsidR="00744AA8">
        <w:t xml:space="preserve"> </w:t>
      </w:r>
      <w:r w:rsidR="003F428E" w:rsidRPr="003F428E">
        <w:t>письменном</w:t>
      </w:r>
      <w:r w:rsidR="00744AA8">
        <w:t xml:space="preserve"> </w:t>
      </w:r>
      <w:r w:rsidR="003F428E" w:rsidRPr="003F428E">
        <w:t>виде</w:t>
      </w:r>
      <w:r w:rsidR="00744AA8">
        <w:t xml:space="preserve"> </w:t>
      </w:r>
      <w:r w:rsidR="003F428E" w:rsidRPr="003F428E">
        <w:t>представляет</w:t>
      </w:r>
      <w:r w:rsidR="00744AA8">
        <w:t xml:space="preserve"> </w:t>
      </w:r>
      <w:r w:rsidR="003F428E" w:rsidRPr="003F428E">
        <w:t>рекомендации и предложения по вопросам публичных слушаний и принимает</w:t>
      </w:r>
      <w:r w:rsidR="00744AA8">
        <w:t xml:space="preserve"> </w:t>
      </w:r>
      <w:r w:rsidR="003F428E" w:rsidRPr="003F428E">
        <w:t>участие</w:t>
      </w:r>
      <w:r w:rsidR="00744AA8">
        <w:t xml:space="preserve"> </w:t>
      </w:r>
      <w:r w:rsidR="003F428E" w:rsidRPr="003F428E">
        <w:t>в</w:t>
      </w:r>
      <w:r w:rsidR="00744AA8">
        <w:t xml:space="preserve"> </w:t>
      </w:r>
      <w:r w:rsidR="003F428E" w:rsidRPr="003F428E">
        <w:t>прениях</w:t>
      </w:r>
      <w:r w:rsidR="00744AA8">
        <w:t xml:space="preserve"> </w:t>
      </w:r>
      <w:r w:rsidR="003F428E" w:rsidRPr="003F428E">
        <w:t>для их</w:t>
      </w:r>
      <w:r w:rsidR="00744AA8">
        <w:t xml:space="preserve"> </w:t>
      </w:r>
      <w:r w:rsidR="003F428E" w:rsidRPr="003F428E">
        <w:t>аргументации.</w:t>
      </w:r>
    </w:p>
    <w:p w:rsidR="003F428E" w:rsidRPr="003F428E" w:rsidRDefault="003F428E" w:rsidP="003F428E">
      <w:pPr>
        <w:pStyle w:val="a6"/>
        <w:tabs>
          <w:tab w:val="left" w:pos="10206"/>
        </w:tabs>
        <w:ind w:right="3"/>
      </w:pPr>
    </w:p>
    <w:p w:rsidR="003F428E" w:rsidRPr="00FD3B71" w:rsidRDefault="003F428E" w:rsidP="00FD3B71">
      <w:pPr>
        <w:pStyle w:val="a6"/>
        <w:tabs>
          <w:tab w:val="left" w:pos="10206"/>
        </w:tabs>
        <w:ind w:left="0" w:right="3"/>
        <w:rPr>
          <w:spacing w:val="-67"/>
        </w:rPr>
      </w:pPr>
      <w:r w:rsidRPr="00FD3B71">
        <w:t>Статья 2. Цели проведения публичных слушаний</w:t>
      </w:r>
    </w:p>
    <w:p w:rsidR="003F428E" w:rsidRPr="003F428E" w:rsidRDefault="003F428E" w:rsidP="003F428E">
      <w:pPr>
        <w:pStyle w:val="a6"/>
        <w:tabs>
          <w:tab w:val="left" w:pos="10632"/>
        </w:tabs>
        <w:ind w:left="0" w:right="3"/>
      </w:pPr>
      <w:r w:rsidRPr="003F428E">
        <w:t>Публичные</w:t>
      </w:r>
      <w:r w:rsidR="00744AA8">
        <w:t xml:space="preserve"> </w:t>
      </w:r>
      <w:r w:rsidRPr="003F428E">
        <w:t>слушания проводятся</w:t>
      </w:r>
      <w:r w:rsidR="00744AA8">
        <w:t xml:space="preserve"> </w:t>
      </w:r>
      <w:r w:rsidRPr="003F428E">
        <w:t>в</w:t>
      </w:r>
      <w:r w:rsidR="00744AA8">
        <w:t xml:space="preserve"> </w:t>
      </w:r>
      <w:r w:rsidRPr="003F428E">
        <w:t>целях:</w:t>
      </w:r>
    </w:p>
    <w:p w:rsidR="003F428E" w:rsidRPr="003F428E" w:rsidRDefault="003F428E" w:rsidP="00FD3B71">
      <w:pPr>
        <w:pStyle w:val="a6"/>
        <w:numPr>
          <w:ilvl w:val="0"/>
          <w:numId w:val="11"/>
        </w:numPr>
        <w:tabs>
          <w:tab w:val="left" w:pos="0"/>
          <w:tab w:val="left" w:pos="1134"/>
        </w:tabs>
        <w:ind w:left="0" w:right="3" w:firstLine="709"/>
      </w:pPr>
      <w:r w:rsidRPr="003F428E">
        <w:t>доведения до населения Поселения полной и точной информации о проектах нормативных правовых актов Жемчужинского сельского совета, Администрации Жемчужинского сельского поселения Нижнегорского района Республики Крым (далее – Администрация поселения), Главы муниципального образования – председателя Жемчужинского сельского совета</w:t>
      </w:r>
      <w:r w:rsidR="00744AA8">
        <w:t xml:space="preserve"> </w:t>
      </w:r>
      <w:r w:rsidRPr="003F428E">
        <w:t>- главы Жемчужинского сельского поселения (далее</w:t>
      </w:r>
      <w:r w:rsidR="00FD3B71">
        <w:t xml:space="preserve"> </w:t>
      </w:r>
      <w:r w:rsidRPr="003F428E">
        <w:t xml:space="preserve">- Глава поселения); </w:t>
      </w:r>
    </w:p>
    <w:p w:rsidR="003F428E" w:rsidRPr="003F428E" w:rsidRDefault="003F428E" w:rsidP="00FD3B71">
      <w:pPr>
        <w:pStyle w:val="a6"/>
        <w:numPr>
          <w:ilvl w:val="0"/>
          <w:numId w:val="11"/>
        </w:numPr>
        <w:tabs>
          <w:tab w:val="left" w:pos="0"/>
          <w:tab w:val="left" w:pos="1134"/>
        </w:tabs>
        <w:ind w:left="0" w:right="3" w:firstLine="709"/>
      </w:pPr>
      <w:r w:rsidRPr="003F428E">
        <w:t>обсуждения</w:t>
      </w:r>
      <w:r w:rsidR="00744AA8">
        <w:t xml:space="preserve"> </w:t>
      </w:r>
      <w:r w:rsidRPr="003F428E">
        <w:t>проектов</w:t>
      </w:r>
      <w:r w:rsidR="00744AA8">
        <w:t xml:space="preserve"> </w:t>
      </w:r>
      <w:r w:rsidRPr="003F428E">
        <w:t>муниципальных</w:t>
      </w:r>
      <w:r w:rsidR="00744AA8">
        <w:t xml:space="preserve"> </w:t>
      </w:r>
      <w:r w:rsidRPr="003F428E">
        <w:t>правовых</w:t>
      </w:r>
      <w:r w:rsidR="00744AA8">
        <w:t xml:space="preserve"> </w:t>
      </w:r>
      <w:r w:rsidRPr="003F428E">
        <w:t>актов</w:t>
      </w:r>
      <w:r w:rsidR="00744AA8">
        <w:t xml:space="preserve"> </w:t>
      </w:r>
      <w:r w:rsidRPr="003F428E">
        <w:t>по</w:t>
      </w:r>
      <w:r w:rsidR="00744AA8">
        <w:t xml:space="preserve"> </w:t>
      </w:r>
      <w:r w:rsidRPr="003F428E">
        <w:t>вопросам</w:t>
      </w:r>
      <w:r w:rsidR="00744AA8">
        <w:t xml:space="preserve"> </w:t>
      </w:r>
      <w:r w:rsidRPr="003F428E">
        <w:t>местного</w:t>
      </w:r>
      <w:r w:rsidR="00744AA8">
        <w:t xml:space="preserve"> </w:t>
      </w:r>
      <w:r w:rsidRPr="003F428E">
        <w:t>значения</w:t>
      </w:r>
      <w:r w:rsidR="00744AA8">
        <w:t xml:space="preserve"> </w:t>
      </w:r>
      <w:r w:rsidRPr="003F428E">
        <w:t>Поселения,</w:t>
      </w:r>
      <w:r w:rsidR="00744AA8">
        <w:t xml:space="preserve"> </w:t>
      </w:r>
      <w:r w:rsidRPr="003F428E">
        <w:t>которые</w:t>
      </w:r>
      <w:r w:rsidR="00744AA8">
        <w:t xml:space="preserve"> </w:t>
      </w:r>
      <w:r w:rsidRPr="003F428E">
        <w:t>выносятся</w:t>
      </w:r>
      <w:r w:rsidR="00744AA8">
        <w:t xml:space="preserve"> </w:t>
      </w:r>
      <w:r w:rsidRPr="003F428E">
        <w:t>на</w:t>
      </w:r>
      <w:r w:rsidR="00744AA8">
        <w:t xml:space="preserve"> </w:t>
      </w:r>
      <w:r w:rsidRPr="003F428E">
        <w:t>публичные</w:t>
      </w:r>
      <w:r w:rsidR="00744AA8">
        <w:t xml:space="preserve"> </w:t>
      </w:r>
      <w:r w:rsidRPr="003F428E">
        <w:t>слушания</w:t>
      </w:r>
      <w:r w:rsidR="00744AA8">
        <w:t xml:space="preserve"> </w:t>
      </w:r>
      <w:r w:rsidRPr="003F428E">
        <w:t>в</w:t>
      </w:r>
      <w:r w:rsidR="00744AA8">
        <w:t xml:space="preserve"> </w:t>
      </w:r>
      <w:r w:rsidRPr="003F428E">
        <w:t>обязательном</w:t>
      </w:r>
      <w:r w:rsidR="00744AA8">
        <w:t xml:space="preserve"> </w:t>
      </w:r>
      <w:r w:rsidRPr="003F428E">
        <w:t>порядке,</w:t>
      </w:r>
      <w:r w:rsidR="00744AA8">
        <w:t xml:space="preserve"> </w:t>
      </w:r>
      <w:r w:rsidRPr="003F428E">
        <w:t>с</w:t>
      </w:r>
      <w:r w:rsidR="00744AA8">
        <w:t xml:space="preserve"> </w:t>
      </w:r>
      <w:r w:rsidRPr="003F428E">
        <w:t>участием</w:t>
      </w:r>
      <w:r w:rsidR="00744AA8">
        <w:t xml:space="preserve"> </w:t>
      </w:r>
      <w:r w:rsidRPr="003F428E">
        <w:t>жителей</w:t>
      </w:r>
      <w:r w:rsidR="00744AA8">
        <w:t xml:space="preserve"> </w:t>
      </w:r>
      <w:r w:rsidRPr="003F428E">
        <w:t>поселения;</w:t>
      </w:r>
    </w:p>
    <w:p w:rsidR="003F428E" w:rsidRPr="003F428E" w:rsidRDefault="003F428E" w:rsidP="00FD3B71">
      <w:pPr>
        <w:pStyle w:val="a6"/>
        <w:numPr>
          <w:ilvl w:val="0"/>
          <w:numId w:val="11"/>
        </w:numPr>
        <w:tabs>
          <w:tab w:val="left" w:pos="1134"/>
        </w:tabs>
        <w:spacing w:before="67"/>
        <w:ind w:left="0" w:right="38" w:firstLine="709"/>
      </w:pPr>
      <w:r w:rsidRPr="003F428E">
        <w:t>выявления и учета общественного мнения по вопросам, выносимым на</w:t>
      </w:r>
      <w:r w:rsidR="00744AA8">
        <w:t xml:space="preserve"> </w:t>
      </w:r>
      <w:r w:rsidRPr="003F428E">
        <w:t>публичные</w:t>
      </w:r>
      <w:r w:rsidR="00744AA8">
        <w:t xml:space="preserve"> </w:t>
      </w:r>
      <w:r w:rsidRPr="003F428E">
        <w:t>слушания;</w:t>
      </w:r>
    </w:p>
    <w:p w:rsidR="003F428E" w:rsidRPr="003F428E" w:rsidRDefault="003F428E" w:rsidP="00FD3B71">
      <w:pPr>
        <w:pStyle w:val="a6"/>
        <w:numPr>
          <w:ilvl w:val="0"/>
          <w:numId w:val="11"/>
        </w:numPr>
        <w:tabs>
          <w:tab w:val="left" w:pos="1134"/>
        </w:tabs>
        <w:spacing w:before="67"/>
        <w:ind w:left="0" w:right="38" w:firstLine="709"/>
      </w:pPr>
      <w:r w:rsidRPr="003F428E">
        <w:t>оценки отношения населения Поселения к рассматриваемым проектам нормативных правовых актов Поселения;</w:t>
      </w:r>
    </w:p>
    <w:p w:rsidR="003F428E" w:rsidRPr="003F428E" w:rsidRDefault="003F428E" w:rsidP="00FD3B71">
      <w:pPr>
        <w:pStyle w:val="a6"/>
        <w:numPr>
          <w:ilvl w:val="0"/>
          <w:numId w:val="11"/>
        </w:numPr>
        <w:tabs>
          <w:tab w:val="left" w:pos="1134"/>
        </w:tabs>
        <w:spacing w:before="67"/>
        <w:ind w:left="0" w:right="38" w:firstLine="709"/>
      </w:pPr>
      <w:r w:rsidRPr="003F428E">
        <w:t>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F428E" w:rsidRPr="003F428E" w:rsidRDefault="003F428E" w:rsidP="00FD3B71">
      <w:pPr>
        <w:pStyle w:val="a6"/>
        <w:numPr>
          <w:ilvl w:val="0"/>
          <w:numId w:val="11"/>
        </w:numPr>
        <w:tabs>
          <w:tab w:val="left" w:pos="1134"/>
        </w:tabs>
        <w:spacing w:before="67"/>
        <w:ind w:left="0" w:right="38" w:firstLine="709"/>
      </w:pPr>
      <w:r w:rsidRPr="003F428E">
        <w:t xml:space="preserve">выявления предложений и рекомендаций со стороны населения по </w:t>
      </w:r>
      <w:r w:rsidRPr="003F428E">
        <w:lastRenderedPageBreak/>
        <w:t>важнейшим мероприятиям, проводимым органами местного самоуправления, затрагивающих интересы населения Поселения.</w:t>
      </w:r>
    </w:p>
    <w:p w:rsidR="003F428E" w:rsidRPr="003F428E" w:rsidRDefault="003F428E" w:rsidP="003F428E">
      <w:pPr>
        <w:pStyle w:val="a6"/>
        <w:ind w:left="0" w:right="38"/>
      </w:pPr>
      <w:r w:rsidRPr="003F428E">
        <w:t>Подготовка,</w:t>
      </w:r>
      <w:r w:rsidR="00744AA8">
        <w:t xml:space="preserve"> </w:t>
      </w:r>
      <w:r w:rsidRPr="003F428E">
        <w:t>проведение</w:t>
      </w:r>
      <w:r w:rsidR="00744AA8">
        <w:t xml:space="preserve"> </w:t>
      </w:r>
      <w:r w:rsidRPr="003F428E">
        <w:t>и</w:t>
      </w:r>
      <w:r w:rsidR="00744AA8">
        <w:t xml:space="preserve"> </w:t>
      </w:r>
      <w:r w:rsidRPr="003F428E">
        <w:t>установление</w:t>
      </w:r>
      <w:r w:rsidR="00744AA8">
        <w:t xml:space="preserve"> </w:t>
      </w:r>
      <w:r w:rsidRPr="003F428E">
        <w:t>результатов</w:t>
      </w:r>
      <w:r w:rsidR="00744AA8">
        <w:t xml:space="preserve"> </w:t>
      </w:r>
      <w:r w:rsidRPr="003F428E">
        <w:t>публичных</w:t>
      </w:r>
      <w:r w:rsidR="00744AA8">
        <w:t xml:space="preserve"> </w:t>
      </w:r>
      <w:r w:rsidRPr="003F428E">
        <w:t>слушаний</w:t>
      </w:r>
      <w:r w:rsidR="00744AA8">
        <w:t xml:space="preserve"> </w:t>
      </w:r>
      <w:r w:rsidRPr="003F428E">
        <w:t>осуществляются</w:t>
      </w:r>
      <w:r w:rsidR="00744AA8">
        <w:t xml:space="preserve"> </w:t>
      </w:r>
      <w:r w:rsidRPr="003F428E">
        <w:t>на</w:t>
      </w:r>
      <w:r w:rsidR="00744AA8">
        <w:t xml:space="preserve"> </w:t>
      </w:r>
      <w:r w:rsidRPr="003F428E">
        <w:t>основании</w:t>
      </w:r>
      <w:r w:rsidR="00744AA8">
        <w:t xml:space="preserve"> </w:t>
      </w:r>
      <w:r w:rsidRPr="003F428E">
        <w:t>принципов</w:t>
      </w:r>
      <w:r w:rsidR="00744AA8">
        <w:t xml:space="preserve"> </w:t>
      </w:r>
      <w:r w:rsidRPr="003F428E">
        <w:t>открытости,</w:t>
      </w:r>
      <w:r w:rsidR="00744AA8">
        <w:t xml:space="preserve"> </w:t>
      </w:r>
      <w:r w:rsidRPr="003F428E">
        <w:t>гласности,</w:t>
      </w:r>
      <w:r w:rsidR="00744AA8">
        <w:t xml:space="preserve"> </w:t>
      </w:r>
      <w:r w:rsidRPr="003F428E">
        <w:t>добровольности,</w:t>
      </w:r>
      <w:r w:rsidR="00744AA8">
        <w:t xml:space="preserve"> </w:t>
      </w:r>
      <w:r w:rsidRPr="003F428E">
        <w:t>независимости экспертов. Участие в слушаниях является свободным и добровольным.</w:t>
      </w:r>
    </w:p>
    <w:p w:rsidR="003F428E" w:rsidRPr="003F428E" w:rsidRDefault="003F428E" w:rsidP="003F428E">
      <w:pPr>
        <w:pStyle w:val="a6"/>
        <w:spacing w:before="8"/>
        <w:ind w:left="0" w:right="38"/>
      </w:pPr>
    </w:p>
    <w:p w:rsidR="003F428E" w:rsidRPr="00FD3B71" w:rsidRDefault="003F428E" w:rsidP="00744AA8">
      <w:pPr>
        <w:pStyle w:val="a6"/>
        <w:spacing w:before="1"/>
        <w:ind w:left="0" w:right="38"/>
      </w:pPr>
      <w:r w:rsidRPr="00FD3B71">
        <w:t>Статья</w:t>
      </w:r>
      <w:r w:rsidR="00A070AF">
        <w:t xml:space="preserve"> </w:t>
      </w:r>
      <w:r w:rsidRPr="00FD3B71">
        <w:t>3.</w:t>
      </w:r>
      <w:r w:rsidR="00A070AF">
        <w:t xml:space="preserve"> </w:t>
      </w:r>
      <w:r w:rsidRPr="00FD3B71">
        <w:t>Вопросы,</w:t>
      </w:r>
      <w:r w:rsidR="00FD3B71" w:rsidRPr="00FD3B71">
        <w:t xml:space="preserve"> </w:t>
      </w:r>
      <w:r w:rsidRPr="00FD3B71">
        <w:t>выносимые</w:t>
      </w:r>
      <w:r w:rsidR="00FD3B71" w:rsidRPr="00FD3B71">
        <w:t xml:space="preserve"> </w:t>
      </w:r>
      <w:r w:rsidRPr="00FD3B71">
        <w:t>на</w:t>
      </w:r>
      <w:r w:rsidR="00FD3B71" w:rsidRPr="00FD3B71">
        <w:t xml:space="preserve"> </w:t>
      </w:r>
      <w:r w:rsidRPr="00FD3B71">
        <w:t>публичные</w:t>
      </w:r>
      <w:r w:rsidR="00FD3B71" w:rsidRPr="00FD3B71">
        <w:t xml:space="preserve"> </w:t>
      </w:r>
      <w:r w:rsidRPr="00FD3B71">
        <w:t>слушания</w:t>
      </w:r>
    </w:p>
    <w:p w:rsidR="003F428E" w:rsidRPr="003F428E" w:rsidRDefault="003F428E" w:rsidP="00887EDB">
      <w:pPr>
        <w:pStyle w:val="a4"/>
        <w:widowControl w:val="0"/>
        <w:numPr>
          <w:ilvl w:val="0"/>
          <w:numId w:val="10"/>
        </w:numPr>
        <w:tabs>
          <w:tab w:val="left" w:pos="680"/>
          <w:tab w:val="left" w:pos="1134"/>
        </w:tabs>
        <w:autoSpaceDE w:val="0"/>
        <w:autoSpaceDN w:val="0"/>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Публичные</w:t>
      </w:r>
      <w:r w:rsidR="00744AA8">
        <w:rPr>
          <w:rFonts w:ascii="Times New Roman" w:hAnsi="Times New Roman" w:cs="Times New Roman"/>
          <w:sz w:val="28"/>
          <w:szCs w:val="28"/>
        </w:rPr>
        <w:t xml:space="preserve"> </w:t>
      </w:r>
      <w:r w:rsidRPr="003F428E">
        <w:rPr>
          <w:rFonts w:ascii="Times New Roman" w:hAnsi="Times New Roman" w:cs="Times New Roman"/>
          <w:sz w:val="28"/>
          <w:szCs w:val="28"/>
        </w:rPr>
        <w:t>слушания</w:t>
      </w:r>
      <w:r w:rsidR="00744AA8">
        <w:rPr>
          <w:rFonts w:ascii="Times New Roman" w:hAnsi="Times New Roman" w:cs="Times New Roman"/>
          <w:sz w:val="28"/>
          <w:szCs w:val="28"/>
        </w:rPr>
        <w:t xml:space="preserve"> </w:t>
      </w:r>
      <w:r w:rsidRPr="003F428E">
        <w:rPr>
          <w:rFonts w:ascii="Times New Roman" w:hAnsi="Times New Roman" w:cs="Times New Roman"/>
          <w:sz w:val="28"/>
          <w:szCs w:val="28"/>
        </w:rPr>
        <w:t>проводятся</w:t>
      </w:r>
      <w:r w:rsidR="00744AA8">
        <w:rPr>
          <w:rFonts w:ascii="Times New Roman" w:hAnsi="Times New Roman" w:cs="Times New Roman"/>
          <w:sz w:val="28"/>
          <w:szCs w:val="28"/>
        </w:rPr>
        <w:t xml:space="preserve"> </w:t>
      </w:r>
      <w:r w:rsidRPr="003F428E">
        <w:rPr>
          <w:rFonts w:ascii="Times New Roman" w:hAnsi="Times New Roman" w:cs="Times New Roman"/>
          <w:sz w:val="28"/>
          <w:szCs w:val="28"/>
        </w:rPr>
        <w:t>по</w:t>
      </w:r>
      <w:r w:rsidR="00744AA8">
        <w:rPr>
          <w:rFonts w:ascii="Times New Roman" w:hAnsi="Times New Roman" w:cs="Times New Roman"/>
          <w:sz w:val="28"/>
          <w:szCs w:val="28"/>
        </w:rPr>
        <w:t xml:space="preserve"> </w:t>
      </w:r>
      <w:r w:rsidRPr="003F428E">
        <w:rPr>
          <w:rFonts w:ascii="Times New Roman" w:hAnsi="Times New Roman" w:cs="Times New Roman"/>
          <w:sz w:val="28"/>
          <w:szCs w:val="28"/>
        </w:rPr>
        <w:t>вопросам</w:t>
      </w:r>
      <w:r w:rsidR="00744AA8">
        <w:rPr>
          <w:rFonts w:ascii="Times New Roman" w:hAnsi="Times New Roman" w:cs="Times New Roman"/>
          <w:sz w:val="28"/>
          <w:szCs w:val="28"/>
        </w:rPr>
        <w:t xml:space="preserve"> </w:t>
      </w:r>
      <w:r w:rsidRPr="003F428E">
        <w:rPr>
          <w:rFonts w:ascii="Times New Roman" w:hAnsi="Times New Roman" w:cs="Times New Roman"/>
          <w:sz w:val="28"/>
          <w:szCs w:val="28"/>
        </w:rPr>
        <w:t>местного</w:t>
      </w:r>
      <w:r w:rsidR="00744AA8">
        <w:rPr>
          <w:rFonts w:ascii="Times New Roman" w:hAnsi="Times New Roman" w:cs="Times New Roman"/>
          <w:sz w:val="28"/>
          <w:szCs w:val="28"/>
        </w:rPr>
        <w:t xml:space="preserve"> </w:t>
      </w:r>
      <w:r w:rsidRPr="003F428E">
        <w:rPr>
          <w:rFonts w:ascii="Times New Roman" w:hAnsi="Times New Roman" w:cs="Times New Roman"/>
          <w:sz w:val="28"/>
          <w:szCs w:val="28"/>
        </w:rPr>
        <w:t>значения.</w:t>
      </w:r>
      <w:r w:rsidR="00744AA8">
        <w:rPr>
          <w:rFonts w:ascii="Times New Roman" w:hAnsi="Times New Roman" w:cs="Times New Roman"/>
          <w:sz w:val="28"/>
          <w:szCs w:val="28"/>
        </w:rPr>
        <w:t xml:space="preserve"> </w:t>
      </w:r>
      <w:r w:rsidRPr="003F428E">
        <w:rPr>
          <w:rFonts w:ascii="Times New Roman" w:hAnsi="Times New Roman" w:cs="Times New Roman"/>
          <w:sz w:val="28"/>
          <w:szCs w:val="28"/>
        </w:rPr>
        <w:t>Результат публичных слушаний носит рекомендательный характер для органов</w:t>
      </w:r>
      <w:r w:rsidR="00744AA8">
        <w:rPr>
          <w:rFonts w:ascii="Times New Roman" w:hAnsi="Times New Roman" w:cs="Times New Roman"/>
          <w:sz w:val="28"/>
          <w:szCs w:val="28"/>
        </w:rPr>
        <w:t xml:space="preserve"> </w:t>
      </w:r>
      <w:r w:rsidRPr="003F428E">
        <w:rPr>
          <w:rFonts w:ascii="Times New Roman" w:hAnsi="Times New Roman" w:cs="Times New Roman"/>
          <w:sz w:val="28"/>
          <w:szCs w:val="28"/>
        </w:rPr>
        <w:t>местного самоуправления.</w:t>
      </w:r>
    </w:p>
    <w:p w:rsidR="003F428E" w:rsidRPr="003F428E" w:rsidRDefault="003F428E" w:rsidP="00887EDB">
      <w:pPr>
        <w:pStyle w:val="a4"/>
        <w:widowControl w:val="0"/>
        <w:numPr>
          <w:ilvl w:val="0"/>
          <w:numId w:val="10"/>
        </w:numPr>
        <w:tabs>
          <w:tab w:val="left" w:pos="680"/>
          <w:tab w:val="left" w:pos="1134"/>
        </w:tabs>
        <w:autoSpaceDE w:val="0"/>
        <w:autoSpaceDN w:val="0"/>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На</w:t>
      </w:r>
      <w:r w:rsidR="00744AA8">
        <w:rPr>
          <w:rFonts w:ascii="Times New Roman" w:hAnsi="Times New Roman" w:cs="Times New Roman"/>
          <w:sz w:val="28"/>
          <w:szCs w:val="28"/>
        </w:rPr>
        <w:t xml:space="preserve"> </w:t>
      </w:r>
      <w:r w:rsidRPr="003F428E">
        <w:rPr>
          <w:rFonts w:ascii="Times New Roman" w:hAnsi="Times New Roman" w:cs="Times New Roman"/>
          <w:sz w:val="28"/>
          <w:szCs w:val="28"/>
        </w:rPr>
        <w:t>публичные</w:t>
      </w:r>
      <w:r w:rsidR="00744AA8">
        <w:rPr>
          <w:rFonts w:ascii="Times New Roman" w:hAnsi="Times New Roman" w:cs="Times New Roman"/>
          <w:sz w:val="28"/>
          <w:szCs w:val="28"/>
        </w:rPr>
        <w:t xml:space="preserve"> </w:t>
      </w:r>
      <w:r w:rsidRPr="003F428E">
        <w:rPr>
          <w:rFonts w:ascii="Times New Roman" w:hAnsi="Times New Roman" w:cs="Times New Roman"/>
          <w:sz w:val="28"/>
          <w:szCs w:val="28"/>
        </w:rPr>
        <w:t>слушания</w:t>
      </w:r>
      <w:r w:rsidR="00744AA8">
        <w:rPr>
          <w:rFonts w:ascii="Times New Roman" w:hAnsi="Times New Roman" w:cs="Times New Roman"/>
          <w:sz w:val="28"/>
          <w:szCs w:val="28"/>
        </w:rPr>
        <w:t xml:space="preserve"> </w:t>
      </w:r>
      <w:r w:rsidRPr="003F428E">
        <w:rPr>
          <w:rFonts w:ascii="Times New Roman" w:hAnsi="Times New Roman" w:cs="Times New Roman"/>
          <w:sz w:val="28"/>
          <w:szCs w:val="28"/>
        </w:rPr>
        <w:t>в</w:t>
      </w:r>
      <w:r w:rsidR="00744AA8">
        <w:rPr>
          <w:rFonts w:ascii="Times New Roman" w:hAnsi="Times New Roman" w:cs="Times New Roman"/>
          <w:sz w:val="28"/>
          <w:szCs w:val="28"/>
        </w:rPr>
        <w:t xml:space="preserve"> </w:t>
      </w:r>
      <w:r w:rsidRPr="003F428E">
        <w:rPr>
          <w:rFonts w:ascii="Times New Roman" w:hAnsi="Times New Roman" w:cs="Times New Roman"/>
          <w:sz w:val="28"/>
          <w:szCs w:val="28"/>
        </w:rPr>
        <w:t>обязательном</w:t>
      </w:r>
      <w:r w:rsidR="00744AA8">
        <w:rPr>
          <w:rFonts w:ascii="Times New Roman" w:hAnsi="Times New Roman" w:cs="Times New Roman"/>
          <w:sz w:val="28"/>
          <w:szCs w:val="28"/>
        </w:rPr>
        <w:t xml:space="preserve"> </w:t>
      </w:r>
      <w:r w:rsidRPr="003F428E">
        <w:rPr>
          <w:rFonts w:ascii="Times New Roman" w:hAnsi="Times New Roman" w:cs="Times New Roman"/>
          <w:sz w:val="28"/>
          <w:szCs w:val="28"/>
        </w:rPr>
        <w:t>порядке</w:t>
      </w:r>
      <w:r w:rsidR="00744AA8">
        <w:rPr>
          <w:rFonts w:ascii="Times New Roman" w:hAnsi="Times New Roman" w:cs="Times New Roman"/>
          <w:sz w:val="28"/>
          <w:szCs w:val="28"/>
        </w:rPr>
        <w:t xml:space="preserve"> </w:t>
      </w:r>
      <w:r w:rsidRPr="003F428E">
        <w:rPr>
          <w:rFonts w:ascii="Times New Roman" w:hAnsi="Times New Roman" w:cs="Times New Roman"/>
          <w:sz w:val="28"/>
          <w:szCs w:val="28"/>
        </w:rPr>
        <w:t>выносятся:</w:t>
      </w:r>
    </w:p>
    <w:p w:rsidR="003F428E" w:rsidRPr="003F428E" w:rsidRDefault="00887EDB" w:rsidP="00887EDB">
      <w:pPr>
        <w:pStyle w:val="a4"/>
        <w:widowControl w:val="0"/>
        <w:numPr>
          <w:ilvl w:val="0"/>
          <w:numId w:val="9"/>
        </w:numPr>
        <w:tabs>
          <w:tab w:val="left" w:pos="0"/>
          <w:tab w:val="left" w:pos="851"/>
          <w:tab w:val="left" w:pos="1134"/>
        </w:tabs>
        <w:autoSpaceDE w:val="0"/>
        <w:autoSpaceDN w:val="0"/>
        <w:spacing w:before="49"/>
        <w:ind w:left="0" w:right="38" w:firstLine="709"/>
        <w:contextualSpacing w:val="0"/>
        <w:rPr>
          <w:rFonts w:ascii="Times New Roman" w:hAnsi="Times New Roman" w:cs="Times New Roman"/>
          <w:sz w:val="28"/>
          <w:szCs w:val="28"/>
        </w:rPr>
      </w:pPr>
      <w:proofErr w:type="gramStart"/>
      <w:r>
        <w:rPr>
          <w:rFonts w:ascii="Times New Roman" w:hAnsi="Times New Roman" w:cs="Times New Roman"/>
          <w:sz w:val="28"/>
          <w:szCs w:val="28"/>
        </w:rPr>
        <w:t>проект</w:t>
      </w:r>
      <w:r w:rsidR="00744AA8">
        <w:rPr>
          <w:rFonts w:ascii="Times New Roman" w:hAnsi="Times New Roman" w:cs="Times New Roman"/>
          <w:sz w:val="28"/>
          <w:szCs w:val="28"/>
        </w:rPr>
        <w:t xml:space="preserve"> </w:t>
      </w:r>
      <w:r w:rsidR="003F428E" w:rsidRPr="003F428E">
        <w:rPr>
          <w:rFonts w:ascii="Times New Roman" w:hAnsi="Times New Roman" w:cs="Times New Roman"/>
          <w:sz w:val="28"/>
          <w:szCs w:val="28"/>
        </w:rPr>
        <w:t>Устава, а также проект</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решения Жемчужинского</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сельского</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совета</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о</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внесении</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изменений</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и</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дополнений в Устав, кроме случаев, когда в Устав вносятся изменения в форме</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точного</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воспроизведения</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положений</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Конституции</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Российской</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Федерации,</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 xml:space="preserve">федеральных законов, </w:t>
      </w:r>
      <w:r>
        <w:rPr>
          <w:rFonts w:ascii="Times New Roman" w:hAnsi="Times New Roman" w:cs="Times New Roman"/>
          <w:sz w:val="28"/>
          <w:szCs w:val="28"/>
        </w:rPr>
        <w:t>Конституции Республики Крым</w:t>
      </w:r>
      <w:r w:rsidR="003F428E" w:rsidRPr="003F428E">
        <w:rPr>
          <w:rFonts w:ascii="Times New Roman" w:hAnsi="Times New Roman" w:cs="Times New Roman"/>
          <w:sz w:val="28"/>
          <w:szCs w:val="28"/>
        </w:rPr>
        <w:t xml:space="preserve"> или законов Республики Крым</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в целях приведения Устава в соответствие с этими нормативными правовыми</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актами;</w:t>
      </w:r>
      <w:proofErr w:type="gramEnd"/>
    </w:p>
    <w:p w:rsidR="003F428E" w:rsidRPr="003F428E" w:rsidRDefault="003F428E" w:rsidP="00887EDB">
      <w:pPr>
        <w:pStyle w:val="a4"/>
        <w:widowControl w:val="0"/>
        <w:numPr>
          <w:ilvl w:val="0"/>
          <w:numId w:val="9"/>
        </w:numPr>
        <w:tabs>
          <w:tab w:val="left" w:pos="1134"/>
        </w:tabs>
        <w:autoSpaceDE w:val="0"/>
        <w:autoSpaceDN w:val="0"/>
        <w:spacing w:before="1"/>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проект</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местного</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бюджета</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поселения</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и</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отчет</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о</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его</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исполнении;</w:t>
      </w:r>
    </w:p>
    <w:p w:rsidR="003F428E" w:rsidRPr="003F428E" w:rsidRDefault="003F428E" w:rsidP="00887EDB">
      <w:pPr>
        <w:pStyle w:val="a4"/>
        <w:widowControl w:val="0"/>
        <w:numPr>
          <w:ilvl w:val="0"/>
          <w:numId w:val="9"/>
        </w:numPr>
        <w:tabs>
          <w:tab w:val="left" w:pos="0"/>
          <w:tab w:val="left" w:pos="1134"/>
        </w:tabs>
        <w:autoSpaceDE w:val="0"/>
        <w:autoSpaceDN w:val="0"/>
        <w:spacing w:before="48"/>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прое</w:t>
      </w:r>
      <w:proofErr w:type="gramStart"/>
      <w:r w:rsidRPr="003F428E">
        <w:rPr>
          <w:rFonts w:ascii="Times New Roman" w:hAnsi="Times New Roman" w:cs="Times New Roman"/>
          <w:sz w:val="28"/>
          <w:szCs w:val="28"/>
        </w:rPr>
        <w:t>кт</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стр</w:t>
      </w:r>
      <w:proofErr w:type="gramEnd"/>
      <w:r w:rsidRPr="003F428E">
        <w:rPr>
          <w:rFonts w:ascii="Times New Roman" w:hAnsi="Times New Roman" w:cs="Times New Roman"/>
          <w:sz w:val="28"/>
          <w:szCs w:val="28"/>
        </w:rPr>
        <w:t>атегии</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социально</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экономического</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развития</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Поселения;</w:t>
      </w:r>
    </w:p>
    <w:p w:rsidR="003F428E" w:rsidRPr="003F428E" w:rsidRDefault="003F428E" w:rsidP="00887EDB">
      <w:pPr>
        <w:pStyle w:val="a4"/>
        <w:widowControl w:val="0"/>
        <w:numPr>
          <w:ilvl w:val="0"/>
          <w:numId w:val="9"/>
        </w:numPr>
        <w:tabs>
          <w:tab w:val="left" w:pos="1134"/>
        </w:tabs>
        <w:autoSpaceDE w:val="0"/>
        <w:autoSpaceDN w:val="0"/>
        <w:spacing w:before="1"/>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вопросы</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о</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преобразовании</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Поселения, за исключением</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случаев</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когда,</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в</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соответствии</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со</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статьей</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13</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Федерального</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закона</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w:t>
      </w:r>
      <w:r w:rsidR="00A070AF">
        <w:rPr>
          <w:rFonts w:ascii="Times New Roman" w:hAnsi="Times New Roman" w:cs="Times New Roman"/>
          <w:sz w:val="28"/>
          <w:szCs w:val="28"/>
        </w:rPr>
        <w:t xml:space="preserve"> </w:t>
      </w:r>
      <w:r w:rsidRPr="003F428E">
        <w:rPr>
          <w:rFonts w:ascii="Times New Roman" w:hAnsi="Times New Roman" w:cs="Times New Roman"/>
          <w:sz w:val="28"/>
          <w:szCs w:val="28"/>
        </w:rPr>
        <w:t>131-ФЗ</w:t>
      </w:r>
      <w:r w:rsidR="00887EDB">
        <w:rPr>
          <w:rFonts w:ascii="Times New Roman" w:hAnsi="Times New Roman" w:cs="Times New Roman"/>
          <w:sz w:val="28"/>
          <w:szCs w:val="28"/>
        </w:rPr>
        <w:t xml:space="preserve"> </w:t>
      </w:r>
      <w:proofErr w:type="gramStart"/>
      <w:r w:rsidRPr="003F428E">
        <w:rPr>
          <w:rFonts w:ascii="Times New Roman" w:hAnsi="Times New Roman" w:cs="Times New Roman"/>
          <w:sz w:val="28"/>
          <w:szCs w:val="28"/>
        </w:rPr>
        <w:t>для</w:t>
      </w:r>
      <w:proofErr w:type="gramEnd"/>
      <w:r w:rsidR="00887EDB">
        <w:rPr>
          <w:rFonts w:ascii="Times New Roman" w:hAnsi="Times New Roman" w:cs="Times New Roman"/>
          <w:sz w:val="28"/>
          <w:szCs w:val="28"/>
        </w:rPr>
        <w:t xml:space="preserve"> </w:t>
      </w:r>
      <w:proofErr w:type="gramStart"/>
      <w:r w:rsidRPr="003F428E">
        <w:rPr>
          <w:rFonts w:ascii="Times New Roman" w:hAnsi="Times New Roman" w:cs="Times New Roman"/>
          <w:sz w:val="28"/>
          <w:szCs w:val="28"/>
        </w:rPr>
        <w:t>преобразовании</w:t>
      </w:r>
      <w:proofErr w:type="gramEnd"/>
      <w:r w:rsidR="00887EDB">
        <w:rPr>
          <w:rFonts w:ascii="Times New Roman" w:hAnsi="Times New Roman" w:cs="Times New Roman"/>
          <w:sz w:val="28"/>
          <w:szCs w:val="28"/>
        </w:rPr>
        <w:t xml:space="preserve"> </w:t>
      </w:r>
      <w:r w:rsidRPr="003F428E">
        <w:rPr>
          <w:rFonts w:ascii="Times New Roman" w:hAnsi="Times New Roman" w:cs="Times New Roman"/>
          <w:sz w:val="28"/>
          <w:szCs w:val="28"/>
        </w:rPr>
        <w:t>Поселения</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требуется</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получения согласия населения Поселения,</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выраженного</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путем</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голосования</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либо</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на сходах</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граждан;</w:t>
      </w:r>
    </w:p>
    <w:p w:rsidR="003F428E" w:rsidRPr="003F428E" w:rsidRDefault="003F428E" w:rsidP="00887EDB">
      <w:pPr>
        <w:pStyle w:val="a4"/>
        <w:widowControl w:val="0"/>
        <w:numPr>
          <w:ilvl w:val="0"/>
          <w:numId w:val="9"/>
        </w:numPr>
        <w:tabs>
          <w:tab w:val="left" w:pos="0"/>
          <w:tab w:val="left" w:pos="1134"/>
        </w:tabs>
        <w:autoSpaceDE w:val="0"/>
        <w:autoSpaceDN w:val="0"/>
        <w:spacing w:before="1"/>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проект</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правил</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благоустройства</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территорий,</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проект,</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предусматривающий</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в</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несение</w:t>
      </w:r>
      <w:r w:rsidR="00A070AF">
        <w:rPr>
          <w:rFonts w:ascii="Times New Roman" w:hAnsi="Times New Roman" w:cs="Times New Roman"/>
          <w:sz w:val="28"/>
          <w:szCs w:val="28"/>
        </w:rPr>
        <w:t xml:space="preserve"> </w:t>
      </w:r>
      <w:r w:rsidRPr="003F428E">
        <w:rPr>
          <w:rFonts w:ascii="Times New Roman" w:hAnsi="Times New Roman" w:cs="Times New Roman"/>
          <w:sz w:val="28"/>
          <w:szCs w:val="28"/>
        </w:rPr>
        <w:t>изменений</w:t>
      </w:r>
      <w:r w:rsidR="00A070AF">
        <w:rPr>
          <w:rFonts w:ascii="Times New Roman" w:hAnsi="Times New Roman" w:cs="Times New Roman"/>
          <w:sz w:val="28"/>
          <w:szCs w:val="28"/>
        </w:rPr>
        <w:t xml:space="preserve"> </w:t>
      </w:r>
      <w:r w:rsidRPr="003F428E">
        <w:rPr>
          <w:rFonts w:ascii="Times New Roman" w:hAnsi="Times New Roman" w:cs="Times New Roman"/>
          <w:sz w:val="28"/>
          <w:szCs w:val="28"/>
        </w:rPr>
        <w:t>в</w:t>
      </w:r>
      <w:r w:rsidR="00A070AF">
        <w:rPr>
          <w:rFonts w:ascii="Times New Roman" w:hAnsi="Times New Roman" w:cs="Times New Roman"/>
          <w:sz w:val="28"/>
          <w:szCs w:val="28"/>
        </w:rPr>
        <w:t xml:space="preserve"> </w:t>
      </w:r>
      <w:r w:rsidRPr="003F428E">
        <w:rPr>
          <w:rFonts w:ascii="Times New Roman" w:hAnsi="Times New Roman" w:cs="Times New Roman"/>
          <w:sz w:val="28"/>
          <w:szCs w:val="28"/>
        </w:rPr>
        <w:t>правила</w:t>
      </w:r>
      <w:r w:rsidR="00A070AF">
        <w:rPr>
          <w:rFonts w:ascii="Times New Roman" w:hAnsi="Times New Roman" w:cs="Times New Roman"/>
          <w:sz w:val="28"/>
          <w:szCs w:val="28"/>
        </w:rPr>
        <w:t xml:space="preserve"> </w:t>
      </w:r>
      <w:r w:rsidRPr="003F428E">
        <w:rPr>
          <w:rFonts w:ascii="Times New Roman" w:hAnsi="Times New Roman" w:cs="Times New Roman"/>
          <w:sz w:val="28"/>
          <w:szCs w:val="28"/>
        </w:rPr>
        <w:t>благоустройства;</w:t>
      </w:r>
    </w:p>
    <w:p w:rsidR="003F428E" w:rsidRPr="003F428E" w:rsidRDefault="003F428E" w:rsidP="00887EDB">
      <w:pPr>
        <w:pStyle w:val="a4"/>
        <w:widowControl w:val="0"/>
        <w:numPr>
          <w:ilvl w:val="0"/>
          <w:numId w:val="9"/>
        </w:numPr>
        <w:tabs>
          <w:tab w:val="left" w:pos="0"/>
          <w:tab w:val="left" w:pos="1134"/>
        </w:tabs>
        <w:autoSpaceDE w:val="0"/>
        <w:autoSpaceDN w:val="0"/>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иные</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вопросы,</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определенные</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федеральным</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законодательством.</w:t>
      </w:r>
    </w:p>
    <w:p w:rsidR="003F428E" w:rsidRPr="00A24E7A" w:rsidRDefault="003F428E" w:rsidP="00A070AF">
      <w:pPr>
        <w:pStyle w:val="a4"/>
        <w:widowControl w:val="0"/>
        <w:numPr>
          <w:ilvl w:val="0"/>
          <w:numId w:val="10"/>
        </w:numPr>
        <w:tabs>
          <w:tab w:val="left" w:pos="0"/>
          <w:tab w:val="left" w:pos="1134"/>
        </w:tabs>
        <w:autoSpaceDE w:val="0"/>
        <w:autoSpaceDN w:val="0"/>
        <w:spacing w:before="67"/>
        <w:ind w:left="0" w:right="38" w:firstLine="709"/>
        <w:contextualSpacing w:val="0"/>
        <w:rPr>
          <w:rFonts w:ascii="Times New Roman" w:hAnsi="Times New Roman" w:cs="Times New Roman"/>
          <w:color w:val="auto"/>
          <w:sz w:val="28"/>
          <w:szCs w:val="28"/>
        </w:rPr>
      </w:pPr>
      <w:proofErr w:type="gramStart"/>
      <w:r w:rsidRPr="00A24E7A">
        <w:rPr>
          <w:rFonts w:ascii="Times New Roman" w:hAnsi="Times New Roman" w:cs="Times New Roman"/>
          <w:color w:val="auto"/>
          <w:sz w:val="28"/>
          <w:szCs w:val="28"/>
        </w:rPr>
        <w:t>На</w:t>
      </w:r>
      <w:r w:rsidR="00887EDB" w:rsidRPr="00A24E7A">
        <w:rPr>
          <w:rFonts w:ascii="Times New Roman" w:hAnsi="Times New Roman" w:cs="Times New Roman"/>
          <w:color w:val="auto"/>
          <w:sz w:val="28"/>
          <w:szCs w:val="28"/>
        </w:rPr>
        <w:t xml:space="preserve"> </w:t>
      </w:r>
      <w:r w:rsidRPr="00A24E7A">
        <w:rPr>
          <w:rFonts w:ascii="Times New Roman" w:hAnsi="Times New Roman" w:cs="Times New Roman"/>
          <w:color w:val="auto"/>
          <w:sz w:val="28"/>
          <w:szCs w:val="28"/>
        </w:rPr>
        <w:t>общественные</w:t>
      </w:r>
      <w:r w:rsidR="00887EDB" w:rsidRPr="00A24E7A">
        <w:rPr>
          <w:rFonts w:ascii="Times New Roman" w:hAnsi="Times New Roman" w:cs="Times New Roman"/>
          <w:color w:val="auto"/>
          <w:sz w:val="28"/>
          <w:szCs w:val="28"/>
        </w:rPr>
        <w:t xml:space="preserve"> </w:t>
      </w:r>
      <w:r w:rsidRPr="00A24E7A">
        <w:rPr>
          <w:rFonts w:ascii="Times New Roman" w:hAnsi="Times New Roman" w:cs="Times New Roman"/>
          <w:color w:val="auto"/>
          <w:sz w:val="28"/>
          <w:szCs w:val="28"/>
        </w:rPr>
        <w:t>обсуждения, в соответствии</w:t>
      </w:r>
      <w:r w:rsidR="00887EDB" w:rsidRPr="00A24E7A">
        <w:rPr>
          <w:rFonts w:ascii="Times New Roman" w:hAnsi="Times New Roman" w:cs="Times New Roman"/>
          <w:color w:val="auto"/>
          <w:sz w:val="28"/>
          <w:szCs w:val="28"/>
        </w:rPr>
        <w:t xml:space="preserve"> </w:t>
      </w:r>
      <w:r w:rsidRPr="00A24E7A">
        <w:rPr>
          <w:rFonts w:ascii="Times New Roman" w:hAnsi="Times New Roman" w:cs="Times New Roman"/>
          <w:color w:val="auto"/>
          <w:sz w:val="28"/>
          <w:szCs w:val="28"/>
        </w:rPr>
        <w:t>с</w:t>
      </w:r>
      <w:r w:rsidR="00887EDB" w:rsidRPr="00A24E7A">
        <w:rPr>
          <w:rFonts w:ascii="Times New Roman" w:hAnsi="Times New Roman" w:cs="Times New Roman"/>
          <w:color w:val="auto"/>
          <w:sz w:val="28"/>
          <w:szCs w:val="28"/>
        </w:rPr>
        <w:t xml:space="preserve"> </w:t>
      </w:r>
      <w:r w:rsidRPr="00A24E7A">
        <w:rPr>
          <w:rFonts w:ascii="Times New Roman" w:hAnsi="Times New Roman" w:cs="Times New Roman"/>
          <w:color w:val="auto"/>
          <w:sz w:val="28"/>
          <w:szCs w:val="28"/>
        </w:rPr>
        <w:t>настоящим</w:t>
      </w:r>
      <w:r w:rsidR="00887EDB" w:rsidRPr="00A24E7A">
        <w:rPr>
          <w:rFonts w:ascii="Times New Roman" w:hAnsi="Times New Roman" w:cs="Times New Roman"/>
          <w:color w:val="auto"/>
          <w:sz w:val="28"/>
          <w:szCs w:val="28"/>
        </w:rPr>
        <w:t xml:space="preserve"> </w:t>
      </w:r>
      <w:r w:rsidRPr="00A24E7A">
        <w:rPr>
          <w:rFonts w:ascii="Times New Roman" w:hAnsi="Times New Roman" w:cs="Times New Roman"/>
          <w:color w:val="auto"/>
          <w:sz w:val="28"/>
          <w:szCs w:val="28"/>
        </w:rPr>
        <w:t>Положением</w:t>
      </w:r>
      <w:r w:rsidR="00887EDB" w:rsidRPr="00A24E7A">
        <w:rPr>
          <w:rFonts w:ascii="Times New Roman" w:hAnsi="Times New Roman" w:cs="Times New Roman"/>
          <w:color w:val="auto"/>
          <w:sz w:val="28"/>
          <w:szCs w:val="28"/>
        </w:rPr>
        <w:t xml:space="preserve"> </w:t>
      </w:r>
      <w:r w:rsidRPr="00A24E7A">
        <w:rPr>
          <w:rFonts w:ascii="Times New Roman" w:hAnsi="Times New Roman" w:cs="Times New Roman"/>
          <w:color w:val="auto"/>
          <w:sz w:val="28"/>
          <w:szCs w:val="28"/>
        </w:rPr>
        <w:t>с</w:t>
      </w:r>
      <w:r w:rsidR="00887EDB" w:rsidRPr="00A24E7A">
        <w:rPr>
          <w:rFonts w:ascii="Times New Roman" w:hAnsi="Times New Roman" w:cs="Times New Roman"/>
          <w:color w:val="auto"/>
          <w:sz w:val="28"/>
          <w:szCs w:val="28"/>
        </w:rPr>
        <w:t xml:space="preserve"> </w:t>
      </w:r>
      <w:r w:rsidRPr="00A24E7A">
        <w:rPr>
          <w:rFonts w:ascii="Times New Roman" w:hAnsi="Times New Roman" w:cs="Times New Roman"/>
          <w:color w:val="auto"/>
          <w:sz w:val="28"/>
          <w:szCs w:val="28"/>
        </w:rPr>
        <w:t>учетом</w:t>
      </w:r>
      <w:r w:rsidR="00887EDB" w:rsidRPr="00A24E7A">
        <w:rPr>
          <w:rFonts w:ascii="Times New Roman" w:hAnsi="Times New Roman" w:cs="Times New Roman"/>
          <w:color w:val="auto"/>
          <w:sz w:val="28"/>
          <w:szCs w:val="28"/>
        </w:rPr>
        <w:t xml:space="preserve"> </w:t>
      </w:r>
      <w:r w:rsidRPr="00A24E7A">
        <w:rPr>
          <w:rFonts w:ascii="Times New Roman" w:hAnsi="Times New Roman" w:cs="Times New Roman"/>
          <w:color w:val="auto"/>
          <w:sz w:val="28"/>
          <w:szCs w:val="28"/>
        </w:rPr>
        <w:t>положений Федерального закона от</w:t>
      </w:r>
      <w:r w:rsidR="00887EDB" w:rsidRPr="00A24E7A">
        <w:rPr>
          <w:rFonts w:ascii="Times New Roman" w:hAnsi="Times New Roman" w:cs="Times New Roman"/>
          <w:color w:val="auto"/>
          <w:sz w:val="28"/>
          <w:szCs w:val="28"/>
        </w:rPr>
        <w:t xml:space="preserve"> </w:t>
      </w:r>
      <w:r w:rsidRPr="00A24E7A">
        <w:rPr>
          <w:rFonts w:ascii="Times New Roman" w:hAnsi="Times New Roman" w:cs="Times New Roman"/>
          <w:color w:val="auto"/>
          <w:spacing w:val="-1"/>
          <w:sz w:val="28"/>
          <w:szCs w:val="28"/>
        </w:rPr>
        <w:t xml:space="preserve">21 июля 2014 года </w:t>
      </w:r>
      <w:r w:rsidRPr="00A24E7A">
        <w:rPr>
          <w:rFonts w:ascii="Times New Roman" w:hAnsi="Times New Roman" w:cs="Times New Roman"/>
          <w:color w:val="auto"/>
          <w:sz w:val="28"/>
          <w:szCs w:val="28"/>
        </w:rPr>
        <w:t>№ 212-ФЗ</w:t>
      </w:r>
      <w:r w:rsidR="00A61E12" w:rsidRPr="00A24E7A">
        <w:rPr>
          <w:rFonts w:ascii="Times New Roman" w:hAnsi="Times New Roman" w:cs="Times New Roman"/>
          <w:color w:val="auto"/>
          <w:sz w:val="28"/>
          <w:szCs w:val="28"/>
        </w:rPr>
        <w:t xml:space="preserve"> </w:t>
      </w:r>
      <w:r w:rsidRPr="00A24E7A">
        <w:rPr>
          <w:rFonts w:ascii="Times New Roman" w:hAnsi="Times New Roman" w:cs="Times New Roman"/>
          <w:color w:val="auto"/>
          <w:sz w:val="28"/>
          <w:szCs w:val="28"/>
        </w:rPr>
        <w:t>«Об основах</w:t>
      </w:r>
      <w:r w:rsidR="00887EDB" w:rsidRPr="00A24E7A">
        <w:rPr>
          <w:rFonts w:ascii="Times New Roman" w:hAnsi="Times New Roman" w:cs="Times New Roman"/>
          <w:color w:val="auto"/>
          <w:sz w:val="28"/>
          <w:szCs w:val="28"/>
        </w:rPr>
        <w:t xml:space="preserve"> </w:t>
      </w:r>
      <w:r w:rsidRPr="00A24E7A">
        <w:rPr>
          <w:rFonts w:ascii="Times New Roman" w:hAnsi="Times New Roman" w:cs="Times New Roman"/>
          <w:color w:val="auto"/>
          <w:sz w:val="28"/>
          <w:szCs w:val="28"/>
        </w:rPr>
        <w:t>общественного</w:t>
      </w:r>
      <w:r w:rsidR="00887EDB" w:rsidRPr="00A24E7A">
        <w:rPr>
          <w:rFonts w:ascii="Times New Roman" w:hAnsi="Times New Roman" w:cs="Times New Roman"/>
          <w:color w:val="auto"/>
          <w:sz w:val="28"/>
          <w:szCs w:val="28"/>
        </w:rPr>
        <w:t xml:space="preserve"> </w:t>
      </w:r>
      <w:r w:rsidRPr="00A24E7A">
        <w:rPr>
          <w:rFonts w:ascii="Times New Roman" w:hAnsi="Times New Roman" w:cs="Times New Roman"/>
          <w:color w:val="auto"/>
          <w:sz w:val="28"/>
          <w:szCs w:val="28"/>
        </w:rPr>
        <w:t>контроля в Российской</w:t>
      </w:r>
      <w:r w:rsidR="00887EDB" w:rsidRPr="00A24E7A">
        <w:rPr>
          <w:rFonts w:ascii="Times New Roman" w:hAnsi="Times New Roman" w:cs="Times New Roman"/>
          <w:color w:val="auto"/>
          <w:sz w:val="28"/>
          <w:szCs w:val="28"/>
        </w:rPr>
        <w:t xml:space="preserve"> </w:t>
      </w:r>
      <w:r w:rsidRPr="00A24E7A">
        <w:rPr>
          <w:rFonts w:ascii="Times New Roman" w:hAnsi="Times New Roman" w:cs="Times New Roman"/>
          <w:color w:val="auto"/>
          <w:sz w:val="28"/>
          <w:szCs w:val="28"/>
        </w:rPr>
        <w:t>Федерации» в обязательном</w:t>
      </w:r>
      <w:r w:rsidR="00887EDB" w:rsidRPr="00A24E7A">
        <w:rPr>
          <w:rFonts w:ascii="Times New Roman" w:hAnsi="Times New Roman" w:cs="Times New Roman"/>
          <w:color w:val="auto"/>
          <w:sz w:val="28"/>
          <w:szCs w:val="28"/>
        </w:rPr>
        <w:t xml:space="preserve"> </w:t>
      </w:r>
      <w:r w:rsidRPr="00A24E7A">
        <w:rPr>
          <w:rFonts w:ascii="Times New Roman" w:hAnsi="Times New Roman" w:cs="Times New Roman"/>
          <w:color w:val="auto"/>
          <w:sz w:val="28"/>
          <w:szCs w:val="28"/>
        </w:rPr>
        <w:t>порядке</w:t>
      </w:r>
      <w:r w:rsidR="00887EDB" w:rsidRPr="00A24E7A">
        <w:rPr>
          <w:rFonts w:ascii="Times New Roman" w:hAnsi="Times New Roman" w:cs="Times New Roman"/>
          <w:color w:val="auto"/>
          <w:sz w:val="28"/>
          <w:szCs w:val="28"/>
        </w:rPr>
        <w:t xml:space="preserve"> </w:t>
      </w:r>
      <w:r w:rsidRPr="00A24E7A">
        <w:rPr>
          <w:rFonts w:ascii="Times New Roman" w:hAnsi="Times New Roman" w:cs="Times New Roman"/>
          <w:color w:val="auto"/>
          <w:sz w:val="28"/>
          <w:szCs w:val="28"/>
        </w:rPr>
        <w:t>выносятся</w:t>
      </w:r>
      <w:r w:rsidR="00887EDB" w:rsidRPr="00A24E7A">
        <w:rPr>
          <w:rFonts w:ascii="Times New Roman" w:hAnsi="Times New Roman" w:cs="Times New Roman"/>
          <w:color w:val="auto"/>
          <w:sz w:val="28"/>
          <w:szCs w:val="28"/>
        </w:rPr>
        <w:t xml:space="preserve"> </w:t>
      </w:r>
      <w:r w:rsidRPr="00A24E7A">
        <w:rPr>
          <w:rFonts w:ascii="Times New Roman" w:hAnsi="Times New Roman" w:cs="Times New Roman"/>
          <w:color w:val="auto"/>
          <w:sz w:val="28"/>
          <w:szCs w:val="28"/>
        </w:rPr>
        <w:t>вопросы</w:t>
      </w:r>
      <w:r w:rsidR="00887EDB" w:rsidRPr="00A24E7A">
        <w:rPr>
          <w:rFonts w:ascii="Times New Roman" w:hAnsi="Times New Roman" w:cs="Times New Roman"/>
          <w:color w:val="auto"/>
          <w:sz w:val="28"/>
          <w:szCs w:val="28"/>
        </w:rPr>
        <w:t xml:space="preserve"> </w:t>
      </w:r>
      <w:r w:rsidRPr="00A24E7A">
        <w:rPr>
          <w:rFonts w:ascii="Times New Roman" w:hAnsi="Times New Roman" w:cs="Times New Roman"/>
          <w:color w:val="auto"/>
          <w:sz w:val="28"/>
          <w:szCs w:val="28"/>
        </w:rPr>
        <w:t>муниципального</w:t>
      </w:r>
      <w:r w:rsidR="00887EDB" w:rsidRPr="00A24E7A">
        <w:rPr>
          <w:rFonts w:ascii="Times New Roman" w:hAnsi="Times New Roman" w:cs="Times New Roman"/>
          <w:color w:val="auto"/>
          <w:sz w:val="28"/>
          <w:szCs w:val="28"/>
        </w:rPr>
        <w:t xml:space="preserve"> </w:t>
      </w:r>
      <w:r w:rsidRPr="00A24E7A">
        <w:rPr>
          <w:rFonts w:ascii="Times New Roman" w:hAnsi="Times New Roman" w:cs="Times New Roman"/>
          <w:color w:val="auto"/>
          <w:sz w:val="28"/>
          <w:szCs w:val="28"/>
        </w:rPr>
        <w:t>управления</w:t>
      </w:r>
      <w:r w:rsidR="00887EDB" w:rsidRPr="00A24E7A">
        <w:rPr>
          <w:rFonts w:ascii="Times New Roman" w:hAnsi="Times New Roman" w:cs="Times New Roman"/>
          <w:color w:val="auto"/>
          <w:sz w:val="28"/>
          <w:szCs w:val="28"/>
        </w:rPr>
        <w:t xml:space="preserve"> </w:t>
      </w:r>
      <w:r w:rsidRPr="00A24E7A">
        <w:rPr>
          <w:rFonts w:ascii="Times New Roman" w:hAnsi="Times New Roman" w:cs="Times New Roman"/>
          <w:color w:val="auto"/>
          <w:sz w:val="28"/>
          <w:szCs w:val="28"/>
        </w:rPr>
        <w:t>в</w:t>
      </w:r>
      <w:r w:rsidR="00887EDB" w:rsidRPr="00A24E7A">
        <w:rPr>
          <w:rFonts w:ascii="Times New Roman" w:hAnsi="Times New Roman" w:cs="Times New Roman"/>
          <w:color w:val="auto"/>
          <w:sz w:val="28"/>
          <w:szCs w:val="28"/>
        </w:rPr>
        <w:t xml:space="preserve"> </w:t>
      </w:r>
      <w:r w:rsidRPr="00A24E7A">
        <w:rPr>
          <w:rFonts w:ascii="Times New Roman" w:hAnsi="Times New Roman" w:cs="Times New Roman"/>
          <w:color w:val="auto"/>
          <w:sz w:val="28"/>
          <w:szCs w:val="28"/>
        </w:rPr>
        <w:t>сферах</w:t>
      </w:r>
      <w:r w:rsidR="00887EDB" w:rsidRPr="00A24E7A">
        <w:rPr>
          <w:rFonts w:ascii="Times New Roman" w:hAnsi="Times New Roman" w:cs="Times New Roman"/>
          <w:color w:val="auto"/>
          <w:sz w:val="28"/>
          <w:szCs w:val="28"/>
        </w:rPr>
        <w:t xml:space="preserve"> </w:t>
      </w:r>
      <w:r w:rsidRPr="00A24E7A">
        <w:rPr>
          <w:rFonts w:ascii="Times New Roman" w:hAnsi="Times New Roman" w:cs="Times New Roman"/>
          <w:color w:val="auto"/>
          <w:sz w:val="28"/>
          <w:szCs w:val="28"/>
        </w:rPr>
        <w:t>охраны</w:t>
      </w:r>
      <w:r w:rsidR="00887EDB" w:rsidRPr="00A24E7A">
        <w:rPr>
          <w:rFonts w:ascii="Times New Roman" w:hAnsi="Times New Roman" w:cs="Times New Roman"/>
          <w:color w:val="auto"/>
          <w:sz w:val="28"/>
          <w:szCs w:val="28"/>
        </w:rPr>
        <w:t xml:space="preserve"> </w:t>
      </w:r>
      <w:r w:rsidRPr="00A24E7A">
        <w:rPr>
          <w:rFonts w:ascii="Times New Roman" w:hAnsi="Times New Roman" w:cs="Times New Roman"/>
          <w:color w:val="auto"/>
          <w:sz w:val="28"/>
          <w:szCs w:val="28"/>
        </w:rPr>
        <w:t>окружающей</w:t>
      </w:r>
      <w:r w:rsidR="00887EDB" w:rsidRPr="00A24E7A">
        <w:rPr>
          <w:rFonts w:ascii="Times New Roman" w:hAnsi="Times New Roman" w:cs="Times New Roman"/>
          <w:color w:val="auto"/>
          <w:sz w:val="28"/>
          <w:szCs w:val="28"/>
        </w:rPr>
        <w:t xml:space="preserve"> </w:t>
      </w:r>
      <w:r w:rsidR="00A070AF" w:rsidRPr="00A24E7A">
        <w:rPr>
          <w:rFonts w:ascii="Times New Roman" w:hAnsi="Times New Roman" w:cs="Times New Roman"/>
          <w:color w:val="auto"/>
          <w:sz w:val="28"/>
          <w:szCs w:val="28"/>
        </w:rPr>
        <w:t>среды</w:t>
      </w:r>
      <w:r w:rsidR="00887EDB" w:rsidRPr="00A24E7A">
        <w:rPr>
          <w:rFonts w:ascii="Times New Roman" w:hAnsi="Times New Roman" w:cs="Times New Roman"/>
          <w:color w:val="auto"/>
          <w:sz w:val="28"/>
          <w:szCs w:val="28"/>
        </w:rPr>
        <w:t xml:space="preserve"> </w:t>
      </w:r>
      <w:r w:rsidRPr="00A24E7A">
        <w:rPr>
          <w:rFonts w:ascii="Times New Roman" w:hAnsi="Times New Roman" w:cs="Times New Roman"/>
          <w:color w:val="auto"/>
          <w:sz w:val="28"/>
          <w:szCs w:val="28"/>
        </w:rPr>
        <w:t>и в других сферах в случаях, установленных</w:t>
      </w:r>
      <w:r w:rsidR="00887EDB" w:rsidRPr="00A24E7A">
        <w:rPr>
          <w:rFonts w:ascii="Times New Roman" w:hAnsi="Times New Roman" w:cs="Times New Roman"/>
          <w:color w:val="auto"/>
          <w:sz w:val="28"/>
          <w:szCs w:val="28"/>
        </w:rPr>
        <w:t xml:space="preserve"> </w:t>
      </w:r>
      <w:r w:rsidRPr="00A24E7A">
        <w:rPr>
          <w:rFonts w:ascii="Times New Roman" w:hAnsi="Times New Roman" w:cs="Times New Roman"/>
          <w:color w:val="auto"/>
          <w:sz w:val="28"/>
          <w:szCs w:val="28"/>
        </w:rPr>
        <w:t>федеральными</w:t>
      </w:r>
      <w:r w:rsidR="00887EDB" w:rsidRPr="00A24E7A">
        <w:rPr>
          <w:rFonts w:ascii="Times New Roman" w:hAnsi="Times New Roman" w:cs="Times New Roman"/>
          <w:color w:val="auto"/>
          <w:sz w:val="28"/>
          <w:szCs w:val="28"/>
        </w:rPr>
        <w:t xml:space="preserve"> </w:t>
      </w:r>
      <w:r w:rsidRPr="00A24E7A">
        <w:rPr>
          <w:rFonts w:ascii="Times New Roman" w:hAnsi="Times New Roman" w:cs="Times New Roman"/>
          <w:color w:val="auto"/>
          <w:sz w:val="28"/>
          <w:szCs w:val="28"/>
        </w:rPr>
        <w:t>законами,</w:t>
      </w:r>
      <w:r w:rsidR="00A61E12" w:rsidRPr="00A24E7A">
        <w:rPr>
          <w:rFonts w:ascii="Times New Roman" w:hAnsi="Times New Roman" w:cs="Times New Roman"/>
          <w:color w:val="auto"/>
          <w:sz w:val="28"/>
          <w:szCs w:val="28"/>
        </w:rPr>
        <w:t xml:space="preserve"> </w:t>
      </w:r>
      <w:r w:rsidRPr="00A24E7A">
        <w:rPr>
          <w:rFonts w:ascii="Times New Roman" w:hAnsi="Times New Roman" w:cs="Times New Roman"/>
          <w:color w:val="auto"/>
          <w:sz w:val="28"/>
          <w:szCs w:val="28"/>
        </w:rPr>
        <w:t>законами</w:t>
      </w:r>
      <w:r w:rsidR="00887EDB" w:rsidRPr="00A24E7A">
        <w:rPr>
          <w:rFonts w:ascii="Times New Roman" w:hAnsi="Times New Roman" w:cs="Times New Roman"/>
          <w:color w:val="auto"/>
          <w:sz w:val="28"/>
          <w:szCs w:val="28"/>
        </w:rPr>
        <w:t xml:space="preserve"> </w:t>
      </w:r>
      <w:r w:rsidRPr="00A24E7A">
        <w:rPr>
          <w:rFonts w:ascii="Times New Roman" w:hAnsi="Times New Roman" w:cs="Times New Roman"/>
          <w:color w:val="auto"/>
          <w:sz w:val="28"/>
          <w:szCs w:val="28"/>
        </w:rPr>
        <w:t>Республики</w:t>
      </w:r>
      <w:r w:rsidR="00887EDB" w:rsidRPr="00A24E7A">
        <w:rPr>
          <w:rFonts w:ascii="Times New Roman" w:hAnsi="Times New Roman" w:cs="Times New Roman"/>
          <w:color w:val="auto"/>
          <w:sz w:val="28"/>
          <w:szCs w:val="28"/>
        </w:rPr>
        <w:t xml:space="preserve"> </w:t>
      </w:r>
      <w:r w:rsidRPr="00A24E7A">
        <w:rPr>
          <w:rFonts w:ascii="Times New Roman" w:hAnsi="Times New Roman" w:cs="Times New Roman"/>
          <w:color w:val="auto"/>
          <w:sz w:val="28"/>
          <w:szCs w:val="28"/>
        </w:rPr>
        <w:t>Крым,</w:t>
      </w:r>
      <w:r w:rsidR="00887EDB" w:rsidRPr="00A24E7A">
        <w:rPr>
          <w:rFonts w:ascii="Times New Roman" w:hAnsi="Times New Roman" w:cs="Times New Roman"/>
          <w:color w:val="auto"/>
          <w:sz w:val="28"/>
          <w:szCs w:val="28"/>
        </w:rPr>
        <w:t xml:space="preserve"> </w:t>
      </w:r>
      <w:r w:rsidRPr="00A24E7A">
        <w:rPr>
          <w:rFonts w:ascii="Times New Roman" w:hAnsi="Times New Roman" w:cs="Times New Roman"/>
          <w:color w:val="auto"/>
          <w:sz w:val="28"/>
          <w:szCs w:val="28"/>
        </w:rPr>
        <w:t>муниципальными</w:t>
      </w:r>
      <w:r w:rsidR="00887EDB" w:rsidRPr="00A24E7A">
        <w:rPr>
          <w:rFonts w:ascii="Times New Roman" w:hAnsi="Times New Roman" w:cs="Times New Roman"/>
          <w:color w:val="auto"/>
          <w:sz w:val="28"/>
          <w:szCs w:val="28"/>
        </w:rPr>
        <w:t xml:space="preserve"> </w:t>
      </w:r>
      <w:r w:rsidRPr="00A24E7A">
        <w:rPr>
          <w:rFonts w:ascii="Times New Roman" w:hAnsi="Times New Roman" w:cs="Times New Roman"/>
          <w:color w:val="auto"/>
          <w:sz w:val="28"/>
          <w:szCs w:val="28"/>
        </w:rPr>
        <w:t>нормативными</w:t>
      </w:r>
      <w:r w:rsidR="00887EDB" w:rsidRPr="00A24E7A">
        <w:rPr>
          <w:rFonts w:ascii="Times New Roman" w:hAnsi="Times New Roman" w:cs="Times New Roman"/>
          <w:color w:val="auto"/>
          <w:sz w:val="28"/>
          <w:szCs w:val="28"/>
        </w:rPr>
        <w:t xml:space="preserve"> </w:t>
      </w:r>
      <w:r w:rsidRPr="00A24E7A">
        <w:rPr>
          <w:rFonts w:ascii="Times New Roman" w:hAnsi="Times New Roman" w:cs="Times New Roman"/>
          <w:color w:val="auto"/>
          <w:sz w:val="28"/>
          <w:szCs w:val="28"/>
        </w:rPr>
        <w:t>правовыми актами.</w:t>
      </w:r>
      <w:proofErr w:type="gramEnd"/>
    </w:p>
    <w:p w:rsidR="003F428E" w:rsidRPr="0050446A" w:rsidRDefault="00A070AF" w:rsidP="0050446A">
      <w:pPr>
        <w:pStyle w:val="a4"/>
        <w:widowControl w:val="0"/>
        <w:numPr>
          <w:ilvl w:val="0"/>
          <w:numId w:val="10"/>
        </w:numPr>
        <w:tabs>
          <w:tab w:val="left" w:pos="0"/>
          <w:tab w:val="left" w:pos="1134"/>
        </w:tabs>
        <w:autoSpaceDE w:val="0"/>
        <w:autoSpaceDN w:val="0"/>
        <w:spacing w:before="67"/>
        <w:ind w:left="0" w:right="38" w:firstLine="709"/>
        <w:contextualSpacing w:val="0"/>
        <w:rPr>
          <w:rFonts w:ascii="Times New Roman" w:hAnsi="Times New Roman" w:cs="Times New Roman"/>
          <w:color w:val="FF0000"/>
          <w:sz w:val="28"/>
          <w:szCs w:val="28"/>
        </w:rPr>
      </w:pPr>
      <w:r w:rsidRPr="00A24E7A">
        <w:rPr>
          <w:rFonts w:ascii="Times New Roman" w:hAnsi="Times New Roman" w:cs="Times New Roman"/>
          <w:color w:val="auto"/>
          <w:sz w:val="28"/>
          <w:szCs w:val="28"/>
        </w:rPr>
        <w:t>Возможно вынесение на публичные слушания, общественные обсуждения иных вопросов определенных законодатель</w:t>
      </w:r>
      <w:r w:rsidRPr="00A070AF">
        <w:rPr>
          <w:rFonts w:ascii="Times New Roman" w:hAnsi="Times New Roman" w:cs="Times New Roman"/>
          <w:sz w:val="28"/>
          <w:szCs w:val="28"/>
        </w:rPr>
        <w:t>ством Российской Федерации, Республики Крым, по вопросам переданных полномочий органов местного самоуправления, путем заключений соглашений в соответствии с частью 4 статьи 15 Федерального закона № 131-ФЗ</w:t>
      </w:r>
      <w:proofErr w:type="gramStart"/>
      <w:r w:rsidR="0050446A">
        <w:rPr>
          <w:rFonts w:ascii="Times New Roman" w:hAnsi="Times New Roman" w:cs="Times New Roman"/>
          <w:sz w:val="28"/>
          <w:szCs w:val="28"/>
        </w:rPr>
        <w:t>.</w:t>
      </w:r>
      <w:r w:rsidR="003F428E" w:rsidRPr="0050446A">
        <w:rPr>
          <w:rFonts w:ascii="Times New Roman" w:hAnsi="Times New Roman" w:cs="Times New Roman"/>
          <w:sz w:val="28"/>
          <w:szCs w:val="28"/>
        </w:rPr>
        <w:t>.</w:t>
      </w:r>
      <w:proofErr w:type="gramEnd"/>
    </w:p>
    <w:p w:rsidR="003F428E" w:rsidRPr="003F428E" w:rsidRDefault="003F428E" w:rsidP="00A070AF">
      <w:pPr>
        <w:pStyle w:val="a4"/>
        <w:widowControl w:val="0"/>
        <w:numPr>
          <w:ilvl w:val="0"/>
          <w:numId w:val="10"/>
        </w:numPr>
        <w:tabs>
          <w:tab w:val="left" w:pos="0"/>
          <w:tab w:val="left" w:pos="1134"/>
        </w:tabs>
        <w:autoSpaceDE w:val="0"/>
        <w:autoSpaceDN w:val="0"/>
        <w:spacing w:before="1"/>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Допускается</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одновременное</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проведение</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публичных</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слушаний,</w:t>
      </w:r>
      <w:r w:rsidR="00887EDB">
        <w:rPr>
          <w:rFonts w:ascii="Times New Roman" w:hAnsi="Times New Roman" w:cs="Times New Roman"/>
          <w:sz w:val="28"/>
          <w:szCs w:val="28"/>
        </w:rPr>
        <w:t xml:space="preserve"> </w:t>
      </w:r>
      <w:r w:rsidRPr="003F428E">
        <w:rPr>
          <w:rFonts w:ascii="Times New Roman" w:hAnsi="Times New Roman" w:cs="Times New Roman"/>
          <w:sz w:val="28"/>
          <w:szCs w:val="28"/>
        </w:rPr>
        <w:t>общественных обсуждений по нескольким вопросам, если это не препятствует</w:t>
      </w:r>
      <w:r w:rsidR="00A61E12">
        <w:rPr>
          <w:rFonts w:ascii="Times New Roman" w:hAnsi="Times New Roman" w:cs="Times New Roman"/>
          <w:sz w:val="28"/>
          <w:szCs w:val="28"/>
        </w:rPr>
        <w:t xml:space="preserve"> </w:t>
      </w:r>
      <w:r w:rsidRPr="003F428E">
        <w:rPr>
          <w:rFonts w:ascii="Times New Roman" w:hAnsi="Times New Roman" w:cs="Times New Roman"/>
          <w:sz w:val="28"/>
          <w:szCs w:val="28"/>
        </w:rPr>
        <w:t>всестороннему</w:t>
      </w:r>
      <w:r w:rsidR="00A61E12">
        <w:rPr>
          <w:rFonts w:ascii="Times New Roman" w:hAnsi="Times New Roman" w:cs="Times New Roman"/>
          <w:sz w:val="28"/>
          <w:szCs w:val="28"/>
        </w:rPr>
        <w:t xml:space="preserve"> </w:t>
      </w:r>
      <w:r w:rsidRPr="003F428E">
        <w:rPr>
          <w:rFonts w:ascii="Times New Roman" w:hAnsi="Times New Roman" w:cs="Times New Roman"/>
          <w:sz w:val="28"/>
          <w:szCs w:val="28"/>
        </w:rPr>
        <w:t>и полному</w:t>
      </w:r>
      <w:r w:rsidR="00A61E12">
        <w:rPr>
          <w:rFonts w:ascii="Times New Roman" w:hAnsi="Times New Roman" w:cs="Times New Roman"/>
          <w:sz w:val="28"/>
          <w:szCs w:val="28"/>
        </w:rPr>
        <w:t xml:space="preserve"> </w:t>
      </w:r>
      <w:r w:rsidRPr="003F428E">
        <w:rPr>
          <w:rFonts w:ascii="Times New Roman" w:hAnsi="Times New Roman" w:cs="Times New Roman"/>
          <w:sz w:val="28"/>
          <w:szCs w:val="28"/>
        </w:rPr>
        <w:t>обсуждению</w:t>
      </w:r>
      <w:r w:rsidR="00A61E12">
        <w:rPr>
          <w:rFonts w:ascii="Times New Roman" w:hAnsi="Times New Roman" w:cs="Times New Roman"/>
          <w:sz w:val="28"/>
          <w:szCs w:val="28"/>
        </w:rPr>
        <w:t xml:space="preserve"> </w:t>
      </w:r>
      <w:r w:rsidRPr="003F428E">
        <w:rPr>
          <w:rFonts w:ascii="Times New Roman" w:hAnsi="Times New Roman" w:cs="Times New Roman"/>
          <w:sz w:val="28"/>
          <w:szCs w:val="28"/>
        </w:rPr>
        <w:t>каждого</w:t>
      </w:r>
      <w:r w:rsidR="00A61E12">
        <w:rPr>
          <w:rFonts w:ascii="Times New Roman" w:hAnsi="Times New Roman" w:cs="Times New Roman"/>
          <w:sz w:val="28"/>
          <w:szCs w:val="28"/>
        </w:rPr>
        <w:t xml:space="preserve"> </w:t>
      </w:r>
      <w:r w:rsidRPr="003F428E">
        <w:rPr>
          <w:rFonts w:ascii="Times New Roman" w:hAnsi="Times New Roman" w:cs="Times New Roman"/>
          <w:sz w:val="28"/>
          <w:szCs w:val="28"/>
        </w:rPr>
        <w:t>вопроса.</w:t>
      </w:r>
    </w:p>
    <w:p w:rsidR="003F428E" w:rsidRDefault="003F428E" w:rsidP="00A070AF">
      <w:pPr>
        <w:pStyle w:val="a4"/>
        <w:widowControl w:val="0"/>
        <w:numPr>
          <w:ilvl w:val="0"/>
          <w:numId w:val="10"/>
        </w:numPr>
        <w:tabs>
          <w:tab w:val="left" w:pos="0"/>
          <w:tab w:val="left" w:pos="1134"/>
        </w:tabs>
        <w:autoSpaceDE w:val="0"/>
        <w:autoSpaceDN w:val="0"/>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Организация и проведение публичных слушаний финансируются за</w:t>
      </w:r>
      <w:r w:rsidR="00A61E12">
        <w:rPr>
          <w:rFonts w:ascii="Times New Roman" w:hAnsi="Times New Roman" w:cs="Times New Roman"/>
          <w:sz w:val="28"/>
          <w:szCs w:val="28"/>
        </w:rPr>
        <w:t xml:space="preserve"> </w:t>
      </w:r>
      <w:r w:rsidRPr="003F428E">
        <w:rPr>
          <w:rFonts w:ascii="Times New Roman" w:hAnsi="Times New Roman" w:cs="Times New Roman"/>
          <w:sz w:val="28"/>
          <w:szCs w:val="28"/>
        </w:rPr>
        <w:t>счет средств местного бюджета, если иное не установлено законодательством</w:t>
      </w:r>
      <w:r w:rsidR="00A61E12">
        <w:rPr>
          <w:rFonts w:ascii="Times New Roman" w:hAnsi="Times New Roman" w:cs="Times New Roman"/>
          <w:sz w:val="28"/>
          <w:szCs w:val="28"/>
        </w:rPr>
        <w:t xml:space="preserve"> </w:t>
      </w:r>
      <w:r w:rsidRPr="003F428E">
        <w:rPr>
          <w:rFonts w:ascii="Times New Roman" w:hAnsi="Times New Roman" w:cs="Times New Roman"/>
          <w:sz w:val="28"/>
          <w:szCs w:val="28"/>
        </w:rPr>
        <w:t>Российской</w:t>
      </w:r>
      <w:r w:rsidR="00A61E12">
        <w:rPr>
          <w:rFonts w:ascii="Times New Roman" w:hAnsi="Times New Roman" w:cs="Times New Roman"/>
          <w:sz w:val="28"/>
          <w:szCs w:val="28"/>
        </w:rPr>
        <w:t xml:space="preserve"> </w:t>
      </w:r>
      <w:r w:rsidRPr="003F428E">
        <w:rPr>
          <w:rFonts w:ascii="Times New Roman" w:hAnsi="Times New Roman" w:cs="Times New Roman"/>
          <w:sz w:val="28"/>
          <w:szCs w:val="28"/>
        </w:rPr>
        <w:t>Федерации.</w:t>
      </w:r>
    </w:p>
    <w:p w:rsidR="003F428E" w:rsidRPr="00FD3B71" w:rsidRDefault="003F428E" w:rsidP="003F428E">
      <w:pPr>
        <w:pStyle w:val="a6"/>
        <w:ind w:left="0"/>
      </w:pPr>
      <w:r w:rsidRPr="00FD3B71">
        <w:lastRenderedPageBreak/>
        <w:t>Статья</w:t>
      </w:r>
      <w:r w:rsidR="00A61E12" w:rsidRPr="00FD3B71">
        <w:t xml:space="preserve"> </w:t>
      </w:r>
      <w:r w:rsidRPr="00FD3B71">
        <w:t>4.</w:t>
      </w:r>
      <w:r w:rsidR="00A61E12" w:rsidRPr="00FD3B71">
        <w:t xml:space="preserve"> </w:t>
      </w:r>
      <w:r w:rsidRPr="00FD3B71">
        <w:t>Инициаторы</w:t>
      </w:r>
      <w:r w:rsidR="00FD3B71">
        <w:t xml:space="preserve"> </w:t>
      </w:r>
      <w:r w:rsidRPr="00FD3B71">
        <w:t>публичных</w:t>
      </w:r>
      <w:r w:rsidR="00FD3B71">
        <w:t xml:space="preserve"> </w:t>
      </w:r>
      <w:r w:rsidRPr="00FD3B71">
        <w:t>слушаний</w:t>
      </w:r>
    </w:p>
    <w:p w:rsidR="003F428E" w:rsidRPr="003F428E" w:rsidRDefault="003F428E" w:rsidP="003F428E">
      <w:pPr>
        <w:pStyle w:val="a6"/>
        <w:ind w:left="0"/>
      </w:pPr>
      <w:r w:rsidRPr="003F428E">
        <w:t>Публичные</w:t>
      </w:r>
      <w:r w:rsidR="00A61E12">
        <w:t xml:space="preserve"> </w:t>
      </w:r>
      <w:r w:rsidRPr="003F428E">
        <w:t>слушания</w:t>
      </w:r>
      <w:r w:rsidR="00A61E12">
        <w:t xml:space="preserve"> </w:t>
      </w:r>
      <w:r w:rsidRPr="003F428E">
        <w:t>проводятся</w:t>
      </w:r>
      <w:r w:rsidR="00A61E12">
        <w:t xml:space="preserve"> </w:t>
      </w:r>
      <w:r w:rsidRPr="003F428E">
        <w:t>по</w:t>
      </w:r>
      <w:r w:rsidR="00A61E12">
        <w:t xml:space="preserve"> </w:t>
      </w:r>
      <w:r w:rsidRPr="003F428E">
        <w:t>инициативе</w:t>
      </w:r>
      <w:r w:rsidR="00A61E12">
        <w:t xml:space="preserve"> </w:t>
      </w:r>
      <w:r w:rsidRPr="003F428E">
        <w:t>населения,</w:t>
      </w:r>
      <w:r w:rsidR="00A61E12">
        <w:t xml:space="preserve"> </w:t>
      </w:r>
      <w:r w:rsidRPr="003F428E">
        <w:t>Жемчужинского сельского совета,</w:t>
      </w:r>
      <w:r w:rsidR="00A61E12">
        <w:t xml:space="preserve"> </w:t>
      </w:r>
      <w:r w:rsidRPr="003F428E">
        <w:t>Главы</w:t>
      </w:r>
      <w:r w:rsidR="00A61E12">
        <w:t xml:space="preserve"> </w:t>
      </w:r>
      <w:r w:rsidRPr="003F428E">
        <w:t>поселения, Администрации поселения в</w:t>
      </w:r>
      <w:r w:rsidR="00A61E12">
        <w:t xml:space="preserve"> </w:t>
      </w:r>
      <w:r w:rsidRPr="003F428E">
        <w:t>соответствии</w:t>
      </w:r>
      <w:r w:rsidR="00A61E12">
        <w:t xml:space="preserve"> </w:t>
      </w:r>
      <w:r w:rsidRPr="003F428E">
        <w:t>с</w:t>
      </w:r>
      <w:r w:rsidR="00A61E12">
        <w:t xml:space="preserve"> </w:t>
      </w:r>
      <w:r w:rsidRPr="003F428E">
        <w:t>настоящим Положением.</w:t>
      </w:r>
    </w:p>
    <w:p w:rsidR="003F428E" w:rsidRPr="0050446A" w:rsidRDefault="003F428E" w:rsidP="003F428E">
      <w:pPr>
        <w:pStyle w:val="a6"/>
        <w:spacing w:before="2"/>
        <w:ind w:left="0" w:right="38"/>
      </w:pPr>
      <w:r w:rsidRPr="0050446A">
        <w:t>Инициатива</w:t>
      </w:r>
      <w:r w:rsidR="00A61E12" w:rsidRPr="0050446A">
        <w:t xml:space="preserve"> </w:t>
      </w:r>
      <w:r w:rsidRPr="0050446A">
        <w:t>населения</w:t>
      </w:r>
      <w:r w:rsidR="00A61E12" w:rsidRPr="0050446A">
        <w:t xml:space="preserve"> </w:t>
      </w:r>
      <w:r w:rsidRPr="0050446A">
        <w:t>по</w:t>
      </w:r>
      <w:r w:rsidR="00A61E12" w:rsidRPr="0050446A">
        <w:t xml:space="preserve"> </w:t>
      </w:r>
      <w:r w:rsidRPr="0050446A">
        <w:t>проведению</w:t>
      </w:r>
      <w:r w:rsidR="00A61E12" w:rsidRPr="0050446A">
        <w:t xml:space="preserve"> </w:t>
      </w:r>
      <w:r w:rsidRPr="0050446A">
        <w:t>публичных</w:t>
      </w:r>
      <w:r w:rsidR="00A61E12" w:rsidRPr="0050446A">
        <w:t xml:space="preserve"> </w:t>
      </w:r>
      <w:r w:rsidRPr="0050446A">
        <w:t>слушаний</w:t>
      </w:r>
      <w:r w:rsidR="00A61E12" w:rsidRPr="0050446A">
        <w:t xml:space="preserve"> </w:t>
      </w:r>
      <w:r w:rsidRPr="0050446A">
        <w:t>может</w:t>
      </w:r>
      <w:r w:rsidR="00A61E12" w:rsidRPr="0050446A">
        <w:t xml:space="preserve"> </w:t>
      </w:r>
      <w:r w:rsidRPr="0050446A">
        <w:t>исходить</w:t>
      </w:r>
      <w:r w:rsidR="00A61E12" w:rsidRPr="0050446A">
        <w:t xml:space="preserve"> </w:t>
      </w:r>
      <w:r w:rsidRPr="0050446A">
        <w:t>от</w:t>
      </w:r>
      <w:r w:rsidR="00A61E12" w:rsidRPr="0050446A">
        <w:t xml:space="preserve"> </w:t>
      </w:r>
      <w:r w:rsidRPr="0050446A">
        <w:t>группы</w:t>
      </w:r>
      <w:r w:rsidR="00A61E12" w:rsidRPr="0050446A">
        <w:t xml:space="preserve"> </w:t>
      </w:r>
      <w:r w:rsidRPr="0050446A">
        <w:t>граждан,</w:t>
      </w:r>
      <w:r w:rsidR="00A61E12" w:rsidRPr="0050446A">
        <w:t xml:space="preserve"> </w:t>
      </w:r>
      <w:r w:rsidRPr="0050446A">
        <w:t>достигших</w:t>
      </w:r>
      <w:r w:rsidR="00A61E12" w:rsidRPr="0050446A">
        <w:t xml:space="preserve"> </w:t>
      </w:r>
      <w:r w:rsidRPr="0050446A">
        <w:t>возраста</w:t>
      </w:r>
      <w:r w:rsidR="0050446A" w:rsidRPr="0050446A">
        <w:t xml:space="preserve"> </w:t>
      </w:r>
      <w:r w:rsidRPr="0050446A">
        <w:t>18</w:t>
      </w:r>
      <w:r w:rsidR="0050446A" w:rsidRPr="0050446A">
        <w:t xml:space="preserve"> </w:t>
      </w:r>
      <w:r w:rsidRPr="0050446A">
        <w:t>лет</w:t>
      </w:r>
      <w:r w:rsidR="00A61E12" w:rsidRPr="0050446A">
        <w:t xml:space="preserve"> </w:t>
      </w:r>
      <w:r w:rsidRPr="0050446A">
        <w:t>численностью</w:t>
      </w:r>
      <w:r w:rsidR="00A61E12" w:rsidRPr="0050446A">
        <w:t xml:space="preserve"> </w:t>
      </w:r>
      <w:r w:rsidRPr="0050446A">
        <w:t>не</w:t>
      </w:r>
      <w:r w:rsidR="00A61E12" w:rsidRPr="0050446A">
        <w:t xml:space="preserve"> </w:t>
      </w:r>
      <w:r w:rsidRPr="0050446A">
        <w:t>менее</w:t>
      </w:r>
      <w:r w:rsidR="00A61E12" w:rsidRPr="0050446A">
        <w:t xml:space="preserve"> </w:t>
      </w:r>
      <w:r w:rsidRPr="0050446A">
        <w:t>10</w:t>
      </w:r>
      <w:r w:rsidR="00A61E12" w:rsidRPr="0050446A">
        <w:t xml:space="preserve"> ч</w:t>
      </w:r>
      <w:r w:rsidRPr="0050446A">
        <w:t>еловек.</w:t>
      </w:r>
    </w:p>
    <w:p w:rsidR="003F428E" w:rsidRPr="003F428E" w:rsidRDefault="003F428E" w:rsidP="003F428E">
      <w:pPr>
        <w:pStyle w:val="a6"/>
        <w:spacing w:before="11"/>
        <w:ind w:left="0" w:right="38"/>
      </w:pPr>
    </w:p>
    <w:p w:rsidR="003F428E" w:rsidRDefault="003F428E" w:rsidP="003F428E">
      <w:pPr>
        <w:pStyle w:val="a6"/>
        <w:ind w:left="0" w:right="38"/>
      </w:pPr>
      <w:r w:rsidRPr="003F428E">
        <w:t>Глава</w:t>
      </w:r>
      <w:r w:rsidR="00A61E12">
        <w:t xml:space="preserve"> </w:t>
      </w:r>
      <w:r w:rsidRPr="003F428E">
        <w:t>2.</w:t>
      </w:r>
      <w:r w:rsidR="0050446A">
        <w:t xml:space="preserve"> </w:t>
      </w:r>
      <w:r w:rsidRPr="003F428E">
        <w:t>НАЗНАЧЕНИЕ</w:t>
      </w:r>
      <w:r w:rsidR="0050446A">
        <w:t xml:space="preserve"> </w:t>
      </w:r>
      <w:r w:rsidRPr="003F428E">
        <w:t>ПУБЛИЧНЫХ</w:t>
      </w:r>
      <w:r w:rsidR="0050446A">
        <w:t xml:space="preserve"> </w:t>
      </w:r>
      <w:r w:rsidRPr="003F428E">
        <w:t>СЛУШАНИЙ</w:t>
      </w:r>
    </w:p>
    <w:p w:rsidR="00FD3B71" w:rsidRPr="003F428E" w:rsidRDefault="00FD3B71" w:rsidP="003F428E">
      <w:pPr>
        <w:pStyle w:val="a6"/>
        <w:ind w:left="0" w:right="38"/>
      </w:pPr>
    </w:p>
    <w:p w:rsidR="003F428E" w:rsidRPr="003F428E" w:rsidRDefault="003F428E" w:rsidP="003F428E">
      <w:pPr>
        <w:pStyle w:val="a6"/>
        <w:ind w:left="0" w:right="38"/>
      </w:pPr>
      <w:r w:rsidRPr="003F428E">
        <w:t>Статья</w:t>
      </w:r>
      <w:r w:rsidR="00A61E12">
        <w:t xml:space="preserve"> </w:t>
      </w:r>
      <w:r w:rsidRPr="003F428E">
        <w:t>5.</w:t>
      </w:r>
      <w:r w:rsidR="0050446A">
        <w:t xml:space="preserve"> </w:t>
      </w:r>
      <w:r w:rsidRPr="003F428E">
        <w:t>Назначение</w:t>
      </w:r>
      <w:r w:rsidR="0050446A">
        <w:t xml:space="preserve"> </w:t>
      </w:r>
      <w:r w:rsidRPr="003F428E">
        <w:t>публичных</w:t>
      </w:r>
      <w:r w:rsidR="0050446A">
        <w:t xml:space="preserve"> </w:t>
      </w:r>
      <w:r w:rsidRPr="003F428E">
        <w:t>слушаний</w:t>
      </w:r>
    </w:p>
    <w:p w:rsidR="003F428E" w:rsidRPr="003F428E" w:rsidRDefault="003F428E" w:rsidP="00FD3B71">
      <w:pPr>
        <w:pStyle w:val="a4"/>
        <w:widowControl w:val="0"/>
        <w:numPr>
          <w:ilvl w:val="0"/>
          <w:numId w:val="8"/>
        </w:numPr>
        <w:tabs>
          <w:tab w:val="left" w:pos="284"/>
          <w:tab w:val="left" w:pos="851"/>
          <w:tab w:val="left" w:pos="1134"/>
        </w:tabs>
        <w:autoSpaceDE w:val="0"/>
        <w:autoSpaceDN w:val="0"/>
        <w:ind w:left="0" w:firstLine="709"/>
        <w:contextualSpacing w:val="0"/>
        <w:rPr>
          <w:rFonts w:ascii="Times New Roman" w:hAnsi="Times New Roman" w:cs="Times New Roman"/>
          <w:sz w:val="28"/>
          <w:szCs w:val="28"/>
        </w:rPr>
      </w:pPr>
      <w:r w:rsidRPr="003F428E">
        <w:rPr>
          <w:rFonts w:ascii="Times New Roman" w:hAnsi="Times New Roman" w:cs="Times New Roman"/>
          <w:sz w:val="28"/>
          <w:szCs w:val="28"/>
        </w:rPr>
        <w:t>Публичные</w:t>
      </w:r>
      <w:r w:rsidR="00FD3B71">
        <w:rPr>
          <w:rFonts w:ascii="Times New Roman" w:hAnsi="Times New Roman" w:cs="Times New Roman"/>
          <w:sz w:val="28"/>
          <w:szCs w:val="28"/>
        </w:rPr>
        <w:t xml:space="preserve"> </w:t>
      </w:r>
      <w:r w:rsidRPr="003F428E">
        <w:rPr>
          <w:rFonts w:ascii="Times New Roman" w:hAnsi="Times New Roman" w:cs="Times New Roman"/>
          <w:sz w:val="28"/>
          <w:szCs w:val="28"/>
        </w:rPr>
        <w:t>слушания,</w:t>
      </w:r>
      <w:r w:rsidR="00FD3B71">
        <w:rPr>
          <w:rFonts w:ascii="Times New Roman" w:hAnsi="Times New Roman" w:cs="Times New Roman"/>
          <w:sz w:val="28"/>
          <w:szCs w:val="28"/>
        </w:rPr>
        <w:t xml:space="preserve"> </w:t>
      </w:r>
      <w:r w:rsidRPr="003F428E">
        <w:rPr>
          <w:rFonts w:ascii="Times New Roman" w:hAnsi="Times New Roman" w:cs="Times New Roman"/>
          <w:sz w:val="28"/>
          <w:szCs w:val="28"/>
        </w:rPr>
        <w:t>проводимые</w:t>
      </w:r>
      <w:r w:rsidR="00FD3B71">
        <w:rPr>
          <w:rFonts w:ascii="Times New Roman" w:hAnsi="Times New Roman" w:cs="Times New Roman"/>
          <w:sz w:val="28"/>
          <w:szCs w:val="28"/>
        </w:rPr>
        <w:t xml:space="preserve"> </w:t>
      </w:r>
      <w:r w:rsidRPr="003F428E">
        <w:rPr>
          <w:rFonts w:ascii="Times New Roman" w:hAnsi="Times New Roman" w:cs="Times New Roman"/>
          <w:sz w:val="28"/>
          <w:szCs w:val="28"/>
        </w:rPr>
        <w:t>по</w:t>
      </w:r>
      <w:r w:rsidR="00FD3B71">
        <w:rPr>
          <w:rFonts w:ascii="Times New Roman" w:hAnsi="Times New Roman" w:cs="Times New Roman"/>
          <w:sz w:val="28"/>
          <w:szCs w:val="28"/>
        </w:rPr>
        <w:t xml:space="preserve"> </w:t>
      </w:r>
      <w:r w:rsidRPr="003F428E">
        <w:rPr>
          <w:rFonts w:ascii="Times New Roman" w:hAnsi="Times New Roman" w:cs="Times New Roman"/>
          <w:sz w:val="28"/>
          <w:szCs w:val="28"/>
        </w:rPr>
        <w:t>инициативе</w:t>
      </w:r>
      <w:r w:rsidR="00FD3B71">
        <w:rPr>
          <w:rFonts w:ascii="Times New Roman" w:hAnsi="Times New Roman" w:cs="Times New Roman"/>
          <w:sz w:val="28"/>
          <w:szCs w:val="28"/>
        </w:rPr>
        <w:t xml:space="preserve"> </w:t>
      </w:r>
      <w:r w:rsidRPr="003F428E">
        <w:rPr>
          <w:rFonts w:ascii="Times New Roman" w:hAnsi="Times New Roman" w:cs="Times New Roman"/>
          <w:sz w:val="28"/>
          <w:szCs w:val="28"/>
        </w:rPr>
        <w:t>населения</w:t>
      </w:r>
      <w:r w:rsidR="00FD3B71">
        <w:rPr>
          <w:rFonts w:ascii="Times New Roman" w:hAnsi="Times New Roman" w:cs="Times New Roman"/>
          <w:sz w:val="28"/>
          <w:szCs w:val="28"/>
        </w:rPr>
        <w:t xml:space="preserve"> </w:t>
      </w:r>
      <w:r w:rsidRPr="003F428E">
        <w:rPr>
          <w:rFonts w:ascii="Times New Roman" w:hAnsi="Times New Roman" w:cs="Times New Roman"/>
          <w:sz w:val="28"/>
          <w:szCs w:val="28"/>
        </w:rPr>
        <w:t>или</w:t>
      </w:r>
      <w:r w:rsidR="00FD3B71">
        <w:rPr>
          <w:rFonts w:ascii="Times New Roman" w:hAnsi="Times New Roman" w:cs="Times New Roman"/>
          <w:sz w:val="28"/>
          <w:szCs w:val="28"/>
        </w:rPr>
        <w:t xml:space="preserve"> </w:t>
      </w:r>
      <w:r w:rsidRPr="003F428E">
        <w:rPr>
          <w:rFonts w:ascii="Times New Roman" w:hAnsi="Times New Roman" w:cs="Times New Roman"/>
          <w:sz w:val="28"/>
          <w:szCs w:val="28"/>
        </w:rPr>
        <w:t>Жемчужинского сельского совета,</w:t>
      </w:r>
      <w:r w:rsidR="00FD3B71">
        <w:rPr>
          <w:rFonts w:ascii="Times New Roman" w:hAnsi="Times New Roman" w:cs="Times New Roman"/>
          <w:sz w:val="28"/>
          <w:szCs w:val="28"/>
        </w:rPr>
        <w:t xml:space="preserve"> </w:t>
      </w:r>
      <w:r w:rsidRPr="003F428E">
        <w:rPr>
          <w:rFonts w:ascii="Times New Roman" w:hAnsi="Times New Roman" w:cs="Times New Roman"/>
          <w:sz w:val="28"/>
          <w:szCs w:val="28"/>
        </w:rPr>
        <w:t>назначаются решением Жемчужинского сельского совета.</w:t>
      </w:r>
    </w:p>
    <w:p w:rsidR="003F428E" w:rsidRPr="003F428E" w:rsidRDefault="003F428E" w:rsidP="003F428E">
      <w:pPr>
        <w:pStyle w:val="a6"/>
        <w:spacing w:before="1"/>
        <w:ind w:left="0" w:right="38"/>
        <w:rPr>
          <w:spacing w:val="1"/>
        </w:rPr>
      </w:pPr>
      <w:proofErr w:type="gramStart"/>
      <w:r w:rsidRPr="003F428E">
        <w:t>Публичные</w:t>
      </w:r>
      <w:r w:rsidR="00FD3B71">
        <w:t xml:space="preserve"> </w:t>
      </w:r>
      <w:r w:rsidRPr="003F428E">
        <w:t>слушания,</w:t>
      </w:r>
      <w:r w:rsidR="00FD3B71">
        <w:t xml:space="preserve"> </w:t>
      </w:r>
      <w:r w:rsidRPr="003F428E">
        <w:t>проводимые</w:t>
      </w:r>
      <w:r w:rsidR="00FD3B71">
        <w:t xml:space="preserve"> </w:t>
      </w:r>
      <w:r w:rsidRPr="003F428E">
        <w:t>по</w:t>
      </w:r>
      <w:r w:rsidR="00FD3B71">
        <w:t xml:space="preserve"> </w:t>
      </w:r>
      <w:r w:rsidRPr="003F428E">
        <w:t>инициативе</w:t>
      </w:r>
      <w:r w:rsidR="00FD3B71">
        <w:t xml:space="preserve"> </w:t>
      </w:r>
      <w:r w:rsidRPr="003F428E">
        <w:t>Главы</w:t>
      </w:r>
      <w:r w:rsidR="00FD3B71">
        <w:t xml:space="preserve"> </w:t>
      </w:r>
      <w:r w:rsidRPr="003F428E">
        <w:rPr>
          <w:spacing w:val="1"/>
        </w:rPr>
        <w:t>поселения назначаются</w:t>
      </w:r>
      <w:proofErr w:type="gramEnd"/>
      <w:r w:rsidR="00FD3B71">
        <w:rPr>
          <w:spacing w:val="1"/>
        </w:rPr>
        <w:t xml:space="preserve"> </w:t>
      </w:r>
      <w:r w:rsidRPr="003F428E">
        <w:rPr>
          <w:spacing w:val="1"/>
        </w:rPr>
        <w:t>распоряжением Главы поселения.</w:t>
      </w:r>
    </w:p>
    <w:p w:rsidR="003F428E" w:rsidRPr="003F428E" w:rsidRDefault="003F428E" w:rsidP="003F428E">
      <w:pPr>
        <w:pStyle w:val="a6"/>
        <w:spacing w:before="1"/>
        <w:ind w:left="0" w:right="38"/>
      </w:pPr>
      <w:proofErr w:type="gramStart"/>
      <w:r w:rsidRPr="003F428E">
        <w:t>Публичные</w:t>
      </w:r>
      <w:r w:rsidR="00FD3B71">
        <w:t xml:space="preserve"> </w:t>
      </w:r>
      <w:r w:rsidRPr="003F428E">
        <w:t>слушания,</w:t>
      </w:r>
      <w:r w:rsidR="00FD3B71">
        <w:t xml:space="preserve"> </w:t>
      </w:r>
      <w:r w:rsidRPr="003F428E">
        <w:t>проводимые</w:t>
      </w:r>
      <w:r w:rsidR="00FD3B71">
        <w:t xml:space="preserve"> </w:t>
      </w:r>
      <w:r w:rsidRPr="003F428E">
        <w:t>по</w:t>
      </w:r>
      <w:r w:rsidR="00FD3B71">
        <w:t xml:space="preserve"> </w:t>
      </w:r>
      <w:r w:rsidRPr="003F428E">
        <w:t>инициативе</w:t>
      </w:r>
      <w:r w:rsidR="00FD3B71">
        <w:t xml:space="preserve"> </w:t>
      </w:r>
      <w:r w:rsidRPr="003F428E">
        <w:t>Администрации поселения назначаются</w:t>
      </w:r>
      <w:proofErr w:type="gramEnd"/>
      <w:r w:rsidRPr="003F428E">
        <w:t xml:space="preserve"> постановлением Администрации поселения.</w:t>
      </w:r>
    </w:p>
    <w:p w:rsidR="003F428E" w:rsidRPr="003F428E" w:rsidRDefault="003F428E" w:rsidP="003F428E">
      <w:pPr>
        <w:pStyle w:val="a6"/>
        <w:spacing w:before="67"/>
        <w:ind w:left="0" w:right="38"/>
      </w:pPr>
      <w:r w:rsidRPr="003F428E">
        <w:t>Публичные</w:t>
      </w:r>
      <w:r w:rsidR="00FD3B71">
        <w:t xml:space="preserve"> </w:t>
      </w:r>
      <w:r w:rsidRPr="003F428E">
        <w:t>слушания</w:t>
      </w:r>
      <w:r w:rsidR="00FD3B71">
        <w:t xml:space="preserve"> </w:t>
      </w:r>
      <w:r w:rsidRPr="003F428E">
        <w:t>проводятся</w:t>
      </w:r>
      <w:r w:rsidR="00FD3B71">
        <w:t xml:space="preserve"> </w:t>
      </w:r>
      <w:r w:rsidRPr="003F428E">
        <w:t>по</w:t>
      </w:r>
      <w:r w:rsidR="00FD3B71">
        <w:t xml:space="preserve"> </w:t>
      </w:r>
      <w:r w:rsidRPr="003F428E">
        <w:t>вопросам,</w:t>
      </w:r>
      <w:r w:rsidR="00FD3B71">
        <w:t xml:space="preserve"> </w:t>
      </w:r>
      <w:r w:rsidRPr="003F428E">
        <w:t>отнесенным</w:t>
      </w:r>
      <w:r w:rsidR="00FD3B71">
        <w:t xml:space="preserve"> </w:t>
      </w:r>
      <w:r w:rsidRPr="003F428E">
        <w:t>законодательством Российской Федерации к полномочиям органов местного</w:t>
      </w:r>
      <w:r w:rsidR="00FD3B71">
        <w:t xml:space="preserve"> </w:t>
      </w:r>
      <w:r w:rsidRPr="003F428E">
        <w:t>самоуправления.</w:t>
      </w:r>
    </w:p>
    <w:p w:rsidR="003F428E" w:rsidRPr="003F428E" w:rsidRDefault="003F428E" w:rsidP="00FD3B71">
      <w:pPr>
        <w:pStyle w:val="a4"/>
        <w:widowControl w:val="0"/>
        <w:numPr>
          <w:ilvl w:val="0"/>
          <w:numId w:val="8"/>
        </w:numPr>
        <w:tabs>
          <w:tab w:val="left" w:pos="1134"/>
        </w:tabs>
        <w:autoSpaceDE w:val="0"/>
        <w:autoSpaceDN w:val="0"/>
        <w:spacing w:before="1"/>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Для</w:t>
      </w:r>
      <w:r w:rsidR="00FD3B71">
        <w:rPr>
          <w:rFonts w:ascii="Times New Roman" w:hAnsi="Times New Roman" w:cs="Times New Roman"/>
          <w:sz w:val="28"/>
          <w:szCs w:val="28"/>
        </w:rPr>
        <w:t xml:space="preserve"> </w:t>
      </w:r>
      <w:r w:rsidRPr="003F428E">
        <w:rPr>
          <w:rFonts w:ascii="Times New Roman" w:hAnsi="Times New Roman" w:cs="Times New Roman"/>
          <w:sz w:val="28"/>
          <w:szCs w:val="28"/>
        </w:rPr>
        <w:t>выдвижения</w:t>
      </w:r>
      <w:r w:rsidR="00FD3B71">
        <w:rPr>
          <w:rFonts w:ascii="Times New Roman" w:hAnsi="Times New Roman" w:cs="Times New Roman"/>
          <w:sz w:val="28"/>
          <w:szCs w:val="28"/>
        </w:rPr>
        <w:t xml:space="preserve"> </w:t>
      </w:r>
      <w:r w:rsidRPr="003F428E">
        <w:rPr>
          <w:rFonts w:ascii="Times New Roman" w:hAnsi="Times New Roman" w:cs="Times New Roman"/>
          <w:sz w:val="28"/>
          <w:szCs w:val="28"/>
        </w:rPr>
        <w:t>инициативы</w:t>
      </w:r>
      <w:r w:rsidR="00FD3B71">
        <w:rPr>
          <w:rFonts w:ascii="Times New Roman" w:hAnsi="Times New Roman" w:cs="Times New Roman"/>
          <w:sz w:val="28"/>
          <w:szCs w:val="28"/>
        </w:rPr>
        <w:t xml:space="preserve"> </w:t>
      </w:r>
      <w:r w:rsidRPr="003F428E">
        <w:rPr>
          <w:rFonts w:ascii="Times New Roman" w:hAnsi="Times New Roman" w:cs="Times New Roman"/>
          <w:sz w:val="28"/>
          <w:szCs w:val="28"/>
        </w:rPr>
        <w:t>населения</w:t>
      </w:r>
      <w:r w:rsidR="00FD3B71">
        <w:rPr>
          <w:rFonts w:ascii="Times New Roman" w:hAnsi="Times New Roman" w:cs="Times New Roman"/>
          <w:sz w:val="28"/>
          <w:szCs w:val="28"/>
        </w:rPr>
        <w:t xml:space="preserve"> </w:t>
      </w:r>
      <w:r w:rsidRPr="003F428E">
        <w:rPr>
          <w:rFonts w:ascii="Times New Roman" w:hAnsi="Times New Roman" w:cs="Times New Roman"/>
          <w:sz w:val="28"/>
          <w:szCs w:val="28"/>
        </w:rPr>
        <w:t>о</w:t>
      </w:r>
      <w:r w:rsidR="00FD3B71">
        <w:rPr>
          <w:rFonts w:ascii="Times New Roman" w:hAnsi="Times New Roman" w:cs="Times New Roman"/>
          <w:sz w:val="28"/>
          <w:szCs w:val="28"/>
        </w:rPr>
        <w:t xml:space="preserve"> </w:t>
      </w:r>
      <w:r w:rsidRPr="003F428E">
        <w:rPr>
          <w:rFonts w:ascii="Times New Roman" w:hAnsi="Times New Roman" w:cs="Times New Roman"/>
          <w:sz w:val="28"/>
          <w:szCs w:val="28"/>
        </w:rPr>
        <w:t>проведении</w:t>
      </w:r>
      <w:r w:rsidR="00FD3B71">
        <w:rPr>
          <w:rFonts w:ascii="Times New Roman" w:hAnsi="Times New Roman" w:cs="Times New Roman"/>
          <w:sz w:val="28"/>
          <w:szCs w:val="28"/>
        </w:rPr>
        <w:t xml:space="preserve"> </w:t>
      </w:r>
      <w:r w:rsidRPr="003F428E">
        <w:rPr>
          <w:rFonts w:ascii="Times New Roman" w:hAnsi="Times New Roman" w:cs="Times New Roman"/>
          <w:sz w:val="28"/>
          <w:szCs w:val="28"/>
        </w:rPr>
        <w:t>публичных</w:t>
      </w:r>
      <w:r w:rsidR="00FD3B71">
        <w:rPr>
          <w:rFonts w:ascii="Times New Roman" w:hAnsi="Times New Roman" w:cs="Times New Roman"/>
          <w:sz w:val="28"/>
          <w:szCs w:val="28"/>
        </w:rPr>
        <w:t xml:space="preserve"> </w:t>
      </w:r>
      <w:r w:rsidRPr="003F428E">
        <w:rPr>
          <w:rFonts w:ascii="Times New Roman" w:hAnsi="Times New Roman" w:cs="Times New Roman"/>
          <w:sz w:val="28"/>
          <w:szCs w:val="28"/>
        </w:rPr>
        <w:t>слушаний</w:t>
      </w:r>
      <w:r w:rsidR="00FD3B71">
        <w:rPr>
          <w:rFonts w:ascii="Times New Roman" w:hAnsi="Times New Roman" w:cs="Times New Roman"/>
          <w:sz w:val="28"/>
          <w:szCs w:val="28"/>
        </w:rPr>
        <w:t xml:space="preserve"> </w:t>
      </w:r>
      <w:r w:rsidRPr="003F428E">
        <w:rPr>
          <w:rFonts w:ascii="Times New Roman" w:hAnsi="Times New Roman" w:cs="Times New Roman"/>
          <w:sz w:val="28"/>
          <w:szCs w:val="28"/>
        </w:rPr>
        <w:t>и</w:t>
      </w:r>
      <w:r w:rsidR="00FD3B71">
        <w:rPr>
          <w:rFonts w:ascii="Times New Roman" w:hAnsi="Times New Roman" w:cs="Times New Roman"/>
          <w:sz w:val="28"/>
          <w:szCs w:val="28"/>
        </w:rPr>
        <w:t xml:space="preserve"> </w:t>
      </w:r>
      <w:r w:rsidRPr="003F428E">
        <w:rPr>
          <w:rFonts w:ascii="Times New Roman" w:hAnsi="Times New Roman" w:cs="Times New Roman"/>
          <w:sz w:val="28"/>
          <w:szCs w:val="28"/>
        </w:rPr>
        <w:t>для</w:t>
      </w:r>
      <w:r w:rsidR="00FD3B71">
        <w:rPr>
          <w:rFonts w:ascii="Times New Roman" w:hAnsi="Times New Roman" w:cs="Times New Roman"/>
          <w:sz w:val="28"/>
          <w:szCs w:val="28"/>
        </w:rPr>
        <w:t xml:space="preserve"> </w:t>
      </w:r>
      <w:r w:rsidRPr="003F428E">
        <w:rPr>
          <w:rFonts w:ascii="Times New Roman" w:hAnsi="Times New Roman" w:cs="Times New Roman"/>
          <w:sz w:val="28"/>
          <w:szCs w:val="28"/>
        </w:rPr>
        <w:t>сбора</w:t>
      </w:r>
      <w:r w:rsidR="00FD3B71">
        <w:rPr>
          <w:rFonts w:ascii="Times New Roman" w:hAnsi="Times New Roman" w:cs="Times New Roman"/>
          <w:sz w:val="28"/>
          <w:szCs w:val="28"/>
        </w:rPr>
        <w:t xml:space="preserve"> </w:t>
      </w:r>
      <w:r w:rsidRPr="003F428E">
        <w:rPr>
          <w:rFonts w:ascii="Times New Roman" w:hAnsi="Times New Roman" w:cs="Times New Roman"/>
          <w:sz w:val="28"/>
          <w:szCs w:val="28"/>
        </w:rPr>
        <w:t>подписей</w:t>
      </w:r>
      <w:r w:rsidR="00FD3B71">
        <w:rPr>
          <w:rFonts w:ascii="Times New Roman" w:hAnsi="Times New Roman" w:cs="Times New Roman"/>
          <w:sz w:val="28"/>
          <w:szCs w:val="28"/>
        </w:rPr>
        <w:t xml:space="preserve"> </w:t>
      </w:r>
      <w:r w:rsidRPr="003F428E">
        <w:rPr>
          <w:rFonts w:ascii="Times New Roman" w:hAnsi="Times New Roman" w:cs="Times New Roman"/>
          <w:sz w:val="28"/>
          <w:szCs w:val="28"/>
        </w:rPr>
        <w:t>жителей</w:t>
      </w:r>
      <w:r w:rsidR="00FD3B71">
        <w:rPr>
          <w:rFonts w:ascii="Times New Roman" w:hAnsi="Times New Roman" w:cs="Times New Roman"/>
          <w:sz w:val="28"/>
          <w:szCs w:val="28"/>
        </w:rPr>
        <w:t xml:space="preserve"> </w:t>
      </w:r>
      <w:r w:rsidRPr="003F428E">
        <w:rPr>
          <w:rFonts w:ascii="Times New Roman" w:hAnsi="Times New Roman" w:cs="Times New Roman"/>
          <w:sz w:val="28"/>
          <w:szCs w:val="28"/>
        </w:rPr>
        <w:t>в</w:t>
      </w:r>
      <w:r w:rsidR="00FD3B71">
        <w:rPr>
          <w:rFonts w:ascii="Times New Roman" w:hAnsi="Times New Roman" w:cs="Times New Roman"/>
          <w:sz w:val="28"/>
          <w:szCs w:val="28"/>
        </w:rPr>
        <w:t xml:space="preserve"> </w:t>
      </w:r>
      <w:r w:rsidRPr="003F428E">
        <w:rPr>
          <w:rFonts w:ascii="Times New Roman" w:hAnsi="Times New Roman" w:cs="Times New Roman"/>
          <w:sz w:val="28"/>
          <w:szCs w:val="28"/>
        </w:rPr>
        <w:t>поддержку</w:t>
      </w:r>
      <w:r w:rsidR="00FD3B71">
        <w:rPr>
          <w:rFonts w:ascii="Times New Roman" w:hAnsi="Times New Roman" w:cs="Times New Roman"/>
          <w:sz w:val="28"/>
          <w:szCs w:val="28"/>
        </w:rPr>
        <w:t xml:space="preserve"> </w:t>
      </w:r>
      <w:r w:rsidRPr="003F428E">
        <w:rPr>
          <w:rFonts w:ascii="Times New Roman" w:hAnsi="Times New Roman" w:cs="Times New Roman"/>
          <w:sz w:val="28"/>
          <w:szCs w:val="28"/>
        </w:rPr>
        <w:t>инициативы</w:t>
      </w:r>
      <w:r w:rsidR="00FD3B71">
        <w:rPr>
          <w:rFonts w:ascii="Times New Roman" w:hAnsi="Times New Roman" w:cs="Times New Roman"/>
          <w:sz w:val="28"/>
          <w:szCs w:val="28"/>
        </w:rPr>
        <w:t xml:space="preserve"> </w:t>
      </w:r>
      <w:r w:rsidRPr="003F428E">
        <w:rPr>
          <w:rFonts w:ascii="Times New Roman" w:hAnsi="Times New Roman" w:cs="Times New Roman"/>
          <w:sz w:val="28"/>
          <w:szCs w:val="28"/>
        </w:rPr>
        <w:t>формируется</w:t>
      </w:r>
      <w:r w:rsidR="00FD3B71">
        <w:rPr>
          <w:rFonts w:ascii="Times New Roman" w:hAnsi="Times New Roman" w:cs="Times New Roman"/>
          <w:sz w:val="28"/>
          <w:szCs w:val="28"/>
        </w:rPr>
        <w:t xml:space="preserve"> </w:t>
      </w:r>
      <w:r w:rsidRPr="003F428E">
        <w:rPr>
          <w:rFonts w:ascii="Times New Roman" w:hAnsi="Times New Roman" w:cs="Times New Roman"/>
          <w:sz w:val="28"/>
          <w:szCs w:val="28"/>
        </w:rPr>
        <w:t>инициативная группа</w:t>
      </w:r>
      <w:r w:rsidR="00FD3B71">
        <w:rPr>
          <w:rFonts w:ascii="Times New Roman" w:hAnsi="Times New Roman" w:cs="Times New Roman"/>
          <w:sz w:val="28"/>
          <w:szCs w:val="28"/>
        </w:rPr>
        <w:t xml:space="preserve"> </w:t>
      </w:r>
      <w:r w:rsidRPr="003F428E">
        <w:rPr>
          <w:rFonts w:ascii="Times New Roman" w:hAnsi="Times New Roman" w:cs="Times New Roman"/>
          <w:sz w:val="28"/>
          <w:szCs w:val="28"/>
        </w:rPr>
        <w:t>в</w:t>
      </w:r>
      <w:r w:rsidR="00FD3B71">
        <w:rPr>
          <w:rFonts w:ascii="Times New Roman" w:hAnsi="Times New Roman" w:cs="Times New Roman"/>
          <w:sz w:val="28"/>
          <w:szCs w:val="28"/>
        </w:rPr>
        <w:t xml:space="preserve"> </w:t>
      </w:r>
      <w:r w:rsidRPr="003F428E">
        <w:rPr>
          <w:rFonts w:ascii="Times New Roman" w:hAnsi="Times New Roman" w:cs="Times New Roman"/>
          <w:sz w:val="28"/>
          <w:szCs w:val="28"/>
        </w:rPr>
        <w:t>количестве</w:t>
      </w:r>
      <w:r w:rsidR="00FD3B71">
        <w:rPr>
          <w:rFonts w:ascii="Times New Roman" w:hAnsi="Times New Roman" w:cs="Times New Roman"/>
          <w:sz w:val="28"/>
          <w:szCs w:val="28"/>
        </w:rPr>
        <w:t xml:space="preserve"> </w:t>
      </w:r>
      <w:r w:rsidRPr="003F428E">
        <w:rPr>
          <w:rFonts w:ascii="Times New Roman" w:hAnsi="Times New Roman" w:cs="Times New Roman"/>
          <w:sz w:val="28"/>
          <w:szCs w:val="28"/>
        </w:rPr>
        <w:t>не менее 10 человек.</w:t>
      </w:r>
    </w:p>
    <w:p w:rsidR="003F428E" w:rsidRPr="003F428E" w:rsidRDefault="0050446A" w:rsidP="006F58E0">
      <w:pPr>
        <w:pStyle w:val="a4"/>
        <w:widowControl w:val="0"/>
        <w:numPr>
          <w:ilvl w:val="1"/>
          <w:numId w:val="8"/>
        </w:numPr>
        <w:tabs>
          <w:tab w:val="left" w:pos="1134"/>
        </w:tabs>
        <w:autoSpaceDE w:val="0"/>
        <w:autoSpaceDN w:val="0"/>
        <w:ind w:left="0" w:right="38" w:firstLine="709"/>
        <w:contextualSpacing w:val="0"/>
        <w:rPr>
          <w:rFonts w:ascii="Times New Roman" w:hAnsi="Times New Roman" w:cs="Times New Roman"/>
          <w:sz w:val="28"/>
          <w:szCs w:val="28"/>
        </w:rPr>
      </w:pPr>
      <w:bookmarkStart w:id="2" w:name="_bookmark0"/>
      <w:bookmarkEnd w:id="2"/>
      <w:r>
        <w:rPr>
          <w:rFonts w:ascii="Times New Roman" w:hAnsi="Times New Roman" w:cs="Times New Roman"/>
          <w:sz w:val="28"/>
          <w:szCs w:val="28"/>
        </w:rPr>
        <w:t xml:space="preserve"> </w:t>
      </w:r>
      <w:r w:rsidR="003F428E" w:rsidRPr="003F428E">
        <w:rPr>
          <w:rFonts w:ascii="Times New Roman" w:hAnsi="Times New Roman" w:cs="Times New Roman"/>
          <w:sz w:val="28"/>
          <w:szCs w:val="28"/>
        </w:rPr>
        <w:t>Инициативная</w:t>
      </w:r>
      <w:r w:rsidR="006F58E0">
        <w:rPr>
          <w:rFonts w:ascii="Times New Roman" w:hAnsi="Times New Roman" w:cs="Times New Roman"/>
          <w:sz w:val="28"/>
          <w:szCs w:val="28"/>
        </w:rPr>
        <w:t xml:space="preserve"> </w:t>
      </w:r>
      <w:r w:rsidR="003F428E" w:rsidRPr="003F428E">
        <w:rPr>
          <w:rFonts w:ascii="Times New Roman" w:hAnsi="Times New Roman" w:cs="Times New Roman"/>
          <w:sz w:val="28"/>
          <w:szCs w:val="28"/>
        </w:rPr>
        <w:t>группа</w:t>
      </w:r>
      <w:r w:rsidR="006F58E0">
        <w:rPr>
          <w:rFonts w:ascii="Times New Roman" w:hAnsi="Times New Roman" w:cs="Times New Roman"/>
          <w:sz w:val="28"/>
          <w:szCs w:val="28"/>
        </w:rPr>
        <w:t xml:space="preserve"> </w:t>
      </w:r>
      <w:r w:rsidR="003F428E" w:rsidRPr="003F428E">
        <w:rPr>
          <w:rFonts w:ascii="Times New Roman" w:hAnsi="Times New Roman" w:cs="Times New Roman"/>
          <w:sz w:val="28"/>
          <w:szCs w:val="28"/>
        </w:rPr>
        <w:t>представляет</w:t>
      </w:r>
      <w:r w:rsidR="006F58E0">
        <w:rPr>
          <w:rFonts w:ascii="Times New Roman" w:hAnsi="Times New Roman" w:cs="Times New Roman"/>
          <w:sz w:val="28"/>
          <w:szCs w:val="28"/>
        </w:rPr>
        <w:t xml:space="preserve"> </w:t>
      </w:r>
      <w:r w:rsidR="003F428E" w:rsidRPr="003F428E">
        <w:rPr>
          <w:rFonts w:ascii="Times New Roman" w:hAnsi="Times New Roman" w:cs="Times New Roman"/>
          <w:sz w:val="28"/>
          <w:szCs w:val="28"/>
        </w:rPr>
        <w:t>в</w:t>
      </w:r>
      <w:r w:rsidR="006F58E0">
        <w:rPr>
          <w:rFonts w:ascii="Times New Roman" w:hAnsi="Times New Roman" w:cs="Times New Roman"/>
          <w:sz w:val="28"/>
          <w:szCs w:val="28"/>
        </w:rPr>
        <w:t xml:space="preserve"> </w:t>
      </w:r>
      <w:r w:rsidR="003F428E" w:rsidRPr="003F428E">
        <w:rPr>
          <w:rFonts w:ascii="Times New Roman" w:hAnsi="Times New Roman" w:cs="Times New Roman"/>
          <w:sz w:val="28"/>
          <w:szCs w:val="28"/>
        </w:rPr>
        <w:t>Жемчужинский сельский совет:</w:t>
      </w:r>
    </w:p>
    <w:p w:rsidR="003F428E" w:rsidRPr="003F428E" w:rsidRDefault="003F428E" w:rsidP="006F58E0">
      <w:pPr>
        <w:pStyle w:val="a4"/>
        <w:tabs>
          <w:tab w:val="left" w:pos="1134"/>
        </w:tabs>
        <w:spacing w:before="48"/>
        <w:ind w:left="0" w:right="38"/>
        <w:rPr>
          <w:rFonts w:ascii="Times New Roman" w:hAnsi="Times New Roman" w:cs="Times New Roman"/>
          <w:sz w:val="28"/>
          <w:szCs w:val="28"/>
        </w:rPr>
      </w:pPr>
      <w:r w:rsidRPr="003F428E">
        <w:rPr>
          <w:rFonts w:ascii="Times New Roman" w:hAnsi="Times New Roman" w:cs="Times New Roman"/>
          <w:sz w:val="28"/>
          <w:szCs w:val="28"/>
        </w:rPr>
        <w:t xml:space="preserve">1) </w:t>
      </w:r>
      <w:hyperlink w:anchor="_bookmark2" w:history="1">
        <w:r w:rsidRPr="003F428E">
          <w:rPr>
            <w:rFonts w:ascii="Times New Roman" w:hAnsi="Times New Roman" w:cs="Times New Roman"/>
            <w:sz w:val="28"/>
            <w:szCs w:val="28"/>
          </w:rPr>
          <w:t>заявление</w:t>
        </w:r>
      </w:hyperlink>
      <w:r w:rsidR="006F58E0">
        <w:rPr>
          <w:rFonts w:ascii="Times New Roman" w:hAnsi="Times New Roman" w:cs="Times New Roman"/>
          <w:sz w:val="28"/>
          <w:szCs w:val="28"/>
        </w:rPr>
        <w:t xml:space="preserve"> </w:t>
      </w:r>
      <w:r w:rsidRPr="003F428E">
        <w:rPr>
          <w:rFonts w:ascii="Times New Roman" w:hAnsi="Times New Roman" w:cs="Times New Roman"/>
          <w:sz w:val="28"/>
          <w:szCs w:val="28"/>
        </w:rPr>
        <w:t>о</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назначении</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публичных</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слушаний</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с</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указанием</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вопроса</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публичных</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слушаний</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и</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обоснование</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необходимости</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их</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проведения,</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подписанное уполномоченным представителем инициативной группы граждан</w:t>
      </w:r>
      <w:r w:rsidR="00186815">
        <w:rPr>
          <w:rFonts w:ascii="Times New Roman" w:hAnsi="Times New Roman" w:cs="Times New Roman"/>
          <w:sz w:val="28"/>
          <w:szCs w:val="28"/>
        </w:rPr>
        <w:t xml:space="preserve"> согласно</w:t>
      </w:r>
      <w:r w:rsidR="006F58E0">
        <w:rPr>
          <w:rFonts w:ascii="Times New Roman" w:hAnsi="Times New Roman" w:cs="Times New Roman"/>
          <w:sz w:val="28"/>
          <w:szCs w:val="28"/>
        </w:rPr>
        <w:t xml:space="preserve"> </w:t>
      </w:r>
      <w:r w:rsidR="00186815">
        <w:rPr>
          <w:rFonts w:ascii="Times New Roman" w:hAnsi="Times New Roman" w:cs="Times New Roman"/>
          <w:spacing w:val="1"/>
          <w:sz w:val="28"/>
          <w:szCs w:val="28"/>
        </w:rPr>
        <w:t>приложению</w:t>
      </w:r>
      <w:r w:rsidR="006F58E0">
        <w:rPr>
          <w:rFonts w:ascii="Times New Roman" w:hAnsi="Times New Roman" w:cs="Times New Roman"/>
          <w:spacing w:val="1"/>
          <w:sz w:val="28"/>
          <w:szCs w:val="28"/>
        </w:rPr>
        <w:t xml:space="preserve"> 1)</w:t>
      </w:r>
    </w:p>
    <w:p w:rsidR="003F428E" w:rsidRPr="003F428E" w:rsidRDefault="003F428E" w:rsidP="006F58E0">
      <w:pPr>
        <w:pStyle w:val="a4"/>
        <w:tabs>
          <w:tab w:val="left" w:pos="1134"/>
        </w:tabs>
        <w:spacing w:before="2"/>
        <w:ind w:left="0" w:right="38"/>
        <w:rPr>
          <w:rFonts w:ascii="Times New Roman" w:hAnsi="Times New Roman" w:cs="Times New Roman"/>
          <w:sz w:val="28"/>
          <w:szCs w:val="28"/>
        </w:rPr>
      </w:pPr>
      <w:proofErr w:type="gramStart"/>
      <w:r w:rsidRPr="003F428E">
        <w:rPr>
          <w:rFonts w:ascii="Times New Roman" w:hAnsi="Times New Roman" w:cs="Times New Roman"/>
          <w:sz w:val="28"/>
          <w:szCs w:val="28"/>
        </w:rPr>
        <w:t>2) проект</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муниципального</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правового</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акта</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в</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случае</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его</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внесения</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на</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рассмотрение</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на публичных</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слушаниях);</w:t>
      </w:r>
      <w:proofErr w:type="gramEnd"/>
    </w:p>
    <w:p w:rsidR="003F428E" w:rsidRPr="003F428E" w:rsidRDefault="003F428E" w:rsidP="006F58E0">
      <w:pPr>
        <w:pStyle w:val="a4"/>
        <w:tabs>
          <w:tab w:val="left" w:pos="993"/>
        </w:tabs>
        <w:ind w:left="0" w:right="38"/>
        <w:rPr>
          <w:rFonts w:ascii="Times New Roman" w:hAnsi="Times New Roman" w:cs="Times New Roman"/>
          <w:sz w:val="28"/>
          <w:szCs w:val="28"/>
        </w:rPr>
      </w:pPr>
      <w:r w:rsidRPr="003F428E">
        <w:rPr>
          <w:rFonts w:ascii="Times New Roman" w:hAnsi="Times New Roman" w:cs="Times New Roman"/>
          <w:sz w:val="28"/>
          <w:szCs w:val="28"/>
        </w:rPr>
        <w:t>3) пояснительную</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записку,</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содержащую</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обоснование</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необходимости</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принятия муниципального правового акта, с указанием его целей и основных</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положений</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(в</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случае</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его</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внесения</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на</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рассмотрение</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на</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публичных</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слушаниях);</w:t>
      </w:r>
    </w:p>
    <w:p w:rsidR="003F428E" w:rsidRPr="003F428E" w:rsidRDefault="003F428E" w:rsidP="003F428E">
      <w:pPr>
        <w:pStyle w:val="a4"/>
        <w:tabs>
          <w:tab w:val="left" w:pos="1578"/>
        </w:tabs>
        <w:ind w:left="0" w:right="38"/>
        <w:rPr>
          <w:rFonts w:ascii="Times New Roman" w:hAnsi="Times New Roman" w:cs="Times New Roman"/>
          <w:sz w:val="28"/>
          <w:szCs w:val="28"/>
        </w:rPr>
      </w:pPr>
      <w:r w:rsidRPr="003F428E">
        <w:rPr>
          <w:rFonts w:ascii="Times New Roman" w:hAnsi="Times New Roman" w:cs="Times New Roman"/>
          <w:sz w:val="28"/>
          <w:szCs w:val="28"/>
        </w:rPr>
        <w:t>4) финансово-экономическое</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обоснование</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(в</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случае</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внесения</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на</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рассмотрение</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на</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публичных</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слушаниях</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муниципального</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правового</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акта,</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реализация</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которого</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потребует</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дополнительных</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материальных</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и</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иных</w:t>
      </w:r>
      <w:r w:rsidR="006F58E0">
        <w:rPr>
          <w:rFonts w:ascii="Times New Roman" w:hAnsi="Times New Roman" w:cs="Times New Roman"/>
          <w:sz w:val="28"/>
          <w:szCs w:val="28"/>
        </w:rPr>
        <w:t xml:space="preserve"> </w:t>
      </w:r>
      <w:r w:rsidRPr="003F428E">
        <w:rPr>
          <w:rFonts w:ascii="Times New Roman" w:hAnsi="Times New Roman" w:cs="Times New Roman"/>
          <w:sz w:val="28"/>
          <w:szCs w:val="28"/>
        </w:rPr>
        <w:t>затрат);</w:t>
      </w:r>
    </w:p>
    <w:p w:rsidR="003F428E" w:rsidRPr="003F428E" w:rsidRDefault="006B1E78" w:rsidP="00186815">
      <w:pPr>
        <w:pStyle w:val="a4"/>
        <w:widowControl w:val="0"/>
        <w:numPr>
          <w:ilvl w:val="0"/>
          <w:numId w:val="13"/>
        </w:numPr>
        <w:tabs>
          <w:tab w:val="left" w:pos="709"/>
          <w:tab w:val="left" w:pos="1134"/>
        </w:tabs>
        <w:autoSpaceDE w:val="0"/>
        <w:autoSpaceDN w:val="0"/>
        <w:spacing w:before="48"/>
        <w:ind w:left="0" w:firstLine="709"/>
        <w:contextualSpacing w:val="0"/>
        <w:rPr>
          <w:rFonts w:ascii="Times New Roman" w:hAnsi="Times New Roman" w:cs="Times New Roman"/>
          <w:sz w:val="28"/>
          <w:szCs w:val="28"/>
        </w:rPr>
      </w:pPr>
      <w:hyperlink w:anchor="_bookmark3" w:history="1">
        <w:r w:rsidR="003F428E" w:rsidRPr="003F428E">
          <w:rPr>
            <w:rFonts w:ascii="Times New Roman" w:hAnsi="Times New Roman" w:cs="Times New Roman"/>
            <w:sz w:val="28"/>
            <w:szCs w:val="28"/>
          </w:rPr>
          <w:t>список</w:t>
        </w:r>
      </w:hyperlink>
      <w:r w:rsidR="00186815">
        <w:rPr>
          <w:rFonts w:ascii="Times New Roman" w:hAnsi="Times New Roman" w:cs="Times New Roman"/>
          <w:sz w:val="28"/>
          <w:szCs w:val="28"/>
        </w:rPr>
        <w:t xml:space="preserve"> </w:t>
      </w:r>
      <w:r w:rsidR="003F428E" w:rsidRPr="003F428E">
        <w:rPr>
          <w:rFonts w:ascii="Times New Roman" w:hAnsi="Times New Roman" w:cs="Times New Roman"/>
          <w:sz w:val="28"/>
          <w:szCs w:val="28"/>
        </w:rPr>
        <w:t>инициативной</w:t>
      </w:r>
      <w:r w:rsidR="00186815">
        <w:rPr>
          <w:rFonts w:ascii="Times New Roman" w:hAnsi="Times New Roman" w:cs="Times New Roman"/>
          <w:sz w:val="28"/>
          <w:szCs w:val="28"/>
        </w:rPr>
        <w:t xml:space="preserve"> </w:t>
      </w:r>
      <w:r w:rsidR="003F428E" w:rsidRPr="003F428E">
        <w:rPr>
          <w:rFonts w:ascii="Times New Roman" w:hAnsi="Times New Roman" w:cs="Times New Roman"/>
          <w:sz w:val="28"/>
          <w:szCs w:val="28"/>
        </w:rPr>
        <w:t>группы</w:t>
      </w:r>
      <w:r w:rsidR="00186815">
        <w:rPr>
          <w:rFonts w:ascii="Times New Roman" w:hAnsi="Times New Roman" w:cs="Times New Roman"/>
          <w:sz w:val="28"/>
          <w:szCs w:val="28"/>
        </w:rPr>
        <w:t xml:space="preserve"> </w:t>
      </w:r>
      <w:r w:rsidR="003F428E" w:rsidRPr="003F428E">
        <w:rPr>
          <w:rFonts w:ascii="Times New Roman" w:hAnsi="Times New Roman" w:cs="Times New Roman"/>
          <w:sz w:val="28"/>
          <w:szCs w:val="28"/>
        </w:rPr>
        <w:t>граждан</w:t>
      </w:r>
      <w:r w:rsidR="00186815">
        <w:rPr>
          <w:rFonts w:ascii="Times New Roman" w:hAnsi="Times New Roman" w:cs="Times New Roman"/>
          <w:sz w:val="28"/>
          <w:szCs w:val="28"/>
        </w:rPr>
        <w:t xml:space="preserve"> </w:t>
      </w:r>
      <w:r w:rsidR="003F428E" w:rsidRPr="003F428E">
        <w:rPr>
          <w:rFonts w:ascii="Times New Roman" w:hAnsi="Times New Roman" w:cs="Times New Roman"/>
          <w:sz w:val="28"/>
          <w:szCs w:val="28"/>
        </w:rPr>
        <w:t>по</w:t>
      </w:r>
      <w:r w:rsidR="00186815">
        <w:rPr>
          <w:rFonts w:ascii="Times New Roman" w:hAnsi="Times New Roman" w:cs="Times New Roman"/>
          <w:sz w:val="28"/>
          <w:szCs w:val="28"/>
        </w:rPr>
        <w:t xml:space="preserve"> </w:t>
      </w:r>
      <w:r w:rsidR="003F428E" w:rsidRPr="003F428E">
        <w:rPr>
          <w:rFonts w:ascii="Times New Roman" w:hAnsi="Times New Roman" w:cs="Times New Roman"/>
          <w:sz w:val="28"/>
          <w:szCs w:val="28"/>
        </w:rPr>
        <w:t>форме</w:t>
      </w:r>
      <w:r w:rsidR="00186815">
        <w:rPr>
          <w:rFonts w:ascii="Times New Roman" w:hAnsi="Times New Roman" w:cs="Times New Roman"/>
          <w:sz w:val="28"/>
          <w:szCs w:val="28"/>
        </w:rPr>
        <w:t xml:space="preserve"> </w:t>
      </w:r>
      <w:r w:rsidR="003F428E" w:rsidRPr="003F428E">
        <w:rPr>
          <w:rFonts w:ascii="Times New Roman" w:hAnsi="Times New Roman" w:cs="Times New Roman"/>
          <w:sz w:val="28"/>
          <w:szCs w:val="28"/>
        </w:rPr>
        <w:t>согласно</w:t>
      </w:r>
      <w:r w:rsidR="00186815">
        <w:rPr>
          <w:rFonts w:ascii="Times New Roman" w:hAnsi="Times New Roman" w:cs="Times New Roman"/>
          <w:sz w:val="28"/>
          <w:szCs w:val="28"/>
        </w:rPr>
        <w:t xml:space="preserve"> </w:t>
      </w:r>
      <w:r w:rsidR="003F428E" w:rsidRPr="003F428E">
        <w:rPr>
          <w:rFonts w:ascii="Times New Roman" w:hAnsi="Times New Roman" w:cs="Times New Roman"/>
          <w:sz w:val="28"/>
          <w:szCs w:val="28"/>
        </w:rPr>
        <w:t>приложению</w:t>
      </w:r>
      <w:r w:rsidR="00186815">
        <w:rPr>
          <w:rFonts w:ascii="Times New Roman" w:hAnsi="Times New Roman" w:cs="Times New Roman"/>
          <w:sz w:val="28"/>
          <w:szCs w:val="28"/>
        </w:rPr>
        <w:t xml:space="preserve"> </w:t>
      </w:r>
      <w:r w:rsidR="003F428E" w:rsidRPr="003F428E">
        <w:rPr>
          <w:rFonts w:ascii="Times New Roman" w:hAnsi="Times New Roman" w:cs="Times New Roman"/>
          <w:sz w:val="28"/>
          <w:szCs w:val="28"/>
        </w:rPr>
        <w:t>2;</w:t>
      </w:r>
    </w:p>
    <w:p w:rsidR="003F428E" w:rsidRPr="00186815" w:rsidRDefault="00186815" w:rsidP="00186815">
      <w:pPr>
        <w:pStyle w:val="a4"/>
        <w:widowControl w:val="0"/>
        <w:numPr>
          <w:ilvl w:val="0"/>
          <w:numId w:val="13"/>
        </w:numPr>
        <w:tabs>
          <w:tab w:val="left" w:pos="0"/>
          <w:tab w:val="left" w:pos="1134"/>
        </w:tabs>
        <w:autoSpaceDE w:val="0"/>
        <w:autoSpaceDN w:val="0"/>
        <w:spacing w:before="51"/>
        <w:ind w:left="0" w:firstLine="709"/>
        <w:contextualSpacing w:val="0"/>
        <w:rPr>
          <w:rFonts w:ascii="Times New Roman" w:hAnsi="Times New Roman" w:cs="Times New Roman"/>
          <w:sz w:val="28"/>
          <w:szCs w:val="28"/>
        </w:rPr>
      </w:pPr>
      <w:r>
        <w:rPr>
          <w:rFonts w:ascii="Times New Roman" w:hAnsi="Times New Roman" w:cs="Times New Roman"/>
          <w:sz w:val="28"/>
          <w:szCs w:val="28"/>
        </w:rPr>
        <w:t xml:space="preserve">протокол </w:t>
      </w:r>
      <w:r w:rsidR="003F428E" w:rsidRPr="003F428E">
        <w:rPr>
          <w:rFonts w:ascii="Times New Roman" w:hAnsi="Times New Roman" w:cs="Times New Roman"/>
          <w:sz w:val="28"/>
          <w:szCs w:val="28"/>
        </w:rPr>
        <w:t>собрания,</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на</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котором</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было</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принято</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решение</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о</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создании</w:t>
      </w:r>
      <w:r>
        <w:rPr>
          <w:rFonts w:ascii="Times New Roman" w:hAnsi="Times New Roman" w:cs="Times New Roman"/>
          <w:sz w:val="28"/>
          <w:szCs w:val="28"/>
        </w:rPr>
        <w:t xml:space="preserve"> </w:t>
      </w:r>
      <w:r w:rsidR="003F428E" w:rsidRPr="00186815">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003F428E" w:rsidRPr="00186815">
        <w:rPr>
          <w:rFonts w:ascii="Times New Roman" w:hAnsi="Times New Roman" w:cs="Times New Roman"/>
          <w:sz w:val="28"/>
          <w:szCs w:val="28"/>
        </w:rPr>
        <w:t>группы</w:t>
      </w:r>
      <w:r>
        <w:rPr>
          <w:rFonts w:ascii="Times New Roman" w:hAnsi="Times New Roman" w:cs="Times New Roman"/>
          <w:sz w:val="28"/>
          <w:szCs w:val="28"/>
        </w:rPr>
        <w:t xml:space="preserve"> </w:t>
      </w:r>
      <w:r w:rsidR="003F428E" w:rsidRPr="00186815">
        <w:rPr>
          <w:rFonts w:ascii="Times New Roman" w:hAnsi="Times New Roman" w:cs="Times New Roman"/>
          <w:sz w:val="28"/>
          <w:szCs w:val="28"/>
        </w:rPr>
        <w:t>граждан;</w:t>
      </w:r>
    </w:p>
    <w:p w:rsidR="003F428E" w:rsidRPr="003F428E" w:rsidRDefault="003F428E" w:rsidP="00186815">
      <w:pPr>
        <w:pStyle w:val="a4"/>
        <w:widowControl w:val="0"/>
        <w:numPr>
          <w:ilvl w:val="0"/>
          <w:numId w:val="13"/>
        </w:numPr>
        <w:tabs>
          <w:tab w:val="left" w:pos="1134"/>
        </w:tabs>
        <w:autoSpaceDE w:val="0"/>
        <w:autoSpaceDN w:val="0"/>
        <w:spacing w:before="47"/>
        <w:ind w:left="0" w:firstLine="709"/>
        <w:contextualSpacing w:val="0"/>
        <w:rPr>
          <w:rFonts w:ascii="Times New Roman" w:hAnsi="Times New Roman" w:cs="Times New Roman"/>
          <w:sz w:val="28"/>
          <w:szCs w:val="28"/>
        </w:rPr>
      </w:pPr>
      <w:r w:rsidRPr="003F428E">
        <w:rPr>
          <w:rFonts w:ascii="Times New Roman" w:hAnsi="Times New Roman" w:cs="Times New Roman"/>
          <w:sz w:val="28"/>
          <w:szCs w:val="28"/>
        </w:rPr>
        <w:t>сопроводительное</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письмо,</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подписанное</w:t>
      </w:r>
      <w:r w:rsidR="00186815">
        <w:rPr>
          <w:rFonts w:ascii="Times New Roman" w:hAnsi="Times New Roman" w:cs="Times New Roman"/>
          <w:sz w:val="28"/>
          <w:szCs w:val="28"/>
        </w:rPr>
        <w:t xml:space="preserve"> уполномоченным </w:t>
      </w:r>
      <w:r w:rsidRPr="003F428E">
        <w:rPr>
          <w:rFonts w:ascii="Times New Roman" w:hAnsi="Times New Roman" w:cs="Times New Roman"/>
          <w:sz w:val="28"/>
          <w:szCs w:val="28"/>
        </w:rPr>
        <w:t>представителем инициативной группы, содержащее перечень представленных</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инициативной</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группой</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документов</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с</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указанием</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количества</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листов,</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а</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также</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докладчика проекта муниципального правового акта (в случае внесения проекта</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муниципального</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правового</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акта</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на</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рассмотрение</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на</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публичных слушаниях).</w:t>
      </w:r>
    </w:p>
    <w:p w:rsidR="003F428E" w:rsidRPr="003F428E" w:rsidRDefault="003F428E" w:rsidP="003F428E">
      <w:pPr>
        <w:pStyle w:val="a6"/>
        <w:ind w:left="0" w:right="38"/>
      </w:pPr>
      <w:r w:rsidRPr="003F428E">
        <w:lastRenderedPageBreak/>
        <w:t>Заявление и протокол должны быть подписаны председательствующим</w:t>
      </w:r>
      <w:r w:rsidR="00186815">
        <w:t xml:space="preserve"> </w:t>
      </w:r>
      <w:r w:rsidRPr="003F428E">
        <w:t>(уполномоченным</w:t>
      </w:r>
      <w:r w:rsidR="00186815">
        <w:t xml:space="preserve"> </w:t>
      </w:r>
      <w:r w:rsidRPr="003F428E">
        <w:t>представителем</w:t>
      </w:r>
      <w:r w:rsidR="00186815">
        <w:t xml:space="preserve"> </w:t>
      </w:r>
      <w:r w:rsidRPr="003F428E">
        <w:t>инициативной</w:t>
      </w:r>
      <w:r w:rsidR="00186815">
        <w:t xml:space="preserve"> </w:t>
      </w:r>
      <w:r w:rsidRPr="003F428E">
        <w:t>группы</w:t>
      </w:r>
      <w:r w:rsidR="00186815">
        <w:t xml:space="preserve"> </w:t>
      </w:r>
      <w:r w:rsidRPr="003F428E">
        <w:t>граждан)</w:t>
      </w:r>
      <w:r w:rsidR="00186815">
        <w:t xml:space="preserve"> </w:t>
      </w:r>
      <w:r w:rsidRPr="003F428E">
        <w:t>и</w:t>
      </w:r>
      <w:r w:rsidR="00186815">
        <w:t xml:space="preserve"> </w:t>
      </w:r>
      <w:r w:rsidRPr="003F428E">
        <w:t>секретарем</w:t>
      </w:r>
      <w:r w:rsidR="00186815">
        <w:t xml:space="preserve"> </w:t>
      </w:r>
      <w:r w:rsidRPr="003F428E">
        <w:t>собрания инициативной группы.</w:t>
      </w:r>
    </w:p>
    <w:p w:rsidR="003F428E" w:rsidRPr="003F428E" w:rsidRDefault="003F428E" w:rsidP="003F428E">
      <w:pPr>
        <w:pStyle w:val="a4"/>
        <w:widowControl w:val="0"/>
        <w:numPr>
          <w:ilvl w:val="1"/>
          <w:numId w:val="8"/>
        </w:numPr>
        <w:tabs>
          <w:tab w:val="left" w:pos="1276"/>
        </w:tabs>
        <w:autoSpaceDE w:val="0"/>
        <w:autoSpaceDN w:val="0"/>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Заявление</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считается</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поданным,</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если</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в</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Жемчужинский сельский совет</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представлены</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одновременно</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все</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документы,</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определенные</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в</w:t>
      </w:r>
      <w:r w:rsidR="00186815">
        <w:rPr>
          <w:rFonts w:ascii="Times New Roman" w:hAnsi="Times New Roman" w:cs="Times New Roman"/>
          <w:sz w:val="28"/>
          <w:szCs w:val="28"/>
        </w:rPr>
        <w:t xml:space="preserve"> </w:t>
      </w:r>
      <w:hyperlink w:anchor="_bookmark0" w:history="1">
        <w:r w:rsidRPr="003F428E">
          <w:rPr>
            <w:rFonts w:ascii="Times New Roman" w:hAnsi="Times New Roman" w:cs="Times New Roman"/>
            <w:sz w:val="28"/>
            <w:szCs w:val="28"/>
          </w:rPr>
          <w:t>подпункте</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2.1</w:t>
        </w:r>
      </w:hyperlink>
      <w:r w:rsidRPr="003F428E">
        <w:rPr>
          <w:rFonts w:ascii="Times New Roman" w:hAnsi="Times New Roman" w:cs="Times New Roman"/>
          <w:sz w:val="28"/>
          <w:szCs w:val="28"/>
        </w:rPr>
        <w:t>.</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настоящей</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статьи.</w:t>
      </w:r>
    </w:p>
    <w:p w:rsidR="003F428E" w:rsidRPr="003F428E" w:rsidRDefault="003F428E" w:rsidP="003F428E">
      <w:pPr>
        <w:pStyle w:val="a4"/>
        <w:widowControl w:val="0"/>
        <w:numPr>
          <w:ilvl w:val="1"/>
          <w:numId w:val="8"/>
        </w:numPr>
        <w:tabs>
          <w:tab w:val="left" w:pos="1276"/>
        </w:tabs>
        <w:autoSpaceDE w:val="0"/>
        <w:autoSpaceDN w:val="0"/>
        <w:spacing w:before="1"/>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В</w:t>
      </w:r>
      <w:r w:rsidR="00186815">
        <w:rPr>
          <w:rFonts w:ascii="Times New Roman" w:hAnsi="Times New Roman" w:cs="Times New Roman"/>
          <w:sz w:val="28"/>
          <w:szCs w:val="28"/>
        </w:rPr>
        <w:t xml:space="preserve"> </w:t>
      </w:r>
      <w:r w:rsidR="00A24E7A">
        <w:rPr>
          <w:rFonts w:ascii="Times New Roman" w:hAnsi="Times New Roman" w:cs="Times New Roman"/>
          <w:sz w:val="28"/>
          <w:szCs w:val="28"/>
        </w:rPr>
        <w:t>тридцати</w:t>
      </w:r>
      <w:r w:rsidRPr="003F428E">
        <w:rPr>
          <w:rFonts w:ascii="Times New Roman" w:hAnsi="Times New Roman" w:cs="Times New Roman"/>
          <w:sz w:val="28"/>
          <w:szCs w:val="28"/>
        </w:rPr>
        <w:t>дневный</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срок,</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со</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дня</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поступления</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в</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Жемчужинский сельский совет</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заявления</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и</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прилагаемых к нему документов инициативной группой должны быть собраны</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и представлены подписи жителей, поддерживающих инициативу проведения</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публичных слушаний</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 по</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форме согласно</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приложению 3</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к настоящему</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Положению,</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в</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количестве</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не</w:t>
      </w:r>
      <w:r w:rsidR="00186815">
        <w:rPr>
          <w:rFonts w:ascii="Times New Roman" w:hAnsi="Times New Roman" w:cs="Times New Roman"/>
          <w:sz w:val="28"/>
          <w:szCs w:val="28"/>
        </w:rPr>
        <w:t xml:space="preserve"> </w:t>
      </w:r>
      <w:r w:rsidR="00A24E7A">
        <w:rPr>
          <w:rFonts w:ascii="Times New Roman" w:hAnsi="Times New Roman" w:cs="Times New Roman"/>
          <w:sz w:val="28"/>
          <w:szCs w:val="28"/>
        </w:rPr>
        <w:t>менее ста</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подписей</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жителей</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Поселения, достигших</w:t>
      </w:r>
      <w:r w:rsidR="00186815">
        <w:rPr>
          <w:rFonts w:ascii="Times New Roman" w:hAnsi="Times New Roman" w:cs="Times New Roman"/>
          <w:sz w:val="28"/>
          <w:szCs w:val="28"/>
        </w:rPr>
        <w:t xml:space="preserve"> </w:t>
      </w:r>
      <w:r w:rsidRPr="003F428E">
        <w:rPr>
          <w:rFonts w:ascii="Times New Roman" w:hAnsi="Times New Roman" w:cs="Times New Roman"/>
          <w:sz w:val="28"/>
          <w:szCs w:val="28"/>
        </w:rPr>
        <w:t>возраста 18 лет.</w:t>
      </w:r>
    </w:p>
    <w:p w:rsidR="003F428E" w:rsidRPr="003F428E" w:rsidRDefault="003F428E" w:rsidP="003F428E">
      <w:pPr>
        <w:pStyle w:val="a6"/>
        <w:spacing w:before="67"/>
        <w:ind w:left="0" w:right="38"/>
      </w:pPr>
      <w:r w:rsidRPr="003F428E">
        <w:t>Подписи могут собираться со дня, следующего за днем подачи заявления</w:t>
      </w:r>
      <w:r w:rsidR="00186815">
        <w:t xml:space="preserve"> </w:t>
      </w:r>
      <w:r w:rsidRPr="003F428E">
        <w:t>о выдвижении инициативы о проведении публичных слушаний в Жемчужинский сельский совет. Не</w:t>
      </w:r>
      <w:r w:rsidR="00C4036D">
        <w:t xml:space="preserve"> </w:t>
      </w:r>
      <w:r w:rsidRPr="003F428E">
        <w:t>допускается вносить в подписной лист сведения нерукописным способом или</w:t>
      </w:r>
      <w:r w:rsidR="00C4036D">
        <w:t xml:space="preserve"> </w:t>
      </w:r>
      <w:r w:rsidRPr="003F428E">
        <w:t>карандашом. Исправления в соответствующих сведениях о гражданах и в датах</w:t>
      </w:r>
      <w:r w:rsidR="00C4036D">
        <w:t xml:space="preserve"> </w:t>
      </w:r>
      <w:r w:rsidRPr="003F428E">
        <w:t>их</w:t>
      </w:r>
      <w:r w:rsidR="00C4036D">
        <w:t xml:space="preserve"> </w:t>
      </w:r>
      <w:r w:rsidRPr="003F428E">
        <w:t>внесения</w:t>
      </w:r>
      <w:r w:rsidR="00C4036D">
        <w:t xml:space="preserve"> </w:t>
      </w:r>
      <w:r w:rsidRPr="003F428E">
        <w:t>в</w:t>
      </w:r>
      <w:r w:rsidR="00C4036D">
        <w:t xml:space="preserve"> </w:t>
      </w:r>
      <w:r w:rsidRPr="003F428E">
        <w:t>подписной</w:t>
      </w:r>
      <w:r w:rsidR="00C4036D">
        <w:t xml:space="preserve"> </w:t>
      </w:r>
      <w:r w:rsidRPr="003F428E">
        <w:t>лист</w:t>
      </w:r>
      <w:r w:rsidR="00C4036D">
        <w:t xml:space="preserve"> </w:t>
      </w:r>
      <w:r w:rsidRPr="003F428E">
        <w:t>и</w:t>
      </w:r>
      <w:r w:rsidR="00C4036D">
        <w:t xml:space="preserve"> </w:t>
      </w:r>
      <w:r w:rsidRPr="003F428E">
        <w:t>удостоверительной</w:t>
      </w:r>
      <w:r w:rsidR="00C4036D">
        <w:t xml:space="preserve"> </w:t>
      </w:r>
      <w:r w:rsidRPr="003F428E">
        <w:t>надписи</w:t>
      </w:r>
      <w:r w:rsidR="00C4036D">
        <w:t xml:space="preserve"> </w:t>
      </w:r>
      <w:r w:rsidRPr="003F428E">
        <w:t>должны</w:t>
      </w:r>
      <w:r w:rsidR="00C4036D">
        <w:t xml:space="preserve"> </w:t>
      </w:r>
      <w:r w:rsidRPr="003F428E">
        <w:t>быть</w:t>
      </w:r>
      <w:r w:rsidR="00C4036D">
        <w:t xml:space="preserve"> </w:t>
      </w:r>
      <w:r w:rsidRPr="003F428E">
        <w:t>соответственно оговорены</w:t>
      </w:r>
      <w:r w:rsidR="00C4036D">
        <w:t xml:space="preserve"> </w:t>
      </w:r>
      <w:r w:rsidRPr="003F428E">
        <w:t>гражданами</w:t>
      </w:r>
      <w:r w:rsidR="00C4036D">
        <w:t xml:space="preserve"> </w:t>
      </w:r>
      <w:r w:rsidRPr="003F428E">
        <w:t>и</w:t>
      </w:r>
      <w:r w:rsidR="00C4036D">
        <w:t xml:space="preserve"> </w:t>
      </w:r>
      <w:r w:rsidRPr="003F428E">
        <w:t>сборщиками</w:t>
      </w:r>
      <w:r w:rsidR="00C4036D">
        <w:t xml:space="preserve"> </w:t>
      </w:r>
      <w:r w:rsidRPr="003F428E">
        <w:t>подписей.</w:t>
      </w:r>
    </w:p>
    <w:p w:rsidR="003F428E" w:rsidRPr="003F428E" w:rsidRDefault="003F428E" w:rsidP="003F428E">
      <w:pPr>
        <w:pStyle w:val="a4"/>
        <w:widowControl w:val="0"/>
        <w:numPr>
          <w:ilvl w:val="1"/>
          <w:numId w:val="8"/>
        </w:numPr>
        <w:tabs>
          <w:tab w:val="left" w:pos="1276"/>
        </w:tabs>
        <w:autoSpaceDE w:val="0"/>
        <w:autoSpaceDN w:val="0"/>
        <w:spacing w:before="1"/>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Жемчужинский сельский совет создает</w:t>
      </w:r>
      <w:r w:rsidR="00C4036D">
        <w:rPr>
          <w:rFonts w:ascii="Times New Roman" w:hAnsi="Times New Roman" w:cs="Times New Roman"/>
          <w:sz w:val="28"/>
          <w:szCs w:val="28"/>
        </w:rPr>
        <w:t xml:space="preserve"> </w:t>
      </w:r>
      <w:r w:rsidRPr="003F428E">
        <w:rPr>
          <w:rFonts w:ascii="Times New Roman" w:hAnsi="Times New Roman" w:cs="Times New Roman"/>
          <w:sz w:val="28"/>
          <w:szCs w:val="28"/>
        </w:rPr>
        <w:t>рабочую</w:t>
      </w:r>
      <w:r w:rsidR="00C4036D">
        <w:rPr>
          <w:rFonts w:ascii="Times New Roman" w:hAnsi="Times New Roman" w:cs="Times New Roman"/>
          <w:sz w:val="28"/>
          <w:szCs w:val="28"/>
        </w:rPr>
        <w:t xml:space="preserve"> </w:t>
      </w:r>
      <w:r w:rsidRPr="003F428E">
        <w:rPr>
          <w:rFonts w:ascii="Times New Roman" w:hAnsi="Times New Roman" w:cs="Times New Roman"/>
          <w:sz w:val="28"/>
          <w:szCs w:val="28"/>
        </w:rPr>
        <w:t>группу</w:t>
      </w:r>
      <w:r w:rsidR="00C4036D">
        <w:rPr>
          <w:rFonts w:ascii="Times New Roman" w:hAnsi="Times New Roman" w:cs="Times New Roman"/>
          <w:sz w:val="28"/>
          <w:szCs w:val="28"/>
        </w:rPr>
        <w:t xml:space="preserve"> </w:t>
      </w:r>
      <w:r w:rsidRPr="003F428E">
        <w:rPr>
          <w:rFonts w:ascii="Times New Roman" w:hAnsi="Times New Roman" w:cs="Times New Roman"/>
          <w:sz w:val="28"/>
          <w:szCs w:val="28"/>
        </w:rPr>
        <w:t>и</w:t>
      </w:r>
      <w:r w:rsidR="00C4036D">
        <w:rPr>
          <w:rFonts w:ascii="Times New Roman" w:hAnsi="Times New Roman" w:cs="Times New Roman"/>
          <w:sz w:val="28"/>
          <w:szCs w:val="28"/>
        </w:rPr>
        <w:t xml:space="preserve"> </w:t>
      </w:r>
      <w:r w:rsidRPr="003F428E">
        <w:rPr>
          <w:rFonts w:ascii="Times New Roman" w:hAnsi="Times New Roman" w:cs="Times New Roman"/>
          <w:sz w:val="28"/>
          <w:szCs w:val="28"/>
        </w:rPr>
        <w:t>проводит</w:t>
      </w:r>
      <w:r w:rsidR="00C4036D">
        <w:rPr>
          <w:rFonts w:ascii="Times New Roman" w:hAnsi="Times New Roman" w:cs="Times New Roman"/>
          <w:sz w:val="28"/>
          <w:szCs w:val="28"/>
        </w:rPr>
        <w:t xml:space="preserve"> </w:t>
      </w:r>
      <w:r w:rsidRPr="003F428E">
        <w:rPr>
          <w:rFonts w:ascii="Times New Roman" w:hAnsi="Times New Roman" w:cs="Times New Roman"/>
          <w:sz w:val="28"/>
          <w:szCs w:val="28"/>
        </w:rPr>
        <w:t>проверку</w:t>
      </w:r>
      <w:r w:rsidR="00C4036D">
        <w:rPr>
          <w:rFonts w:ascii="Times New Roman" w:hAnsi="Times New Roman" w:cs="Times New Roman"/>
          <w:sz w:val="28"/>
          <w:szCs w:val="28"/>
        </w:rPr>
        <w:t xml:space="preserve"> </w:t>
      </w:r>
      <w:r w:rsidRPr="003F428E">
        <w:rPr>
          <w:rFonts w:ascii="Times New Roman" w:hAnsi="Times New Roman" w:cs="Times New Roman"/>
          <w:sz w:val="28"/>
          <w:szCs w:val="28"/>
        </w:rPr>
        <w:t>представленных</w:t>
      </w:r>
      <w:r w:rsidR="00C4036D">
        <w:rPr>
          <w:rFonts w:ascii="Times New Roman" w:hAnsi="Times New Roman" w:cs="Times New Roman"/>
          <w:sz w:val="28"/>
          <w:szCs w:val="28"/>
        </w:rPr>
        <w:t xml:space="preserve"> </w:t>
      </w:r>
      <w:r w:rsidRPr="003F428E">
        <w:rPr>
          <w:rFonts w:ascii="Times New Roman" w:hAnsi="Times New Roman" w:cs="Times New Roman"/>
          <w:sz w:val="28"/>
          <w:szCs w:val="28"/>
        </w:rPr>
        <w:t>в</w:t>
      </w:r>
      <w:r w:rsidR="00C4036D">
        <w:rPr>
          <w:rFonts w:ascii="Times New Roman" w:hAnsi="Times New Roman" w:cs="Times New Roman"/>
          <w:sz w:val="28"/>
          <w:szCs w:val="28"/>
        </w:rPr>
        <w:t xml:space="preserve"> </w:t>
      </w:r>
      <w:r w:rsidRPr="003F428E">
        <w:rPr>
          <w:rFonts w:ascii="Times New Roman" w:hAnsi="Times New Roman" w:cs="Times New Roman"/>
          <w:sz w:val="28"/>
          <w:szCs w:val="28"/>
        </w:rPr>
        <w:t>подписных</w:t>
      </w:r>
      <w:r w:rsidR="00C4036D">
        <w:rPr>
          <w:rFonts w:ascii="Times New Roman" w:hAnsi="Times New Roman" w:cs="Times New Roman"/>
          <w:sz w:val="28"/>
          <w:szCs w:val="28"/>
        </w:rPr>
        <w:t xml:space="preserve"> </w:t>
      </w:r>
      <w:r w:rsidRPr="003F428E">
        <w:rPr>
          <w:rFonts w:ascii="Times New Roman" w:hAnsi="Times New Roman" w:cs="Times New Roman"/>
          <w:sz w:val="28"/>
          <w:szCs w:val="28"/>
        </w:rPr>
        <w:t>листах</w:t>
      </w:r>
      <w:r w:rsidR="00C4036D">
        <w:rPr>
          <w:rFonts w:ascii="Times New Roman" w:hAnsi="Times New Roman" w:cs="Times New Roman"/>
          <w:sz w:val="28"/>
          <w:szCs w:val="28"/>
        </w:rPr>
        <w:t xml:space="preserve"> </w:t>
      </w:r>
      <w:r w:rsidRPr="003F428E">
        <w:rPr>
          <w:rFonts w:ascii="Times New Roman" w:hAnsi="Times New Roman" w:cs="Times New Roman"/>
          <w:sz w:val="28"/>
          <w:szCs w:val="28"/>
        </w:rPr>
        <w:t>сведений</w:t>
      </w:r>
      <w:r w:rsidR="00C4036D">
        <w:rPr>
          <w:rFonts w:ascii="Times New Roman" w:hAnsi="Times New Roman" w:cs="Times New Roman"/>
          <w:sz w:val="28"/>
          <w:szCs w:val="28"/>
        </w:rPr>
        <w:t xml:space="preserve"> </w:t>
      </w:r>
      <w:r w:rsidRPr="003F428E">
        <w:rPr>
          <w:rFonts w:ascii="Times New Roman" w:hAnsi="Times New Roman" w:cs="Times New Roman"/>
          <w:sz w:val="28"/>
          <w:szCs w:val="28"/>
        </w:rPr>
        <w:t>в</w:t>
      </w:r>
      <w:r w:rsidR="00C4036D">
        <w:rPr>
          <w:rFonts w:ascii="Times New Roman" w:hAnsi="Times New Roman" w:cs="Times New Roman"/>
          <w:sz w:val="28"/>
          <w:szCs w:val="28"/>
        </w:rPr>
        <w:t xml:space="preserve"> </w:t>
      </w:r>
      <w:r w:rsidR="00A24E7A">
        <w:rPr>
          <w:rFonts w:ascii="Times New Roman" w:hAnsi="Times New Roman" w:cs="Times New Roman"/>
          <w:sz w:val="28"/>
          <w:szCs w:val="28"/>
        </w:rPr>
        <w:t>десяти</w:t>
      </w:r>
      <w:r w:rsidRPr="003F428E">
        <w:rPr>
          <w:rFonts w:ascii="Times New Roman" w:hAnsi="Times New Roman" w:cs="Times New Roman"/>
          <w:sz w:val="28"/>
          <w:szCs w:val="28"/>
        </w:rPr>
        <w:t>дневный</w:t>
      </w:r>
      <w:r w:rsidR="00C4036D">
        <w:rPr>
          <w:rFonts w:ascii="Times New Roman" w:hAnsi="Times New Roman" w:cs="Times New Roman"/>
          <w:sz w:val="28"/>
          <w:szCs w:val="28"/>
        </w:rPr>
        <w:t xml:space="preserve"> </w:t>
      </w:r>
      <w:r w:rsidRPr="003F428E">
        <w:rPr>
          <w:rFonts w:ascii="Times New Roman" w:hAnsi="Times New Roman" w:cs="Times New Roman"/>
          <w:sz w:val="28"/>
          <w:szCs w:val="28"/>
        </w:rPr>
        <w:t>срок</w:t>
      </w:r>
      <w:r w:rsidR="00C4036D">
        <w:rPr>
          <w:rFonts w:ascii="Times New Roman" w:hAnsi="Times New Roman" w:cs="Times New Roman"/>
          <w:sz w:val="28"/>
          <w:szCs w:val="28"/>
        </w:rPr>
        <w:t xml:space="preserve"> </w:t>
      </w:r>
      <w:r w:rsidRPr="003F428E">
        <w:rPr>
          <w:rFonts w:ascii="Times New Roman" w:hAnsi="Times New Roman" w:cs="Times New Roman"/>
          <w:sz w:val="28"/>
          <w:szCs w:val="28"/>
        </w:rPr>
        <w:t>со</w:t>
      </w:r>
      <w:r w:rsidR="00C4036D">
        <w:rPr>
          <w:rFonts w:ascii="Times New Roman" w:hAnsi="Times New Roman" w:cs="Times New Roman"/>
          <w:sz w:val="28"/>
          <w:szCs w:val="28"/>
        </w:rPr>
        <w:t xml:space="preserve"> </w:t>
      </w:r>
      <w:r w:rsidRPr="003F428E">
        <w:rPr>
          <w:rFonts w:ascii="Times New Roman" w:hAnsi="Times New Roman" w:cs="Times New Roman"/>
          <w:sz w:val="28"/>
          <w:szCs w:val="28"/>
        </w:rPr>
        <w:t>дня</w:t>
      </w:r>
      <w:r w:rsidR="00C4036D">
        <w:rPr>
          <w:rFonts w:ascii="Times New Roman" w:hAnsi="Times New Roman" w:cs="Times New Roman"/>
          <w:sz w:val="28"/>
          <w:szCs w:val="28"/>
        </w:rPr>
        <w:t xml:space="preserve"> </w:t>
      </w:r>
      <w:r w:rsidRPr="003F428E">
        <w:rPr>
          <w:rFonts w:ascii="Times New Roman" w:hAnsi="Times New Roman" w:cs="Times New Roman"/>
          <w:sz w:val="28"/>
          <w:szCs w:val="28"/>
        </w:rPr>
        <w:t>представления</w:t>
      </w:r>
      <w:r w:rsidR="00C4036D">
        <w:rPr>
          <w:rFonts w:ascii="Times New Roman" w:hAnsi="Times New Roman" w:cs="Times New Roman"/>
          <w:sz w:val="28"/>
          <w:szCs w:val="28"/>
        </w:rPr>
        <w:t xml:space="preserve"> </w:t>
      </w:r>
      <w:r w:rsidRPr="003F428E">
        <w:rPr>
          <w:rFonts w:ascii="Times New Roman" w:hAnsi="Times New Roman" w:cs="Times New Roman"/>
          <w:sz w:val="28"/>
          <w:szCs w:val="28"/>
        </w:rPr>
        <w:t>подписных листов.</w:t>
      </w:r>
    </w:p>
    <w:p w:rsidR="003F428E" w:rsidRPr="003F428E" w:rsidRDefault="003F428E" w:rsidP="003F428E">
      <w:pPr>
        <w:pStyle w:val="a6"/>
        <w:spacing w:before="1"/>
        <w:ind w:left="0" w:right="38"/>
      </w:pPr>
      <w:r w:rsidRPr="003F428E">
        <w:t>По</w:t>
      </w:r>
      <w:r w:rsidR="00C4036D">
        <w:t xml:space="preserve"> </w:t>
      </w:r>
      <w:r w:rsidRPr="003F428E">
        <w:t>результатам</w:t>
      </w:r>
      <w:r w:rsidR="00C4036D">
        <w:t xml:space="preserve"> </w:t>
      </w:r>
      <w:r w:rsidRPr="003F428E">
        <w:t>проверки</w:t>
      </w:r>
      <w:r w:rsidR="00C4036D">
        <w:t xml:space="preserve"> </w:t>
      </w:r>
      <w:r w:rsidRPr="003F428E">
        <w:t>подписей</w:t>
      </w:r>
      <w:r w:rsidR="00C4036D">
        <w:t xml:space="preserve"> </w:t>
      </w:r>
      <w:r w:rsidRPr="003F428E">
        <w:t>и</w:t>
      </w:r>
      <w:r w:rsidR="00C4036D">
        <w:t xml:space="preserve"> </w:t>
      </w:r>
      <w:r w:rsidRPr="003F428E">
        <w:t>данных,</w:t>
      </w:r>
      <w:r w:rsidR="00C4036D">
        <w:t xml:space="preserve"> </w:t>
      </w:r>
      <w:r w:rsidRPr="003F428E">
        <w:t>содержащихся</w:t>
      </w:r>
      <w:r w:rsidR="00C4036D">
        <w:t xml:space="preserve"> </w:t>
      </w:r>
      <w:r w:rsidRPr="003F428E">
        <w:t>в</w:t>
      </w:r>
      <w:r w:rsidR="00C4036D">
        <w:t xml:space="preserve"> </w:t>
      </w:r>
      <w:r w:rsidRPr="003F428E">
        <w:t>подписных</w:t>
      </w:r>
      <w:r w:rsidR="00C4036D">
        <w:t xml:space="preserve"> </w:t>
      </w:r>
      <w:r w:rsidRPr="003F428E">
        <w:t>листах,</w:t>
      </w:r>
      <w:r w:rsidR="00C4036D">
        <w:t xml:space="preserve"> </w:t>
      </w:r>
      <w:r w:rsidRPr="003F428E">
        <w:t>подпись</w:t>
      </w:r>
      <w:r w:rsidR="00C4036D">
        <w:t xml:space="preserve"> </w:t>
      </w:r>
      <w:r w:rsidRPr="003F428E">
        <w:t>может</w:t>
      </w:r>
      <w:r w:rsidR="00C4036D">
        <w:t xml:space="preserve"> </w:t>
      </w:r>
      <w:r w:rsidRPr="003F428E">
        <w:t>быть</w:t>
      </w:r>
      <w:r w:rsidR="00C4036D">
        <w:t xml:space="preserve"> </w:t>
      </w:r>
      <w:r w:rsidRPr="003F428E">
        <w:t>признана</w:t>
      </w:r>
      <w:r w:rsidR="00C4036D">
        <w:t xml:space="preserve"> </w:t>
      </w:r>
      <w:r w:rsidRPr="003F428E">
        <w:t>действительной</w:t>
      </w:r>
      <w:r w:rsidR="00C4036D">
        <w:t xml:space="preserve"> </w:t>
      </w:r>
      <w:r w:rsidRPr="003F428E">
        <w:t>либо</w:t>
      </w:r>
      <w:r w:rsidR="00C4036D">
        <w:t xml:space="preserve"> </w:t>
      </w:r>
      <w:r w:rsidRPr="003F428E">
        <w:t>недействительной. Подпись является действительной, если не установлена ее</w:t>
      </w:r>
      <w:r w:rsidR="00C4036D">
        <w:t xml:space="preserve"> </w:t>
      </w:r>
      <w:r w:rsidRPr="003F428E">
        <w:t>недействительность</w:t>
      </w:r>
      <w:r w:rsidR="00C4036D">
        <w:t xml:space="preserve"> </w:t>
      </w:r>
      <w:r w:rsidRPr="003F428E">
        <w:t>в</w:t>
      </w:r>
      <w:r w:rsidR="00C4036D">
        <w:t xml:space="preserve"> </w:t>
      </w:r>
      <w:r w:rsidRPr="003F428E">
        <w:t>соответствии</w:t>
      </w:r>
      <w:r w:rsidR="00C4036D">
        <w:t xml:space="preserve"> </w:t>
      </w:r>
      <w:r w:rsidRPr="003F428E">
        <w:t>с</w:t>
      </w:r>
      <w:r w:rsidR="00C4036D">
        <w:t xml:space="preserve"> </w:t>
      </w:r>
      <w:r w:rsidRPr="003F428E">
        <w:t>настоящим Положением.</w:t>
      </w:r>
    </w:p>
    <w:p w:rsidR="003F428E" w:rsidRPr="003F428E" w:rsidRDefault="003F428E" w:rsidP="003F428E">
      <w:pPr>
        <w:pStyle w:val="a6"/>
        <w:ind w:left="0" w:right="38"/>
      </w:pPr>
      <w:r w:rsidRPr="003F428E">
        <w:t>Недействительными</w:t>
      </w:r>
      <w:r w:rsidR="00C4036D">
        <w:t xml:space="preserve"> </w:t>
      </w:r>
      <w:r w:rsidRPr="003F428E">
        <w:t>подписями,</w:t>
      </w:r>
      <w:r w:rsidR="00C4036D">
        <w:t xml:space="preserve"> </w:t>
      </w:r>
      <w:r w:rsidRPr="003F428E">
        <w:t>то</w:t>
      </w:r>
      <w:r w:rsidR="00C4036D">
        <w:t xml:space="preserve"> </w:t>
      </w:r>
      <w:r w:rsidRPr="003F428E">
        <w:t>есть</w:t>
      </w:r>
      <w:r w:rsidR="00C4036D">
        <w:t xml:space="preserve"> </w:t>
      </w:r>
      <w:r w:rsidRPr="003F428E">
        <w:t>подписями,</w:t>
      </w:r>
      <w:r w:rsidR="00C4036D">
        <w:t xml:space="preserve"> </w:t>
      </w:r>
      <w:r w:rsidRPr="003F428E">
        <w:t>собранными</w:t>
      </w:r>
      <w:r w:rsidR="00C4036D">
        <w:t xml:space="preserve"> </w:t>
      </w:r>
      <w:r w:rsidRPr="003F428E">
        <w:t>с</w:t>
      </w:r>
      <w:r w:rsidR="00C4036D">
        <w:t xml:space="preserve"> </w:t>
      </w:r>
      <w:r w:rsidRPr="003F428E">
        <w:t>нарушением порядка сбора подписей и (или) оформления подписного листа,</w:t>
      </w:r>
      <w:r w:rsidR="00C4036D">
        <w:t xml:space="preserve"> </w:t>
      </w:r>
      <w:r w:rsidRPr="003F428E">
        <w:t>признаются:</w:t>
      </w:r>
    </w:p>
    <w:p w:rsidR="003F428E" w:rsidRPr="003F428E" w:rsidRDefault="003F428E" w:rsidP="00C4036D">
      <w:pPr>
        <w:pStyle w:val="a4"/>
        <w:widowControl w:val="0"/>
        <w:numPr>
          <w:ilvl w:val="0"/>
          <w:numId w:val="7"/>
        </w:numPr>
        <w:tabs>
          <w:tab w:val="left" w:pos="1134"/>
        </w:tabs>
        <w:autoSpaceDE w:val="0"/>
        <w:autoSpaceDN w:val="0"/>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подписи,</w:t>
      </w:r>
      <w:r w:rsidR="00C4036D">
        <w:rPr>
          <w:rFonts w:ascii="Times New Roman" w:hAnsi="Times New Roman" w:cs="Times New Roman"/>
          <w:sz w:val="28"/>
          <w:szCs w:val="28"/>
        </w:rPr>
        <w:t xml:space="preserve"> </w:t>
      </w:r>
      <w:r w:rsidRPr="003F428E">
        <w:rPr>
          <w:rFonts w:ascii="Times New Roman" w:hAnsi="Times New Roman" w:cs="Times New Roman"/>
          <w:sz w:val="28"/>
          <w:szCs w:val="28"/>
        </w:rPr>
        <w:t>собранные</w:t>
      </w:r>
      <w:r w:rsidR="00C4036D">
        <w:rPr>
          <w:rFonts w:ascii="Times New Roman" w:hAnsi="Times New Roman" w:cs="Times New Roman"/>
          <w:sz w:val="28"/>
          <w:szCs w:val="28"/>
        </w:rPr>
        <w:t xml:space="preserve"> </w:t>
      </w:r>
      <w:r w:rsidRPr="003F428E">
        <w:rPr>
          <w:rFonts w:ascii="Times New Roman" w:hAnsi="Times New Roman" w:cs="Times New Roman"/>
          <w:sz w:val="28"/>
          <w:szCs w:val="28"/>
        </w:rPr>
        <w:t>вне</w:t>
      </w:r>
      <w:r w:rsidR="00C4036D">
        <w:rPr>
          <w:rFonts w:ascii="Times New Roman" w:hAnsi="Times New Roman" w:cs="Times New Roman"/>
          <w:sz w:val="28"/>
          <w:szCs w:val="28"/>
        </w:rPr>
        <w:t xml:space="preserve"> </w:t>
      </w:r>
      <w:r w:rsidRPr="003F428E">
        <w:rPr>
          <w:rFonts w:ascii="Times New Roman" w:hAnsi="Times New Roman" w:cs="Times New Roman"/>
          <w:sz w:val="28"/>
          <w:szCs w:val="28"/>
        </w:rPr>
        <w:t>периода</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сбора</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подписей;</w:t>
      </w:r>
    </w:p>
    <w:p w:rsidR="003F428E" w:rsidRPr="003F428E" w:rsidRDefault="003F428E" w:rsidP="00C4036D">
      <w:pPr>
        <w:pStyle w:val="a4"/>
        <w:widowControl w:val="0"/>
        <w:numPr>
          <w:ilvl w:val="0"/>
          <w:numId w:val="7"/>
        </w:numPr>
        <w:tabs>
          <w:tab w:val="left" w:pos="1134"/>
        </w:tabs>
        <w:autoSpaceDE w:val="0"/>
        <w:autoSpaceDN w:val="0"/>
        <w:spacing w:before="48"/>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подписи</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жителей</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Поселения</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не</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достигших</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возраста18</w:t>
      </w:r>
      <w:r w:rsidR="0050446A">
        <w:rPr>
          <w:rFonts w:ascii="Times New Roman" w:hAnsi="Times New Roman" w:cs="Times New Roman"/>
          <w:sz w:val="28"/>
          <w:szCs w:val="28"/>
        </w:rPr>
        <w:t xml:space="preserve"> </w:t>
      </w:r>
      <w:r w:rsidRPr="003F428E">
        <w:rPr>
          <w:rFonts w:ascii="Times New Roman" w:hAnsi="Times New Roman" w:cs="Times New Roman"/>
          <w:sz w:val="28"/>
          <w:szCs w:val="28"/>
        </w:rPr>
        <w:t>лет;</w:t>
      </w:r>
    </w:p>
    <w:p w:rsidR="003F428E" w:rsidRPr="003F428E" w:rsidRDefault="003F428E" w:rsidP="00FA6543">
      <w:pPr>
        <w:pStyle w:val="a4"/>
        <w:widowControl w:val="0"/>
        <w:numPr>
          <w:ilvl w:val="0"/>
          <w:numId w:val="7"/>
        </w:numPr>
        <w:tabs>
          <w:tab w:val="left" w:pos="1134"/>
        </w:tabs>
        <w:autoSpaceDE w:val="0"/>
        <w:autoSpaceDN w:val="0"/>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подписи граждан без указания даты собственноручного внесения своей</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подписи</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в</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подписной лист;</w:t>
      </w:r>
    </w:p>
    <w:p w:rsidR="003F428E" w:rsidRPr="003F428E" w:rsidRDefault="003F428E" w:rsidP="00FA6543">
      <w:pPr>
        <w:pStyle w:val="a4"/>
        <w:widowControl w:val="0"/>
        <w:numPr>
          <w:ilvl w:val="0"/>
          <w:numId w:val="7"/>
        </w:numPr>
        <w:tabs>
          <w:tab w:val="left" w:pos="1134"/>
        </w:tabs>
        <w:autoSpaceDE w:val="0"/>
        <w:autoSpaceDN w:val="0"/>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подписи, сведения о которых внесены в подписной лист нерукописным</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способом</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или карандашом;</w:t>
      </w:r>
    </w:p>
    <w:p w:rsidR="003F428E" w:rsidRPr="003F428E" w:rsidRDefault="003F428E" w:rsidP="00FA6543">
      <w:pPr>
        <w:pStyle w:val="a4"/>
        <w:widowControl w:val="0"/>
        <w:numPr>
          <w:ilvl w:val="0"/>
          <w:numId w:val="7"/>
        </w:numPr>
        <w:tabs>
          <w:tab w:val="left" w:pos="1134"/>
        </w:tabs>
        <w:autoSpaceDE w:val="0"/>
        <w:autoSpaceDN w:val="0"/>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подписи</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с</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исправлениями</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в</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соответствующих</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им</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сведениях</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о</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гражданах</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и</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в</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датах</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их</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внесения</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в</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подписной</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лист,</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если</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эти</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исправления</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специально</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не оговорены</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гражданами,</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сборщиками</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подписей;</w:t>
      </w:r>
    </w:p>
    <w:p w:rsidR="003F428E" w:rsidRPr="003F428E" w:rsidRDefault="003F428E" w:rsidP="00FA6543">
      <w:pPr>
        <w:pStyle w:val="a4"/>
        <w:widowControl w:val="0"/>
        <w:numPr>
          <w:ilvl w:val="0"/>
          <w:numId w:val="7"/>
        </w:numPr>
        <w:tabs>
          <w:tab w:val="left" w:pos="1134"/>
        </w:tabs>
        <w:autoSpaceDE w:val="0"/>
        <w:autoSpaceDN w:val="0"/>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все</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подписи</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в</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подписном</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листе,</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форма</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которого</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не</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соответствует</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требованиям</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приложения</w:t>
      </w:r>
      <w:r w:rsidR="00FA6543">
        <w:rPr>
          <w:rFonts w:ascii="Times New Roman" w:hAnsi="Times New Roman" w:cs="Times New Roman"/>
          <w:sz w:val="28"/>
          <w:szCs w:val="28"/>
        </w:rPr>
        <w:t xml:space="preserve"> 3</w:t>
      </w:r>
      <w:r w:rsidRPr="003F428E">
        <w:rPr>
          <w:rFonts w:ascii="Times New Roman" w:hAnsi="Times New Roman" w:cs="Times New Roman"/>
          <w:sz w:val="28"/>
          <w:szCs w:val="28"/>
        </w:rPr>
        <w:t xml:space="preserve"> к</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настоящему</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Положению.</w:t>
      </w:r>
    </w:p>
    <w:p w:rsidR="003F428E" w:rsidRPr="003F428E" w:rsidRDefault="003F428E" w:rsidP="003F428E">
      <w:pPr>
        <w:pStyle w:val="a6"/>
        <w:ind w:left="0" w:right="38"/>
      </w:pPr>
      <w:r w:rsidRPr="003F428E">
        <w:t>Результаты</w:t>
      </w:r>
      <w:r w:rsidR="00FA6543">
        <w:t xml:space="preserve"> </w:t>
      </w:r>
      <w:r w:rsidRPr="003F428E">
        <w:t>проверки</w:t>
      </w:r>
      <w:r w:rsidR="00FA6543">
        <w:t xml:space="preserve"> </w:t>
      </w:r>
      <w:r w:rsidRPr="003F428E">
        <w:t>оформляются</w:t>
      </w:r>
      <w:r w:rsidR="00FA6543">
        <w:t xml:space="preserve"> </w:t>
      </w:r>
      <w:hyperlink w:anchor="_bookmark4" w:history="1">
        <w:r w:rsidRPr="003F428E">
          <w:t>протоколом</w:t>
        </w:r>
      </w:hyperlink>
      <w:r w:rsidR="00FA6543">
        <w:t xml:space="preserve"> </w:t>
      </w:r>
      <w:r w:rsidRPr="003F428E">
        <w:t>проверки</w:t>
      </w:r>
      <w:r w:rsidR="00FA6543">
        <w:t xml:space="preserve"> </w:t>
      </w:r>
      <w:r w:rsidRPr="003F428E">
        <w:t>подписных</w:t>
      </w:r>
      <w:r w:rsidR="00FA6543">
        <w:t xml:space="preserve"> </w:t>
      </w:r>
      <w:r w:rsidRPr="003F428E">
        <w:t>листов</w:t>
      </w:r>
      <w:r w:rsidR="00FA6543">
        <w:t xml:space="preserve"> </w:t>
      </w:r>
      <w:r w:rsidRPr="003F428E">
        <w:t>(приложение 4).</w:t>
      </w:r>
    </w:p>
    <w:p w:rsidR="003F428E" w:rsidRPr="003F428E" w:rsidRDefault="0050446A" w:rsidP="00FA6543">
      <w:pPr>
        <w:pStyle w:val="a4"/>
        <w:widowControl w:val="0"/>
        <w:numPr>
          <w:ilvl w:val="1"/>
          <w:numId w:val="8"/>
        </w:numPr>
        <w:tabs>
          <w:tab w:val="left" w:pos="1134"/>
        </w:tabs>
        <w:autoSpaceDE w:val="0"/>
        <w:autoSpaceDN w:val="0"/>
        <w:ind w:left="0" w:right="38" w:firstLine="709"/>
        <w:contextualSpacing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F428E" w:rsidRPr="003F428E">
        <w:rPr>
          <w:rFonts w:ascii="Times New Roman" w:hAnsi="Times New Roman" w:cs="Times New Roman"/>
          <w:sz w:val="28"/>
          <w:szCs w:val="28"/>
        </w:rPr>
        <w:t>На</w:t>
      </w:r>
      <w:r w:rsidR="00FA6543">
        <w:rPr>
          <w:rFonts w:ascii="Times New Roman" w:hAnsi="Times New Roman" w:cs="Times New Roman"/>
          <w:sz w:val="28"/>
          <w:szCs w:val="28"/>
        </w:rPr>
        <w:t xml:space="preserve"> </w:t>
      </w:r>
      <w:r w:rsidR="003F428E" w:rsidRPr="003F428E">
        <w:rPr>
          <w:rFonts w:ascii="Times New Roman" w:hAnsi="Times New Roman" w:cs="Times New Roman"/>
          <w:sz w:val="28"/>
          <w:szCs w:val="28"/>
        </w:rPr>
        <w:t>очередном</w:t>
      </w:r>
      <w:r w:rsidR="00FA6543">
        <w:rPr>
          <w:rFonts w:ascii="Times New Roman" w:hAnsi="Times New Roman" w:cs="Times New Roman"/>
          <w:sz w:val="28"/>
          <w:szCs w:val="28"/>
        </w:rPr>
        <w:t xml:space="preserve"> </w:t>
      </w:r>
      <w:r w:rsidR="003F428E" w:rsidRPr="003F428E">
        <w:rPr>
          <w:rFonts w:ascii="Times New Roman" w:hAnsi="Times New Roman" w:cs="Times New Roman"/>
          <w:sz w:val="28"/>
          <w:szCs w:val="28"/>
        </w:rPr>
        <w:t>заседании</w:t>
      </w:r>
      <w:r w:rsidR="00FA6543">
        <w:rPr>
          <w:rFonts w:ascii="Times New Roman" w:hAnsi="Times New Roman" w:cs="Times New Roman"/>
          <w:sz w:val="28"/>
          <w:szCs w:val="28"/>
        </w:rPr>
        <w:t xml:space="preserve"> </w:t>
      </w:r>
      <w:r w:rsidR="003F428E" w:rsidRPr="003F428E">
        <w:rPr>
          <w:rFonts w:ascii="Times New Roman" w:hAnsi="Times New Roman" w:cs="Times New Roman"/>
          <w:sz w:val="28"/>
          <w:szCs w:val="28"/>
        </w:rPr>
        <w:t>Жемчужинского сельского совета,</w:t>
      </w:r>
      <w:r w:rsidR="00FA6543">
        <w:rPr>
          <w:rFonts w:ascii="Times New Roman" w:hAnsi="Times New Roman" w:cs="Times New Roman"/>
          <w:sz w:val="28"/>
          <w:szCs w:val="28"/>
        </w:rPr>
        <w:t xml:space="preserve"> </w:t>
      </w:r>
      <w:r w:rsidR="003F428E" w:rsidRPr="003F428E">
        <w:rPr>
          <w:rFonts w:ascii="Times New Roman" w:hAnsi="Times New Roman" w:cs="Times New Roman"/>
          <w:sz w:val="28"/>
          <w:szCs w:val="28"/>
        </w:rPr>
        <w:t>в</w:t>
      </w:r>
      <w:r w:rsidR="00FA6543">
        <w:rPr>
          <w:rFonts w:ascii="Times New Roman" w:hAnsi="Times New Roman" w:cs="Times New Roman"/>
          <w:sz w:val="28"/>
          <w:szCs w:val="28"/>
        </w:rPr>
        <w:t xml:space="preserve"> </w:t>
      </w:r>
      <w:r>
        <w:rPr>
          <w:rFonts w:ascii="Times New Roman" w:hAnsi="Times New Roman" w:cs="Times New Roman"/>
          <w:sz w:val="28"/>
          <w:szCs w:val="28"/>
        </w:rPr>
        <w:t>пятнадцати</w:t>
      </w:r>
      <w:r w:rsidR="003F428E" w:rsidRPr="003F428E">
        <w:rPr>
          <w:rFonts w:ascii="Times New Roman" w:hAnsi="Times New Roman" w:cs="Times New Roman"/>
          <w:sz w:val="28"/>
          <w:szCs w:val="28"/>
        </w:rPr>
        <w:t>дневный</w:t>
      </w:r>
      <w:r w:rsidR="00FA6543">
        <w:rPr>
          <w:rFonts w:ascii="Times New Roman" w:hAnsi="Times New Roman" w:cs="Times New Roman"/>
          <w:sz w:val="28"/>
          <w:szCs w:val="28"/>
        </w:rPr>
        <w:t xml:space="preserve"> </w:t>
      </w:r>
      <w:r w:rsidR="003F428E" w:rsidRPr="003F428E">
        <w:rPr>
          <w:rFonts w:ascii="Times New Roman" w:hAnsi="Times New Roman" w:cs="Times New Roman"/>
          <w:sz w:val="28"/>
          <w:szCs w:val="28"/>
        </w:rPr>
        <w:t>срок</w:t>
      </w:r>
      <w:r w:rsidR="00FA6543">
        <w:rPr>
          <w:rFonts w:ascii="Times New Roman" w:hAnsi="Times New Roman" w:cs="Times New Roman"/>
          <w:sz w:val="28"/>
          <w:szCs w:val="28"/>
        </w:rPr>
        <w:t xml:space="preserve"> </w:t>
      </w:r>
      <w:r w:rsidR="003F428E" w:rsidRPr="003F428E">
        <w:rPr>
          <w:rFonts w:ascii="Times New Roman" w:hAnsi="Times New Roman" w:cs="Times New Roman"/>
          <w:sz w:val="28"/>
          <w:szCs w:val="28"/>
        </w:rPr>
        <w:t>со</w:t>
      </w:r>
      <w:r w:rsidR="00FA6543">
        <w:rPr>
          <w:rFonts w:ascii="Times New Roman" w:hAnsi="Times New Roman" w:cs="Times New Roman"/>
          <w:sz w:val="28"/>
          <w:szCs w:val="28"/>
        </w:rPr>
        <w:t xml:space="preserve"> </w:t>
      </w:r>
      <w:r w:rsidR="003F428E" w:rsidRPr="003F428E">
        <w:rPr>
          <w:rFonts w:ascii="Times New Roman" w:hAnsi="Times New Roman" w:cs="Times New Roman"/>
          <w:sz w:val="28"/>
          <w:szCs w:val="28"/>
        </w:rPr>
        <w:t>дня</w:t>
      </w:r>
      <w:r w:rsidR="00FA6543">
        <w:rPr>
          <w:rFonts w:ascii="Times New Roman" w:hAnsi="Times New Roman" w:cs="Times New Roman"/>
          <w:sz w:val="28"/>
          <w:szCs w:val="28"/>
        </w:rPr>
        <w:t xml:space="preserve"> </w:t>
      </w:r>
      <w:r w:rsidR="003F428E" w:rsidRPr="003F428E">
        <w:rPr>
          <w:rFonts w:ascii="Times New Roman" w:hAnsi="Times New Roman" w:cs="Times New Roman"/>
          <w:sz w:val="28"/>
          <w:szCs w:val="28"/>
        </w:rPr>
        <w:t>поступления</w:t>
      </w:r>
      <w:r w:rsidR="00FA6543">
        <w:rPr>
          <w:rFonts w:ascii="Times New Roman" w:hAnsi="Times New Roman" w:cs="Times New Roman"/>
          <w:sz w:val="28"/>
          <w:szCs w:val="28"/>
        </w:rPr>
        <w:t xml:space="preserve"> </w:t>
      </w:r>
      <w:r w:rsidR="003F428E" w:rsidRPr="003F428E">
        <w:rPr>
          <w:rFonts w:ascii="Times New Roman" w:hAnsi="Times New Roman" w:cs="Times New Roman"/>
          <w:sz w:val="28"/>
          <w:szCs w:val="28"/>
        </w:rPr>
        <w:t>подписных</w:t>
      </w:r>
      <w:r w:rsidR="00FA6543">
        <w:rPr>
          <w:rFonts w:ascii="Times New Roman" w:hAnsi="Times New Roman" w:cs="Times New Roman"/>
          <w:sz w:val="28"/>
          <w:szCs w:val="28"/>
        </w:rPr>
        <w:t xml:space="preserve"> </w:t>
      </w:r>
      <w:r w:rsidR="003F428E" w:rsidRPr="003F428E">
        <w:rPr>
          <w:rFonts w:ascii="Times New Roman" w:hAnsi="Times New Roman" w:cs="Times New Roman"/>
          <w:sz w:val="28"/>
          <w:szCs w:val="28"/>
        </w:rPr>
        <w:t>листов,</w:t>
      </w:r>
      <w:r w:rsidR="00FA6543">
        <w:rPr>
          <w:rFonts w:ascii="Times New Roman" w:hAnsi="Times New Roman" w:cs="Times New Roman"/>
          <w:sz w:val="28"/>
          <w:szCs w:val="28"/>
        </w:rPr>
        <w:t xml:space="preserve"> </w:t>
      </w:r>
      <w:r w:rsidR="003F428E" w:rsidRPr="003F428E">
        <w:rPr>
          <w:rFonts w:ascii="Times New Roman" w:hAnsi="Times New Roman" w:cs="Times New Roman"/>
          <w:sz w:val="28"/>
          <w:szCs w:val="28"/>
        </w:rPr>
        <w:t>принимается</w:t>
      </w:r>
      <w:r w:rsidR="00FA6543">
        <w:rPr>
          <w:rFonts w:ascii="Times New Roman" w:hAnsi="Times New Roman" w:cs="Times New Roman"/>
          <w:sz w:val="28"/>
          <w:szCs w:val="28"/>
        </w:rPr>
        <w:t xml:space="preserve"> </w:t>
      </w:r>
      <w:r w:rsidR="003F428E" w:rsidRPr="003F428E">
        <w:rPr>
          <w:rFonts w:ascii="Times New Roman" w:hAnsi="Times New Roman" w:cs="Times New Roman"/>
          <w:sz w:val="28"/>
          <w:szCs w:val="28"/>
        </w:rPr>
        <w:t>решение</w:t>
      </w:r>
      <w:r w:rsidR="00FA6543">
        <w:rPr>
          <w:rFonts w:ascii="Times New Roman" w:hAnsi="Times New Roman" w:cs="Times New Roman"/>
          <w:sz w:val="28"/>
          <w:szCs w:val="28"/>
        </w:rPr>
        <w:t xml:space="preserve"> </w:t>
      </w:r>
      <w:r w:rsidR="003F428E" w:rsidRPr="003F428E">
        <w:rPr>
          <w:rFonts w:ascii="Times New Roman" w:hAnsi="Times New Roman" w:cs="Times New Roman"/>
          <w:sz w:val="28"/>
          <w:szCs w:val="28"/>
        </w:rPr>
        <w:t>о</w:t>
      </w:r>
      <w:r w:rsidR="00FA6543">
        <w:rPr>
          <w:rFonts w:ascii="Times New Roman" w:hAnsi="Times New Roman" w:cs="Times New Roman"/>
          <w:sz w:val="28"/>
          <w:szCs w:val="28"/>
        </w:rPr>
        <w:t xml:space="preserve"> </w:t>
      </w:r>
      <w:r w:rsidR="003F428E" w:rsidRPr="003F428E">
        <w:rPr>
          <w:rFonts w:ascii="Times New Roman" w:hAnsi="Times New Roman" w:cs="Times New Roman"/>
          <w:sz w:val="28"/>
          <w:szCs w:val="28"/>
        </w:rPr>
        <w:t>назначении</w:t>
      </w:r>
      <w:r w:rsidR="00FA6543">
        <w:rPr>
          <w:rFonts w:ascii="Times New Roman" w:hAnsi="Times New Roman" w:cs="Times New Roman"/>
          <w:sz w:val="28"/>
          <w:szCs w:val="28"/>
        </w:rPr>
        <w:t xml:space="preserve"> </w:t>
      </w:r>
      <w:r w:rsidR="003F428E" w:rsidRPr="003F428E">
        <w:rPr>
          <w:rFonts w:ascii="Times New Roman" w:hAnsi="Times New Roman" w:cs="Times New Roman"/>
          <w:sz w:val="28"/>
          <w:szCs w:val="28"/>
        </w:rPr>
        <w:t xml:space="preserve">публичных слушаний либо об отклонении заявления о </w:t>
      </w:r>
      <w:r w:rsidR="003F428E" w:rsidRPr="003F428E">
        <w:rPr>
          <w:rFonts w:ascii="Times New Roman" w:hAnsi="Times New Roman" w:cs="Times New Roman"/>
          <w:sz w:val="28"/>
          <w:szCs w:val="28"/>
        </w:rPr>
        <w:lastRenderedPageBreak/>
        <w:t>назначении публичных</w:t>
      </w:r>
      <w:r w:rsidR="00FA6543">
        <w:rPr>
          <w:rFonts w:ascii="Times New Roman" w:hAnsi="Times New Roman" w:cs="Times New Roman"/>
          <w:sz w:val="28"/>
          <w:szCs w:val="28"/>
        </w:rPr>
        <w:t xml:space="preserve"> </w:t>
      </w:r>
      <w:r w:rsidR="003F428E" w:rsidRPr="003F428E">
        <w:rPr>
          <w:rFonts w:ascii="Times New Roman" w:hAnsi="Times New Roman" w:cs="Times New Roman"/>
          <w:sz w:val="28"/>
          <w:szCs w:val="28"/>
        </w:rPr>
        <w:t>слушаний</w:t>
      </w:r>
      <w:r w:rsidR="00FA6543">
        <w:rPr>
          <w:rFonts w:ascii="Times New Roman" w:hAnsi="Times New Roman" w:cs="Times New Roman"/>
          <w:sz w:val="28"/>
          <w:szCs w:val="28"/>
        </w:rPr>
        <w:t xml:space="preserve"> </w:t>
      </w:r>
      <w:r w:rsidR="003F428E" w:rsidRPr="003F428E">
        <w:rPr>
          <w:rFonts w:ascii="Times New Roman" w:hAnsi="Times New Roman" w:cs="Times New Roman"/>
          <w:sz w:val="28"/>
          <w:szCs w:val="28"/>
        </w:rPr>
        <w:t>в</w:t>
      </w:r>
      <w:r w:rsidR="00FA6543">
        <w:rPr>
          <w:rFonts w:ascii="Times New Roman" w:hAnsi="Times New Roman" w:cs="Times New Roman"/>
          <w:sz w:val="28"/>
          <w:szCs w:val="28"/>
        </w:rPr>
        <w:t xml:space="preserve"> </w:t>
      </w:r>
      <w:r w:rsidR="003F428E" w:rsidRPr="003F428E">
        <w:rPr>
          <w:rFonts w:ascii="Times New Roman" w:hAnsi="Times New Roman" w:cs="Times New Roman"/>
          <w:sz w:val="28"/>
          <w:szCs w:val="28"/>
        </w:rPr>
        <w:t>случаях,</w:t>
      </w:r>
      <w:r w:rsidR="00FA6543">
        <w:rPr>
          <w:rFonts w:ascii="Times New Roman" w:hAnsi="Times New Roman" w:cs="Times New Roman"/>
          <w:sz w:val="28"/>
          <w:szCs w:val="28"/>
        </w:rPr>
        <w:t xml:space="preserve"> </w:t>
      </w:r>
      <w:r w:rsidR="003F428E" w:rsidRPr="003F428E">
        <w:rPr>
          <w:rFonts w:ascii="Times New Roman" w:hAnsi="Times New Roman" w:cs="Times New Roman"/>
          <w:sz w:val="28"/>
          <w:szCs w:val="28"/>
        </w:rPr>
        <w:t>если:</w:t>
      </w:r>
      <w:proofErr w:type="gramEnd"/>
    </w:p>
    <w:p w:rsidR="003F428E" w:rsidRPr="003F428E" w:rsidRDefault="00FA6543" w:rsidP="00FA6543">
      <w:pPr>
        <w:pStyle w:val="a4"/>
        <w:widowControl w:val="0"/>
        <w:numPr>
          <w:ilvl w:val="0"/>
          <w:numId w:val="6"/>
        </w:numPr>
        <w:tabs>
          <w:tab w:val="left" w:pos="1134"/>
        </w:tabs>
        <w:autoSpaceDE w:val="0"/>
        <w:autoSpaceDN w:val="0"/>
        <w:ind w:left="0" w:right="38" w:firstLine="709"/>
        <w:contextualSpacing w:val="0"/>
        <w:rPr>
          <w:rFonts w:ascii="Times New Roman" w:hAnsi="Times New Roman" w:cs="Times New Roman"/>
          <w:sz w:val="28"/>
          <w:szCs w:val="28"/>
        </w:rPr>
      </w:pPr>
      <w:r>
        <w:rPr>
          <w:rFonts w:ascii="Times New Roman" w:hAnsi="Times New Roman" w:cs="Times New Roman"/>
          <w:sz w:val="28"/>
          <w:szCs w:val="28"/>
        </w:rPr>
        <w:t xml:space="preserve">выносимые </w:t>
      </w:r>
      <w:r w:rsidR="003F428E" w:rsidRPr="003F428E">
        <w:rPr>
          <w:rFonts w:ascii="Times New Roman" w:hAnsi="Times New Roman" w:cs="Times New Roman"/>
          <w:sz w:val="28"/>
          <w:szCs w:val="28"/>
        </w:rPr>
        <w:t>на</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публичные</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слушания</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вопросы</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не</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относятся</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к</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компетенции</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органов</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местного</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за</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исключением</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случаев,</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в</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статье 3 данного</w:t>
      </w:r>
      <w:r>
        <w:rPr>
          <w:rFonts w:ascii="Times New Roman" w:hAnsi="Times New Roman" w:cs="Times New Roman"/>
          <w:sz w:val="28"/>
          <w:szCs w:val="28"/>
        </w:rPr>
        <w:t xml:space="preserve"> </w:t>
      </w:r>
      <w:r w:rsidR="003F428E" w:rsidRPr="003F428E">
        <w:rPr>
          <w:rFonts w:ascii="Times New Roman" w:hAnsi="Times New Roman" w:cs="Times New Roman"/>
          <w:sz w:val="28"/>
          <w:szCs w:val="28"/>
        </w:rPr>
        <w:t>положения;</w:t>
      </w:r>
    </w:p>
    <w:p w:rsidR="003F428E" w:rsidRPr="003F428E" w:rsidRDefault="003F428E" w:rsidP="00FA6543">
      <w:pPr>
        <w:pStyle w:val="a4"/>
        <w:widowControl w:val="0"/>
        <w:numPr>
          <w:ilvl w:val="0"/>
          <w:numId w:val="6"/>
        </w:numPr>
        <w:tabs>
          <w:tab w:val="left" w:pos="1134"/>
        </w:tabs>
        <w:autoSpaceDE w:val="0"/>
        <w:autoSpaceDN w:val="0"/>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количество представленных действительных подписей недостаточно</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для</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выдвижения</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инициативы</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населения</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о</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проведении</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публичных</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слушаний;</w:t>
      </w:r>
    </w:p>
    <w:p w:rsidR="003F428E" w:rsidRPr="003F428E" w:rsidRDefault="003F428E" w:rsidP="00FA6543">
      <w:pPr>
        <w:pStyle w:val="a4"/>
        <w:widowControl w:val="0"/>
        <w:numPr>
          <w:ilvl w:val="0"/>
          <w:numId w:val="6"/>
        </w:numPr>
        <w:tabs>
          <w:tab w:val="left" w:pos="1134"/>
        </w:tabs>
        <w:autoSpaceDE w:val="0"/>
        <w:autoSpaceDN w:val="0"/>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не</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соблюден</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порядок</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выдвижения</w:t>
      </w:r>
      <w:r w:rsidR="00FA6543">
        <w:rPr>
          <w:rFonts w:ascii="Times New Roman" w:hAnsi="Times New Roman" w:cs="Times New Roman"/>
          <w:sz w:val="28"/>
          <w:szCs w:val="28"/>
        </w:rPr>
        <w:t xml:space="preserve"> </w:t>
      </w:r>
      <w:r w:rsidRPr="003F428E">
        <w:rPr>
          <w:rFonts w:ascii="Times New Roman" w:hAnsi="Times New Roman" w:cs="Times New Roman"/>
          <w:sz w:val="28"/>
          <w:szCs w:val="28"/>
        </w:rPr>
        <w:t>инициативы;</w:t>
      </w:r>
    </w:p>
    <w:p w:rsidR="003F428E" w:rsidRPr="003F428E" w:rsidRDefault="003F428E" w:rsidP="00FA6543">
      <w:pPr>
        <w:pStyle w:val="a4"/>
        <w:widowControl w:val="0"/>
        <w:numPr>
          <w:ilvl w:val="0"/>
          <w:numId w:val="6"/>
        </w:numPr>
        <w:tabs>
          <w:tab w:val="left" w:pos="1134"/>
        </w:tabs>
        <w:autoSpaceDE w:val="0"/>
        <w:autoSpaceDN w:val="0"/>
        <w:spacing w:before="67"/>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предлагаемый к рассмотрению проект муниципального нормативного</w:t>
      </w:r>
      <w:r w:rsidR="00930760">
        <w:rPr>
          <w:rFonts w:ascii="Times New Roman" w:hAnsi="Times New Roman" w:cs="Times New Roman"/>
          <w:sz w:val="28"/>
          <w:szCs w:val="28"/>
        </w:rPr>
        <w:t xml:space="preserve"> </w:t>
      </w:r>
      <w:r w:rsidRPr="003F428E">
        <w:rPr>
          <w:rFonts w:ascii="Times New Roman" w:hAnsi="Times New Roman" w:cs="Times New Roman"/>
          <w:sz w:val="28"/>
          <w:szCs w:val="28"/>
        </w:rPr>
        <w:t>правового</w:t>
      </w:r>
      <w:r w:rsidR="00930760">
        <w:rPr>
          <w:rFonts w:ascii="Times New Roman" w:hAnsi="Times New Roman" w:cs="Times New Roman"/>
          <w:sz w:val="28"/>
          <w:szCs w:val="28"/>
        </w:rPr>
        <w:t xml:space="preserve"> </w:t>
      </w:r>
      <w:r w:rsidRPr="003F428E">
        <w:rPr>
          <w:rFonts w:ascii="Times New Roman" w:hAnsi="Times New Roman" w:cs="Times New Roman"/>
          <w:sz w:val="28"/>
          <w:szCs w:val="28"/>
        </w:rPr>
        <w:t>акта</w:t>
      </w:r>
      <w:r w:rsidR="00930760">
        <w:rPr>
          <w:rFonts w:ascii="Times New Roman" w:hAnsi="Times New Roman" w:cs="Times New Roman"/>
          <w:sz w:val="28"/>
          <w:szCs w:val="28"/>
        </w:rPr>
        <w:t xml:space="preserve"> </w:t>
      </w:r>
      <w:r w:rsidRPr="003F428E">
        <w:rPr>
          <w:rFonts w:ascii="Times New Roman" w:hAnsi="Times New Roman" w:cs="Times New Roman"/>
          <w:sz w:val="28"/>
          <w:szCs w:val="28"/>
        </w:rPr>
        <w:t>не</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соответствует</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положениям</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Конституции</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Российской</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Федерации,</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федеральным</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конституционным</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законам,</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федеральным</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законам,</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иным</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нормативным</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правовым актам;</w:t>
      </w:r>
    </w:p>
    <w:p w:rsidR="003F428E" w:rsidRPr="003F428E" w:rsidRDefault="003F428E" w:rsidP="000E72D9">
      <w:pPr>
        <w:pStyle w:val="a4"/>
        <w:widowControl w:val="0"/>
        <w:numPr>
          <w:ilvl w:val="0"/>
          <w:numId w:val="6"/>
        </w:numPr>
        <w:tabs>
          <w:tab w:val="left" w:pos="1134"/>
        </w:tabs>
        <w:autoSpaceDE w:val="0"/>
        <w:autoSpaceDN w:val="0"/>
        <w:spacing w:before="3"/>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с</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даты</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проведения</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публичных</w:t>
      </w:r>
      <w:r w:rsidR="000E72D9">
        <w:rPr>
          <w:rFonts w:ascii="Times New Roman" w:hAnsi="Times New Roman" w:cs="Times New Roman"/>
          <w:sz w:val="28"/>
          <w:szCs w:val="28"/>
        </w:rPr>
        <w:t xml:space="preserve"> </w:t>
      </w:r>
      <w:proofErr w:type="gramStart"/>
      <w:r w:rsidRPr="003F428E">
        <w:rPr>
          <w:rFonts w:ascii="Times New Roman" w:hAnsi="Times New Roman" w:cs="Times New Roman"/>
          <w:sz w:val="28"/>
          <w:szCs w:val="28"/>
        </w:rPr>
        <w:t>слушаний</w:t>
      </w:r>
      <w:proofErr w:type="gramEnd"/>
      <w:r w:rsidR="000E72D9">
        <w:rPr>
          <w:rFonts w:ascii="Times New Roman" w:hAnsi="Times New Roman" w:cs="Times New Roman"/>
          <w:sz w:val="28"/>
          <w:szCs w:val="28"/>
        </w:rPr>
        <w:t xml:space="preserve"> </w:t>
      </w:r>
      <w:r w:rsidRPr="003F428E">
        <w:rPr>
          <w:rFonts w:ascii="Times New Roman" w:hAnsi="Times New Roman" w:cs="Times New Roman"/>
          <w:sz w:val="28"/>
          <w:szCs w:val="28"/>
        </w:rPr>
        <w:t>на</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которые</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был</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вынесен</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аналогичный</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вопрос,</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прошло</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менее</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года.</w:t>
      </w:r>
    </w:p>
    <w:p w:rsidR="003F428E" w:rsidRPr="003F428E" w:rsidRDefault="003F428E" w:rsidP="003F428E">
      <w:pPr>
        <w:pStyle w:val="a4"/>
        <w:widowControl w:val="0"/>
        <w:numPr>
          <w:ilvl w:val="1"/>
          <w:numId w:val="8"/>
        </w:numPr>
        <w:tabs>
          <w:tab w:val="left" w:pos="1276"/>
        </w:tabs>
        <w:autoSpaceDE w:val="0"/>
        <w:autoSpaceDN w:val="0"/>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Отклонение</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заявления</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о</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назначении</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публичных</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слушаний</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не</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является</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препятствием</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для</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повторного</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внесения</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инициативной</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группой</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документов</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для</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назначения</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публичных</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слушаний</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при</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условии</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устранения</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нарушений,</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вызвавших</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отказ.</w:t>
      </w:r>
    </w:p>
    <w:p w:rsidR="003F428E" w:rsidRPr="003F428E" w:rsidRDefault="003F428E" w:rsidP="003F428E">
      <w:pPr>
        <w:pStyle w:val="a4"/>
        <w:widowControl w:val="0"/>
        <w:numPr>
          <w:ilvl w:val="1"/>
          <w:numId w:val="8"/>
        </w:numPr>
        <w:tabs>
          <w:tab w:val="left" w:pos="1276"/>
        </w:tabs>
        <w:autoSpaceDE w:val="0"/>
        <w:autoSpaceDN w:val="0"/>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Вопрос о назначении публичных слушаний рассматривается Жемчужинским сельским советом в</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соответствии с настоящим Положением.</w:t>
      </w:r>
    </w:p>
    <w:p w:rsidR="003F428E" w:rsidRPr="003F428E" w:rsidRDefault="003F428E" w:rsidP="003F428E">
      <w:pPr>
        <w:pStyle w:val="a4"/>
        <w:widowControl w:val="0"/>
        <w:numPr>
          <w:ilvl w:val="1"/>
          <w:numId w:val="8"/>
        </w:numPr>
        <w:tabs>
          <w:tab w:val="left" w:pos="1276"/>
        </w:tabs>
        <w:autoSpaceDE w:val="0"/>
        <w:autoSpaceDN w:val="0"/>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В случае отклонения заявления о назначении публичных слушаний</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 xml:space="preserve">Жемчужинский сельский совет в </w:t>
      </w:r>
      <w:r w:rsidR="0050446A">
        <w:rPr>
          <w:rFonts w:ascii="Times New Roman" w:hAnsi="Times New Roman" w:cs="Times New Roman"/>
          <w:sz w:val="28"/>
          <w:szCs w:val="28"/>
        </w:rPr>
        <w:t>пяти</w:t>
      </w:r>
      <w:r w:rsidRPr="003F428E">
        <w:rPr>
          <w:rFonts w:ascii="Times New Roman" w:hAnsi="Times New Roman" w:cs="Times New Roman"/>
          <w:sz w:val="28"/>
          <w:szCs w:val="28"/>
        </w:rPr>
        <w:t>дневный срок, исчисляемый в рабочих днях, направляет в адрес</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уполномоченного</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представителя</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инициативной</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группы</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граждан</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письменное</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мотивированное</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уведомление.</w:t>
      </w:r>
    </w:p>
    <w:p w:rsidR="003F428E" w:rsidRPr="003F428E" w:rsidRDefault="003F428E" w:rsidP="000E72D9">
      <w:pPr>
        <w:pStyle w:val="a4"/>
        <w:widowControl w:val="0"/>
        <w:numPr>
          <w:ilvl w:val="0"/>
          <w:numId w:val="8"/>
        </w:numPr>
        <w:tabs>
          <w:tab w:val="left" w:pos="1134"/>
        </w:tabs>
        <w:autoSpaceDE w:val="0"/>
        <w:autoSpaceDN w:val="0"/>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Жемчужинский сельский совет,</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Глава поселения, Администрация поселения</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назначившие</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публичные</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слушания,</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принимают</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соответствующие муниципальные акты, содержащие информацию о вопросе,</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сроках,</w:t>
      </w:r>
      <w:r w:rsidR="000E72D9">
        <w:rPr>
          <w:rFonts w:ascii="Times New Roman" w:hAnsi="Times New Roman" w:cs="Times New Roman"/>
          <w:sz w:val="28"/>
          <w:szCs w:val="28"/>
        </w:rPr>
        <w:t xml:space="preserve"> времени </w:t>
      </w:r>
      <w:r w:rsidRPr="003F428E">
        <w:rPr>
          <w:rFonts w:ascii="Times New Roman" w:hAnsi="Times New Roman" w:cs="Times New Roman"/>
          <w:sz w:val="28"/>
          <w:szCs w:val="28"/>
        </w:rPr>
        <w:t>месте</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проведения</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слушаний,</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составе</w:t>
      </w:r>
      <w:r w:rsidR="000E72D9">
        <w:rPr>
          <w:rFonts w:ascii="Times New Roman" w:hAnsi="Times New Roman" w:cs="Times New Roman"/>
          <w:sz w:val="28"/>
          <w:szCs w:val="28"/>
        </w:rPr>
        <w:t xml:space="preserve"> </w:t>
      </w:r>
      <w:r w:rsidRPr="000E72D9">
        <w:rPr>
          <w:rFonts w:ascii="Times New Roman" w:hAnsi="Times New Roman" w:cs="Times New Roman"/>
          <w:color w:val="auto"/>
          <w:sz w:val="28"/>
          <w:szCs w:val="28"/>
        </w:rPr>
        <w:t>рабочей группы</w:t>
      </w:r>
      <w:r w:rsidRPr="003F428E">
        <w:rPr>
          <w:rFonts w:ascii="Times New Roman" w:hAnsi="Times New Roman" w:cs="Times New Roman"/>
          <w:sz w:val="28"/>
          <w:szCs w:val="28"/>
        </w:rPr>
        <w:t>, порядке учета предложений и участия граждан в обсуждении проекта</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муниципального</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правового акта</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выносимого на</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публичные</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слушания.</w:t>
      </w:r>
    </w:p>
    <w:p w:rsidR="003F428E" w:rsidRPr="00B21E62" w:rsidRDefault="003F428E" w:rsidP="003F428E">
      <w:pPr>
        <w:pStyle w:val="a6"/>
        <w:ind w:left="0" w:right="38"/>
      </w:pPr>
      <w:r w:rsidRPr="00B21E62">
        <w:t xml:space="preserve">Дата проведения публичных слушаний – устанавливается в </w:t>
      </w:r>
      <w:r w:rsidR="00B21E62" w:rsidRPr="00B21E62">
        <w:t>двадцати</w:t>
      </w:r>
      <w:r w:rsidRPr="00B21E62">
        <w:t>дневный</w:t>
      </w:r>
      <w:r w:rsidR="000E72D9" w:rsidRPr="00B21E62">
        <w:t xml:space="preserve"> </w:t>
      </w:r>
      <w:r w:rsidRPr="00B21E62">
        <w:t>срок со дня принятия муниципального правового акта о назначении публичных</w:t>
      </w:r>
      <w:r w:rsidR="000E72D9" w:rsidRPr="00B21E62">
        <w:t xml:space="preserve"> </w:t>
      </w:r>
      <w:r w:rsidRPr="00B21E62">
        <w:t xml:space="preserve">слушаний, если иное не установлено федеральным законодательством, </w:t>
      </w:r>
      <w:hyperlink r:id="rId12">
        <w:r w:rsidRPr="00B21E62">
          <w:t>Уставом</w:t>
        </w:r>
      </w:hyperlink>
      <w:r w:rsidR="000E72D9" w:rsidRPr="00B21E62">
        <w:t xml:space="preserve"> </w:t>
      </w:r>
      <w:r w:rsidRPr="00B21E62">
        <w:t>и</w:t>
      </w:r>
      <w:r w:rsidR="000E72D9" w:rsidRPr="00B21E62">
        <w:t xml:space="preserve"> </w:t>
      </w:r>
      <w:r w:rsidRPr="00B21E62">
        <w:t>настоящим Положением.</w:t>
      </w:r>
    </w:p>
    <w:p w:rsidR="003F428E" w:rsidRPr="003F428E" w:rsidRDefault="003F428E" w:rsidP="003F428E">
      <w:pPr>
        <w:pStyle w:val="a6"/>
        <w:spacing w:before="5"/>
        <w:ind w:left="0" w:right="38"/>
      </w:pPr>
    </w:p>
    <w:p w:rsidR="003F428E" w:rsidRPr="003F428E" w:rsidRDefault="003F428E" w:rsidP="003F428E">
      <w:pPr>
        <w:pStyle w:val="a6"/>
        <w:ind w:left="0" w:right="38"/>
      </w:pPr>
      <w:r w:rsidRPr="003F428E">
        <w:t>Статья</w:t>
      </w:r>
      <w:r w:rsidR="000E72D9">
        <w:t xml:space="preserve"> </w:t>
      </w:r>
      <w:r w:rsidRPr="003F428E">
        <w:t>6.</w:t>
      </w:r>
      <w:r w:rsidR="00B21E62">
        <w:t xml:space="preserve"> </w:t>
      </w:r>
      <w:r w:rsidRPr="003F428E">
        <w:t>Информирование</w:t>
      </w:r>
      <w:r w:rsidR="000E72D9">
        <w:t xml:space="preserve"> </w:t>
      </w:r>
      <w:r w:rsidRPr="003F428E">
        <w:t>о</w:t>
      </w:r>
      <w:r w:rsidR="000E72D9">
        <w:t xml:space="preserve"> </w:t>
      </w:r>
      <w:r w:rsidRPr="003F428E">
        <w:t>публичных</w:t>
      </w:r>
      <w:r w:rsidR="000E72D9">
        <w:t xml:space="preserve"> </w:t>
      </w:r>
      <w:r w:rsidRPr="003F428E">
        <w:t>слушаниях</w:t>
      </w:r>
    </w:p>
    <w:p w:rsidR="003F428E" w:rsidRPr="003F428E" w:rsidRDefault="003F428E" w:rsidP="003F428E">
      <w:pPr>
        <w:pStyle w:val="a6"/>
        <w:numPr>
          <w:ilvl w:val="0"/>
          <w:numId w:val="5"/>
        </w:numPr>
        <w:tabs>
          <w:tab w:val="left" w:pos="1134"/>
        </w:tabs>
        <w:ind w:left="0" w:right="38" w:firstLine="709"/>
      </w:pPr>
      <w:proofErr w:type="gramStart"/>
      <w:r w:rsidRPr="003F428E">
        <w:t>Информирование жителей Поселения</w:t>
      </w:r>
      <w:r w:rsidR="000E72D9">
        <w:t xml:space="preserve"> </w:t>
      </w:r>
      <w:r w:rsidRPr="003F428E">
        <w:t>о</w:t>
      </w:r>
      <w:r w:rsidR="000E72D9">
        <w:t xml:space="preserve"> </w:t>
      </w:r>
      <w:r w:rsidRPr="003F428E">
        <w:t>назначении</w:t>
      </w:r>
      <w:r w:rsidR="000E72D9">
        <w:t xml:space="preserve"> </w:t>
      </w:r>
      <w:r w:rsidRPr="003F428E">
        <w:t>публичных</w:t>
      </w:r>
      <w:r w:rsidR="000E72D9">
        <w:t xml:space="preserve"> </w:t>
      </w:r>
      <w:r w:rsidRPr="003F428E">
        <w:t>слушаний</w:t>
      </w:r>
      <w:r w:rsidR="000E72D9">
        <w:t xml:space="preserve"> </w:t>
      </w:r>
      <w:r w:rsidRPr="003F428E">
        <w:t>осуществляется</w:t>
      </w:r>
      <w:r w:rsidR="000E72D9">
        <w:t xml:space="preserve"> </w:t>
      </w:r>
      <w:r w:rsidRPr="003F428E">
        <w:t>путем</w:t>
      </w:r>
      <w:r w:rsidR="000E72D9">
        <w:t xml:space="preserve"> </w:t>
      </w:r>
      <w:r w:rsidRPr="003F428E">
        <w:t>опубликования</w:t>
      </w:r>
      <w:r w:rsidR="000E72D9">
        <w:t xml:space="preserve"> </w:t>
      </w:r>
      <w:r w:rsidRPr="003F428E">
        <w:t>на</w:t>
      </w:r>
      <w:r w:rsidR="000E72D9">
        <w:t xml:space="preserve"> </w:t>
      </w:r>
      <w:r w:rsidRPr="003F428E">
        <w:t>информационном</w:t>
      </w:r>
      <w:r w:rsidR="000E72D9">
        <w:t xml:space="preserve"> </w:t>
      </w:r>
      <w:r w:rsidRPr="003F428E">
        <w:t>стенде</w:t>
      </w:r>
      <w:r w:rsidR="000E72D9">
        <w:t xml:space="preserve"> </w:t>
      </w:r>
      <w:r w:rsidRPr="003F428E">
        <w:t>и</w:t>
      </w:r>
      <w:r w:rsidR="000E72D9">
        <w:t xml:space="preserve"> </w:t>
      </w:r>
      <w:r w:rsidRPr="003F428E">
        <w:t>на</w:t>
      </w:r>
      <w:r w:rsidR="000E72D9">
        <w:t xml:space="preserve"> </w:t>
      </w:r>
      <w:r w:rsidRPr="003F428E">
        <w:t>официальном</w:t>
      </w:r>
      <w:r w:rsidR="000E72D9">
        <w:t xml:space="preserve"> </w:t>
      </w:r>
      <w:r w:rsidRPr="003F428E">
        <w:t>сайте</w:t>
      </w:r>
      <w:r w:rsidR="000E72D9">
        <w:t xml:space="preserve"> </w:t>
      </w:r>
      <w:r w:rsidRPr="003F428E">
        <w:t xml:space="preserve">Поселения в </w:t>
      </w:r>
      <w:r w:rsidR="00B21E62">
        <w:t>семи</w:t>
      </w:r>
      <w:r w:rsidRPr="003F428E">
        <w:t>дневный срок, исчисляемый в календарных днях, до дня проведения публичных</w:t>
      </w:r>
      <w:r w:rsidR="000E72D9">
        <w:t xml:space="preserve"> </w:t>
      </w:r>
      <w:r w:rsidRPr="003F428E">
        <w:t>слушаний</w:t>
      </w:r>
      <w:r w:rsidR="000E72D9">
        <w:t xml:space="preserve"> </w:t>
      </w:r>
      <w:r w:rsidRPr="003F428E">
        <w:t>(если</w:t>
      </w:r>
      <w:r w:rsidR="000E72D9">
        <w:t xml:space="preserve"> </w:t>
      </w:r>
      <w:r w:rsidRPr="003F428E">
        <w:t>иное</w:t>
      </w:r>
      <w:r w:rsidR="000E72D9">
        <w:t xml:space="preserve"> </w:t>
      </w:r>
      <w:r w:rsidRPr="003F428E">
        <w:t>не</w:t>
      </w:r>
      <w:r w:rsidR="000E72D9">
        <w:t xml:space="preserve"> </w:t>
      </w:r>
      <w:r w:rsidRPr="003F428E">
        <w:t>предусмотрено,</w:t>
      </w:r>
      <w:r w:rsidR="000E72D9">
        <w:t xml:space="preserve"> </w:t>
      </w:r>
      <w:r w:rsidRPr="003F428E">
        <w:t>федеральным</w:t>
      </w:r>
      <w:r w:rsidR="000E72D9">
        <w:t xml:space="preserve"> </w:t>
      </w:r>
      <w:r w:rsidRPr="003F428E">
        <w:t>законодательством,</w:t>
      </w:r>
      <w:r w:rsidR="000E72D9">
        <w:t xml:space="preserve"> </w:t>
      </w:r>
      <w:hyperlink r:id="rId13">
        <w:r w:rsidRPr="003F428E">
          <w:t>Уставом</w:t>
        </w:r>
      </w:hyperlink>
      <w:r w:rsidRPr="003F428E">
        <w:t>,</w:t>
      </w:r>
      <w:r w:rsidR="000E72D9">
        <w:t xml:space="preserve"> </w:t>
      </w:r>
      <w:r w:rsidRPr="003F428E">
        <w:t>настоящим</w:t>
      </w:r>
      <w:r w:rsidR="000E72D9">
        <w:t xml:space="preserve"> </w:t>
      </w:r>
      <w:r w:rsidRPr="003F428E">
        <w:t>Положением)</w:t>
      </w:r>
      <w:r w:rsidR="000E72D9">
        <w:t xml:space="preserve"> </w:t>
      </w:r>
      <w:r w:rsidRPr="003F428E">
        <w:t>муниципального</w:t>
      </w:r>
      <w:r w:rsidR="000E72D9">
        <w:t xml:space="preserve"> </w:t>
      </w:r>
      <w:r w:rsidRPr="003F428E">
        <w:t>правового</w:t>
      </w:r>
      <w:r w:rsidR="000E72D9">
        <w:t xml:space="preserve"> </w:t>
      </w:r>
      <w:r w:rsidRPr="003F428E">
        <w:t>акта</w:t>
      </w:r>
      <w:r w:rsidR="000E72D9">
        <w:t xml:space="preserve"> </w:t>
      </w:r>
      <w:r w:rsidRPr="003F428E">
        <w:t>о</w:t>
      </w:r>
      <w:r w:rsidR="000E72D9">
        <w:t xml:space="preserve"> </w:t>
      </w:r>
      <w:r w:rsidRPr="003F428E">
        <w:t>назначении</w:t>
      </w:r>
      <w:r w:rsidR="000E72D9">
        <w:t xml:space="preserve"> </w:t>
      </w:r>
      <w:r w:rsidRPr="003F428E">
        <w:t>публичных</w:t>
      </w:r>
      <w:r w:rsidR="000E72D9">
        <w:t xml:space="preserve"> </w:t>
      </w:r>
      <w:r w:rsidRPr="003F428E">
        <w:t>слушаний</w:t>
      </w:r>
      <w:r w:rsidR="000E72D9">
        <w:t xml:space="preserve"> </w:t>
      </w:r>
      <w:r w:rsidRPr="003F428E">
        <w:t>с</w:t>
      </w:r>
      <w:r w:rsidR="000E72D9">
        <w:t xml:space="preserve"> </w:t>
      </w:r>
      <w:r w:rsidRPr="003F428E">
        <w:t>приложенным</w:t>
      </w:r>
      <w:r w:rsidR="000E72D9">
        <w:t xml:space="preserve"> </w:t>
      </w:r>
      <w:r w:rsidRPr="003F428E">
        <w:t>проектом</w:t>
      </w:r>
      <w:r w:rsidR="000E72D9">
        <w:t xml:space="preserve"> </w:t>
      </w:r>
      <w:r w:rsidRPr="003F428E">
        <w:t>обсуждаемого</w:t>
      </w:r>
      <w:r w:rsidR="000E72D9">
        <w:t xml:space="preserve"> </w:t>
      </w:r>
      <w:r w:rsidRPr="003F428E">
        <w:t>муниципального правового акта (в</w:t>
      </w:r>
      <w:r w:rsidR="000E72D9">
        <w:t xml:space="preserve"> </w:t>
      </w:r>
      <w:r w:rsidRPr="003F428E">
        <w:t>случае</w:t>
      </w:r>
      <w:r w:rsidR="000E72D9">
        <w:t xml:space="preserve"> </w:t>
      </w:r>
      <w:r w:rsidRPr="003F428E">
        <w:t>его</w:t>
      </w:r>
      <w:r w:rsidR="000E72D9">
        <w:t xml:space="preserve"> </w:t>
      </w:r>
      <w:r w:rsidRPr="003F428E">
        <w:t>внесения на рассмотрение на</w:t>
      </w:r>
      <w:proofErr w:type="gramEnd"/>
      <w:r w:rsidR="000E72D9">
        <w:t xml:space="preserve"> </w:t>
      </w:r>
      <w:r w:rsidRPr="003F428E">
        <w:t>публичные</w:t>
      </w:r>
      <w:r w:rsidR="000E72D9">
        <w:t xml:space="preserve"> </w:t>
      </w:r>
      <w:r w:rsidRPr="003F428E">
        <w:t>слушания).</w:t>
      </w:r>
    </w:p>
    <w:p w:rsidR="003F428E" w:rsidRPr="003F428E" w:rsidRDefault="003F428E" w:rsidP="000E72D9">
      <w:pPr>
        <w:pStyle w:val="a4"/>
        <w:widowControl w:val="0"/>
        <w:numPr>
          <w:ilvl w:val="0"/>
          <w:numId w:val="5"/>
        </w:numPr>
        <w:tabs>
          <w:tab w:val="left" w:pos="1134"/>
        </w:tabs>
        <w:autoSpaceDE w:val="0"/>
        <w:autoSpaceDN w:val="0"/>
        <w:spacing w:before="67"/>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 xml:space="preserve">Решение (постановление, распоряжение) о назначении публичных </w:t>
      </w:r>
      <w:r w:rsidRPr="003F428E">
        <w:rPr>
          <w:rFonts w:ascii="Times New Roman" w:hAnsi="Times New Roman" w:cs="Times New Roman"/>
          <w:sz w:val="28"/>
          <w:szCs w:val="28"/>
        </w:rPr>
        <w:lastRenderedPageBreak/>
        <w:t xml:space="preserve">слушаний вступает в силу со дня принятия. Решение (постановление, </w:t>
      </w:r>
      <w:r w:rsidR="000E72D9" w:rsidRPr="003F428E">
        <w:rPr>
          <w:rFonts w:ascii="Times New Roman" w:hAnsi="Times New Roman" w:cs="Times New Roman"/>
          <w:sz w:val="28"/>
          <w:szCs w:val="28"/>
        </w:rPr>
        <w:t>распоряжение</w:t>
      </w:r>
      <w:r w:rsidRPr="003F428E">
        <w:rPr>
          <w:rFonts w:ascii="Times New Roman" w:hAnsi="Times New Roman" w:cs="Times New Roman"/>
          <w:sz w:val="28"/>
          <w:szCs w:val="28"/>
        </w:rPr>
        <w:t>) о назначении публичных слушаний, проект муниципального правового акта, выносимого на публичные слушания, подлежат опубликованию и обнародованию в средствах массовой информации, учрежденных Уставом для официального опубликования нормативных правовых актов и иной официальной информации, а также на официальн</w:t>
      </w:r>
      <w:r w:rsidR="00B21E62">
        <w:rPr>
          <w:rFonts w:ascii="Times New Roman" w:hAnsi="Times New Roman" w:cs="Times New Roman"/>
          <w:sz w:val="28"/>
          <w:szCs w:val="28"/>
        </w:rPr>
        <w:t>ом</w:t>
      </w:r>
      <w:r w:rsidRPr="003F428E">
        <w:rPr>
          <w:rFonts w:ascii="Times New Roman" w:hAnsi="Times New Roman" w:cs="Times New Roman"/>
          <w:sz w:val="28"/>
          <w:szCs w:val="28"/>
        </w:rPr>
        <w:t xml:space="preserve"> сайт</w:t>
      </w:r>
      <w:r w:rsidR="00B21E62">
        <w:rPr>
          <w:rFonts w:ascii="Times New Roman" w:hAnsi="Times New Roman" w:cs="Times New Roman"/>
          <w:sz w:val="28"/>
          <w:szCs w:val="28"/>
        </w:rPr>
        <w:t>е</w:t>
      </w:r>
      <w:r w:rsidRPr="003F428E">
        <w:rPr>
          <w:rFonts w:ascii="Times New Roman" w:hAnsi="Times New Roman" w:cs="Times New Roman"/>
          <w:sz w:val="28"/>
          <w:szCs w:val="28"/>
        </w:rPr>
        <w:t xml:space="preserve"> Поселения в сети Интернет.</w:t>
      </w:r>
    </w:p>
    <w:p w:rsidR="003F428E" w:rsidRPr="003F428E" w:rsidRDefault="003F428E" w:rsidP="000E72D9">
      <w:pPr>
        <w:pStyle w:val="a6"/>
        <w:numPr>
          <w:ilvl w:val="0"/>
          <w:numId w:val="5"/>
        </w:numPr>
        <w:tabs>
          <w:tab w:val="left" w:pos="993"/>
        </w:tabs>
        <w:spacing w:before="6"/>
        <w:ind w:left="0" w:right="38" w:firstLine="709"/>
      </w:pPr>
      <w:r w:rsidRPr="003F428E">
        <w:t>Результаты</w:t>
      </w:r>
      <w:r w:rsidR="000E72D9">
        <w:t xml:space="preserve"> </w:t>
      </w:r>
      <w:r w:rsidRPr="003F428E">
        <w:t>публичных</w:t>
      </w:r>
      <w:r w:rsidR="000E72D9">
        <w:t xml:space="preserve"> </w:t>
      </w:r>
      <w:r w:rsidRPr="003F428E">
        <w:t>слушаний</w:t>
      </w:r>
      <w:r w:rsidR="000E72D9">
        <w:t xml:space="preserve"> </w:t>
      </w:r>
      <w:r w:rsidRPr="003F428E">
        <w:t>публикуются</w:t>
      </w:r>
      <w:r w:rsidR="000E72D9">
        <w:t xml:space="preserve"> </w:t>
      </w:r>
      <w:r w:rsidRPr="003F428E">
        <w:t>на</w:t>
      </w:r>
      <w:r w:rsidR="000E72D9">
        <w:t xml:space="preserve"> </w:t>
      </w:r>
      <w:r w:rsidRPr="003F428E">
        <w:t>информационном</w:t>
      </w:r>
      <w:r w:rsidR="000E72D9">
        <w:t xml:space="preserve"> </w:t>
      </w:r>
      <w:r w:rsidRPr="003F428E">
        <w:t>стенде</w:t>
      </w:r>
      <w:r w:rsidR="000E72D9">
        <w:t xml:space="preserve"> </w:t>
      </w:r>
      <w:r w:rsidRPr="003F428E">
        <w:t>и</w:t>
      </w:r>
      <w:r w:rsidR="000E72D9">
        <w:t xml:space="preserve"> </w:t>
      </w:r>
      <w:r w:rsidRPr="003F428E">
        <w:t>на</w:t>
      </w:r>
      <w:r w:rsidR="000E72D9">
        <w:t xml:space="preserve"> </w:t>
      </w:r>
      <w:r w:rsidRPr="003F428E">
        <w:t>официальном</w:t>
      </w:r>
      <w:r w:rsidR="000E72D9">
        <w:t xml:space="preserve"> </w:t>
      </w:r>
      <w:r w:rsidRPr="003F428E">
        <w:t>сайте</w:t>
      </w:r>
      <w:r w:rsidR="00B21E62">
        <w:t xml:space="preserve"> </w:t>
      </w:r>
      <w:r w:rsidRPr="003F428E">
        <w:t>Поселения.</w:t>
      </w:r>
    </w:p>
    <w:p w:rsidR="003F428E" w:rsidRPr="003F428E" w:rsidRDefault="003F428E" w:rsidP="003F428E">
      <w:pPr>
        <w:pStyle w:val="a6"/>
        <w:spacing w:before="6"/>
        <w:ind w:left="709" w:right="38"/>
      </w:pPr>
    </w:p>
    <w:p w:rsidR="003F428E" w:rsidRPr="003F428E" w:rsidRDefault="003F428E" w:rsidP="003F428E">
      <w:pPr>
        <w:pStyle w:val="a6"/>
        <w:ind w:left="0" w:right="38"/>
      </w:pPr>
      <w:r w:rsidRPr="003F428E">
        <w:t>Глава</w:t>
      </w:r>
      <w:r w:rsidR="00B21E62">
        <w:t xml:space="preserve"> </w:t>
      </w:r>
      <w:r w:rsidRPr="003F428E">
        <w:t>3.</w:t>
      </w:r>
      <w:r w:rsidR="00B21E62">
        <w:t xml:space="preserve"> </w:t>
      </w:r>
      <w:r w:rsidRPr="003F428E">
        <w:t>ПОДГОТОВКА</w:t>
      </w:r>
      <w:r w:rsidR="00B21E62">
        <w:t xml:space="preserve"> </w:t>
      </w:r>
      <w:r w:rsidRPr="003F428E">
        <w:t>И</w:t>
      </w:r>
      <w:r w:rsidR="00B21E62">
        <w:t xml:space="preserve"> </w:t>
      </w:r>
      <w:r w:rsidRPr="003F428E">
        <w:t>ПРОВЕДЕНИЕ</w:t>
      </w:r>
      <w:r w:rsidR="00B21E62">
        <w:t xml:space="preserve"> </w:t>
      </w:r>
      <w:r w:rsidRPr="003F428E">
        <w:t>ПУБЛИЧНЫХ</w:t>
      </w:r>
      <w:r w:rsidR="00B21E62">
        <w:t xml:space="preserve"> </w:t>
      </w:r>
      <w:r w:rsidRPr="003F428E">
        <w:t>СЛУШАНИЙ</w:t>
      </w:r>
    </w:p>
    <w:p w:rsidR="003F428E" w:rsidRPr="003F428E" w:rsidRDefault="003F428E" w:rsidP="003F428E">
      <w:pPr>
        <w:pStyle w:val="a6"/>
        <w:spacing w:before="163"/>
        <w:ind w:left="0" w:right="38"/>
      </w:pPr>
      <w:bookmarkStart w:id="3" w:name="_bookmark1"/>
      <w:bookmarkEnd w:id="3"/>
      <w:r w:rsidRPr="003F428E">
        <w:t>Статья</w:t>
      </w:r>
      <w:r w:rsidR="000E72D9">
        <w:t xml:space="preserve"> </w:t>
      </w:r>
      <w:r w:rsidRPr="003F428E">
        <w:t>7.</w:t>
      </w:r>
      <w:r w:rsidR="00B21E62">
        <w:t xml:space="preserve"> </w:t>
      </w:r>
      <w:r w:rsidRPr="003F428E">
        <w:t>Организация</w:t>
      </w:r>
      <w:r w:rsidR="000E72D9">
        <w:t xml:space="preserve"> </w:t>
      </w:r>
      <w:r w:rsidRPr="003F428E">
        <w:t>подготовки</w:t>
      </w:r>
      <w:r w:rsidR="000E72D9">
        <w:t xml:space="preserve"> </w:t>
      </w:r>
      <w:r w:rsidRPr="003F428E">
        <w:t>и</w:t>
      </w:r>
      <w:r w:rsidR="000E72D9">
        <w:t xml:space="preserve"> </w:t>
      </w:r>
      <w:r w:rsidRPr="003F428E">
        <w:t>проведение</w:t>
      </w:r>
      <w:r w:rsidR="000E72D9">
        <w:t xml:space="preserve"> </w:t>
      </w:r>
      <w:r w:rsidRPr="003F428E">
        <w:t>публичных</w:t>
      </w:r>
      <w:r w:rsidR="000E72D9">
        <w:t xml:space="preserve"> </w:t>
      </w:r>
      <w:r w:rsidRPr="003F428E">
        <w:t>слушаний</w:t>
      </w:r>
    </w:p>
    <w:p w:rsidR="003F428E" w:rsidRPr="003F428E" w:rsidRDefault="003F428E" w:rsidP="00B21E62">
      <w:pPr>
        <w:pStyle w:val="a4"/>
        <w:widowControl w:val="0"/>
        <w:numPr>
          <w:ilvl w:val="0"/>
          <w:numId w:val="4"/>
        </w:numPr>
        <w:tabs>
          <w:tab w:val="left" w:pos="993"/>
        </w:tabs>
        <w:autoSpaceDE w:val="0"/>
        <w:autoSpaceDN w:val="0"/>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Орган</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местного самоуправления, принявший решение о назначении</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публичных</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слушаний,</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формирует</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рабочую группу</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из</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числа</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депутатов</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Жемчужинского сельского совета,</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сотрудников</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Администрации поселения, представителей общественных организаций, инициативной группы</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граждан</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(если</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инициатором</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проведения</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публичных</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слушаний</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выступила</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инициативная</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группа</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граждан)</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в</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количестве</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не</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менее</w:t>
      </w:r>
      <w:r w:rsidR="000E72D9">
        <w:rPr>
          <w:rFonts w:ascii="Times New Roman" w:hAnsi="Times New Roman" w:cs="Times New Roman"/>
          <w:sz w:val="28"/>
          <w:szCs w:val="28"/>
        </w:rPr>
        <w:t xml:space="preserve"> </w:t>
      </w:r>
      <w:r w:rsidR="00B21E62">
        <w:rPr>
          <w:rFonts w:ascii="Times New Roman" w:hAnsi="Times New Roman" w:cs="Times New Roman"/>
          <w:sz w:val="28"/>
          <w:szCs w:val="28"/>
        </w:rPr>
        <w:t xml:space="preserve">трех </w:t>
      </w:r>
      <w:r w:rsidRPr="003F428E">
        <w:rPr>
          <w:rFonts w:ascii="Times New Roman" w:hAnsi="Times New Roman" w:cs="Times New Roman"/>
          <w:sz w:val="28"/>
          <w:szCs w:val="28"/>
        </w:rPr>
        <w:t>человек</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Орган, назначивший проведение публичных слушаний, назначает председательствующего и секретаря.</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Рабочая группа</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правомочна</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принимать</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решения</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при</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наличии</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на</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заседании</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более</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половины</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ее членов.</w:t>
      </w:r>
    </w:p>
    <w:p w:rsidR="003F428E" w:rsidRPr="003F428E" w:rsidRDefault="003F428E" w:rsidP="003F428E">
      <w:pPr>
        <w:pStyle w:val="a6"/>
        <w:spacing w:before="7"/>
        <w:ind w:left="0" w:right="38"/>
      </w:pPr>
      <w:r w:rsidRPr="003F428E">
        <w:t>Рабочая группа обязана обеспечить беспрепятственный доступ</w:t>
      </w:r>
      <w:r w:rsidR="000E72D9">
        <w:t xml:space="preserve"> </w:t>
      </w:r>
      <w:r w:rsidRPr="003F428E">
        <w:t>в</w:t>
      </w:r>
      <w:r w:rsidR="000E72D9">
        <w:t xml:space="preserve"> </w:t>
      </w:r>
      <w:r w:rsidRPr="003F428E">
        <w:t>помещение,</w:t>
      </w:r>
      <w:r w:rsidR="000E72D9">
        <w:t xml:space="preserve"> </w:t>
      </w:r>
      <w:r w:rsidRPr="003F428E">
        <w:t>в</w:t>
      </w:r>
      <w:r w:rsidR="000E72D9">
        <w:t xml:space="preserve"> </w:t>
      </w:r>
      <w:r w:rsidRPr="003F428E">
        <w:t>котором</w:t>
      </w:r>
      <w:r w:rsidR="000E72D9">
        <w:t xml:space="preserve"> </w:t>
      </w:r>
      <w:r w:rsidRPr="003F428E">
        <w:t>проводятся</w:t>
      </w:r>
      <w:r w:rsidR="000E72D9">
        <w:t xml:space="preserve"> </w:t>
      </w:r>
      <w:r w:rsidRPr="003F428E">
        <w:t>слушания,</w:t>
      </w:r>
      <w:r w:rsidR="000E72D9">
        <w:t xml:space="preserve"> </w:t>
      </w:r>
      <w:r w:rsidRPr="003F428E">
        <w:t>желающим</w:t>
      </w:r>
      <w:r w:rsidR="000E72D9">
        <w:t xml:space="preserve"> </w:t>
      </w:r>
      <w:r w:rsidRPr="003F428E">
        <w:t>участвовать</w:t>
      </w:r>
      <w:r w:rsidR="000E72D9">
        <w:t xml:space="preserve"> </w:t>
      </w:r>
      <w:r w:rsidRPr="003F428E">
        <w:t>в</w:t>
      </w:r>
      <w:r w:rsidR="000E72D9">
        <w:t xml:space="preserve"> </w:t>
      </w:r>
      <w:r w:rsidRPr="003F428E">
        <w:t>слушаниях.</w:t>
      </w:r>
    </w:p>
    <w:p w:rsidR="003F428E" w:rsidRPr="003F428E" w:rsidRDefault="003F428E" w:rsidP="003F428E">
      <w:pPr>
        <w:pStyle w:val="a6"/>
        <w:ind w:left="0" w:right="38"/>
      </w:pPr>
      <w:r w:rsidRPr="003F428E">
        <w:t>В</w:t>
      </w:r>
      <w:r w:rsidR="000E72D9">
        <w:t xml:space="preserve"> </w:t>
      </w:r>
      <w:r w:rsidRPr="003F428E">
        <w:t>день</w:t>
      </w:r>
      <w:r w:rsidR="000E72D9">
        <w:t xml:space="preserve"> </w:t>
      </w:r>
      <w:r w:rsidRPr="003F428E">
        <w:t>проведения</w:t>
      </w:r>
      <w:r w:rsidR="000E72D9">
        <w:t xml:space="preserve"> </w:t>
      </w:r>
      <w:r w:rsidRPr="003F428E">
        <w:t>публичных</w:t>
      </w:r>
      <w:r w:rsidR="000E72D9">
        <w:t xml:space="preserve"> </w:t>
      </w:r>
      <w:r w:rsidRPr="003F428E">
        <w:t>слушаний</w:t>
      </w:r>
      <w:r w:rsidR="000E72D9">
        <w:t xml:space="preserve"> </w:t>
      </w:r>
      <w:r w:rsidRPr="003F428E">
        <w:t>рабочая группа</w:t>
      </w:r>
      <w:r w:rsidR="000E72D9">
        <w:t xml:space="preserve"> </w:t>
      </w:r>
      <w:r w:rsidRPr="003F428E">
        <w:t>организует</w:t>
      </w:r>
      <w:r w:rsidR="000E72D9">
        <w:t xml:space="preserve"> </w:t>
      </w:r>
      <w:r w:rsidRPr="003F428E">
        <w:t>регистрацию</w:t>
      </w:r>
      <w:r w:rsidR="000E72D9">
        <w:t xml:space="preserve"> </w:t>
      </w:r>
      <w:r w:rsidRPr="003F428E">
        <w:t>участников</w:t>
      </w:r>
      <w:r w:rsidR="000E72D9">
        <w:t xml:space="preserve"> </w:t>
      </w:r>
      <w:r w:rsidRPr="003F428E">
        <w:t>публичных</w:t>
      </w:r>
      <w:r w:rsidR="000E72D9">
        <w:t xml:space="preserve"> </w:t>
      </w:r>
      <w:r w:rsidRPr="003F428E">
        <w:t>слушаний.</w:t>
      </w:r>
    </w:p>
    <w:p w:rsidR="003F428E" w:rsidRPr="003F428E" w:rsidRDefault="003F428E" w:rsidP="000E72D9">
      <w:pPr>
        <w:shd w:val="clear" w:color="auto" w:fill="FFFFFF"/>
        <w:ind w:left="720" w:hanging="11"/>
        <w:rPr>
          <w:sz w:val="28"/>
          <w:szCs w:val="28"/>
        </w:rPr>
      </w:pPr>
      <w:r w:rsidRPr="003F428E">
        <w:rPr>
          <w:sz w:val="28"/>
          <w:szCs w:val="28"/>
        </w:rPr>
        <w:t>Публичные слушания проводятся в удобное для жителей Поселения время.</w:t>
      </w:r>
    </w:p>
    <w:p w:rsidR="003F428E" w:rsidRPr="003F428E" w:rsidRDefault="003F428E" w:rsidP="000E72D9">
      <w:pPr>
        <w:pStyle w:val="a4"/>
        <w:widowControl w:val="0"/>
        <w:numPr>
          <w:ilvl w:val="0"/>
          <w:numId w:val="4"/>
        </w:numPr>
        <w:tabs>
          <w:tab w:val="left" w:pos="1134"/>
        </w:tabs>
        <w:autoSpaceDE w:val="0"/>
        <w:autoSpaceDN w:val="0"/>
        <w:adjustRightInd w:val="0"/>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Председательствующим</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на</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публичных</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слушаниях</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является</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председатель</w:t>
      </w:r>
      <w:r w:rsidR="000E72D9">
        <w:rPr>
          <w:rFonts w:ascii="Times New Roman" w:hAnsi="Times New Roman" w:cs="Times New Roman"/>
          <w:sz w:val="28"/>
          <w:szCs w:val="28"/>
        </w:rPr>
        <w:t xml:space="preserve"> </w:t>
      </w:r>
      <w:r w:rsidRPr="003F428E">
        <w:rPr>
          <w:rFonts w:ascii="Times New Roman" w:hAnsi="Times New Roman" w:cs="Times New Roman"/>
          <w:sz w:val="28"/>
          <w:szCs w:val="28"/>
        </w:rPr>
        <w:t xml:space="preserve">рабочей группы. </w:t>
      </w:r>
      <w:proofErr w:type="gramStart"/>
      <w:r w:rsidRPr="003F428E">
        <w:rPr>
          <w:rFonts w:ascii="Times New Roman" w:hAnsi="Times New Roman" w:cs="Times New Roman"/>
          <w:sz w:val="28"/>
          <w:szCs w:val="28"/>
        </w:rPr>
        <w:t>Председательствующий объявляет о начале публичных слушаний,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публичных слушаний.</w:t>
      </w:r>
      <w:proofErr w:type="gramEnd"/>
    </w:p>
    <w:p w:rsidR="003F428E" w:rsidRPr="003F428E" w:rsidRDefault="003F428E" w:rsidP="003F428E">
      <w:pPr>
        <w:adjustRightInd w:val="0"/>
        <w:rPr>
          <w:sz w:val="28"/>
          <w:szCs w:val="28"/>
        </w:rPr>
      </w:pPr>
      <w:r w:rsidRPr="003F428E">
        <w:rPr>
          <w:sz w:val="28"/>
          <w:szCs w:val="28"/>
        </w:rPr>
        <w:t>Затем слово предоставляется одному из членов рабочей группы для доклада по предмету публичных слушаний, при необходимости – иным лицам, определенным рабочей группой, для содоклада, по окончании которых лица, участвующие в публичных слушаниях, вправе задавать вопросы докладчику (содокладчику), членам рабочей группы.</w:t>
      </w:r>
    </w:p>
    <w:p w:rsidR="003F428E" w:rsidRPr="003F428E" w:rsidRDefault="003F428E" w:rsidP="003F428E">
      <w:pPr>
        <w:adjustRightInd w:val="0"/>
        <w:rPr>
          <w:sz w:val="28"/>
          <w:szCs w:val="28"/>
        </w:rPr>
      </w:pPr>
      <w:r w:rsidRPr="003F428E">
        <w:rPr>
          <w:sz w:val="28"/>
          <w:szCs w:val="28"/>
        </w:rPr>
        <w:t>Далее председательствующий предоставляет слово в порядке очередности лицам, зарегистрированным в качестве выступающих на публичных слушаниях, для выступления по предмету публичных слушаний.</w:t>
      </w:r>
    </w:p>
    <w:p w:rsidR="003F428E" w:rsidRPr="003F428E" w:rsidRDefault="003F428E" w:rsidP="003F428E">
      <w:pPr>
        <w:adjustRightInd w:val="0"/>
        <w:rPr>
          <w:sz w:val="28"/>
          <w:szCs w:val="28"/>
        </w:rPr>
      </w:pPr>
      <w:r w:rsidRPr="003F428E">
        <w:rPr>
          <w:sz w:val="28"/>
          <w:szCs w:val="28"/>
        </w:rPr>
        <w:t>Председательствующий имеет право на внеочередное выступление.</w:t>
      </w:r>
    </w:p>
    <w:p w:rsidR="003F428E" w:rsidRPr="003F428E" w:rsidRDefault="003F428E" w:rsidP="003F428E">
      <w:pPr>
        <w:adjustRightInd w:val="0"/>
        <w:rPr>
          <w:sz w:val="28"/>
          <w:szCs w:val="28"/>
        </w:rPr>
      </w:pPr>
      <w:r w:rsidRPr="003F428E">
        <w:rPr>
          <w:sz w:val="28"/>
          <w:szCs w:val="28"/>
        </w:rPr>
        <w:t>Лица, участвующие в слушаниях, выступают только с разрешения председательствующего.</w:t>
      </w:r>
    </w:p>
    <w:p w:rsidR="003F428E" w:rsidRPr="003F428E" w:rsidRDefault="003F428E" w:rsidP="003F428E">
      <w:pPr>
        <w:adjustRightInd w:val="0"/>
        <w:rPr>
          <w:sz w:val="28"/>
          <w:szCs w:val="28"/>
        </w:rPr>
      </w:pPr>
      <w:r w:rsidRPr="003F428E">
        <w:rPr>
          <w:sz w:val="28"/>
          <w:szCs w:val="28"/>
        </w:rPr>
        <w:t xml:space="preserve">Выступающие не вправе употреблять в своей речи грубые, оскорбительные выражения, наносящие вред чести и достоинству граждан и должностных лиц, </w:t>
      </w:r>
      <w:r w:rsidRPr="003F428E">
        <w:rPr>
          <w:sz w:val="28"/>
          <w:szCs w:val="28"/>
        </w:rPr>
        <w:lastRenderedPageBreak/>
        <w:t>призывать к незаконным действиям, использовать заведомо ложную информацию, допускать необоснованные обвинения в чей-либо адрес.</w:t>
      </w:r>
    </w:p>
    <w:p w:rsidR="003F428E" w:rsidRPr="003F428E" w:rsidRDefault="003F428E" w:rsidP="003F428E">
      <w:pPr>
        <w:adjustRightInd w:val="0"/>
        <w:rPr>
          <w:sz w:val="28"/>
          <w:szCs w:val="28"/>
        </w:rPr>
      </w:pPr>
      <w:r w:rsidRPr="003F428E">
        <w:rPr>
          <w:sz w:val="28"/>
          <w:szCs w:val="28"/>
        </w:rPr>
        <w:t>Выступления на публичных слушаниях должны быть связаны с предметом слушаний.</w:t>
      </w:r>
    </w:p>
    <w:p w:rsidR="003F428E" w:rsidRPr="003F428E" w:rsidRDefault="003F428E" w:rsidP="003F428E">
      <w:pPr>
        <w:rPr>
          <w:sz w:val="28"/>
          <w:szCs w:val="28"/>
        </w:rPr>
      </w:pPr>
      <w:r w:rsidRPr="003F428E">
        <w:rPr>
          <w:sz w:val="28"/>
          <w:szCs w:val="28"/>
        </w:rPr>
        <w:t>3. Председательствующий на слушаниях вправе принять решение о перерыве в слушаниях и об их продолжении в другое время.</w:t>
      </w:r>
    </w:p>
    <w:p w:rsidR="003F428E" w:rsidRPr="003F428E" w:rsidRDefault="003F428E" w:rsidP="003F428E">
      <w:pPr>
        <w:adjustRightInd w:val="0"/>
        <w:rPr>
          <w:sz w:val="28"/>
          <w:szCs w:val="28"/>
        </w:rPr>
      </w:pPr>
      <w:r w:rsidRPr="003F428E">
        <w:rPr>
          <w:sz w:val="28"/>
          <w:szCs w:val="28"/>
        </w:rPr>
        <w:t>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публичных слушаниях,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w:t>
      </w:r>
    </w:p>
    <w:p w:rsidR="003F428E" w:rsidRPr="003F428E" w:rsidRDefault="003F428E" w:rsidP="003F428E">
      <w:pPr>
        <w:adjustRightInd w:val="0"/>
        <w:rPr>
          <w:sz w:val="28"/>
          <w:szCs w:val="28"/>
        </w:rPr>
      </w:pPr>
      <w:r w:rsidRPr="003F428E">
        <w:rPr>
          <w:sz w:val="28"/>
          <w:szCs w:val="28"/>
        </w:rPr>
        <w:t>В случае возникновения на публичных слушаниях чрезвычайных обстоятельств, а также невозможности пресечения грубого нарушения порядка председательствующий объявляет перерыв. В этом случае слушания считаются прерванными на 20 минут.</w:t>
      </w:r>
    </w:p>
    <w:p w:rsidR="003F428E" w:rsidRPr="003F428E" w:rsidRDefault="003F428E" w:rsidP="003F428E">
      <w:pPr>
        <w:pStyle w:val="ConsNormal"/>
        <w:ind w:right="0" w:firstLine="709"/>
        <w:rPr>
          <w:rFonts w:ascii="Times New Roman" w:hAnsi="Times New Roman" w:cs="Times New Roman"/>
          <w:sz w:val="28"/>
          <w:szCs w:val="28"/>
        </w:rPr>
      </w:pPr>
      <w:r w:rsidRPr="003F428E">
        <w:rPr>
          <w:rFonts w:ascii="Times New Roman" w:hAnsi="Times New Roman" w:cs="Times New Roman"/>
          <w:sz w:val="28"/>
          <w:szCs w:val="28"/>
        </w:rPr>
        <w:t>4. Председательствующий в порядке очередности предоставляет слово для выступления участникам слушаний.</w:t>
      </w:r>
    </w:p>
    <w:p w:rsidR="003F428E" w:rsidRPr="003F428E" w:rsidRDefault="003F428E" w:rsidP="003F428E">
      <w:pPr>
        <w:pStyle w:val="ConsNormal"/>
        <w:ind w:right="0" w:firstLine="709"/>
        <w:rPr>
          <w:rFonts w:ascii="Times New Roman" w:hAnsi="Times New Roman" w:cs="Times New Roman"/>
          <w:sz w:val="28"/>
          <w:szCs w:val="28"/>
        </w:rPr>
      </w:pPr>
      <w:r w:rsidRPr="003F428E">
        <w:rPr>
          <w:rFonts w:ascii="Times New Roman" w:hAnsi="Times New Roman" w:cs="Times New Roman"/>
          <w:sz w:val="28"/>
          <w:szCs w:val="28"/>
        </w:rPr>
        <w:t>Участвующие в публичных слушаниях лица вправе задавать вопросы и выступать по существу рассматриваемого вопроса.</w:t>
      </w:r>
    </w:p>
    <w:p w:rsidR="003F428E" w:rsidRPr="003F428E" w:rsidRDefault="003F428E" w:rsidP="003F428E">
      <w:pPr>
        <w:pStyle w:val="ConsNormal"/>
        <w:ind w:right="0" w:firstLine="709"/>
        <w:rPr>
          <w:rFonts w:ascii="Times New Roman" w:hAnsi="Times New Roman" w:cs="Times New Roman"/>
          <w:sz w:val="28"/>
          <w:szCs w:val="28"/>
        </w:rPr>
      </w:pPr>
      <w:r w:rsidRPr="003F428E">
        <w:rPr>
          <w:rFonts w:ascii="Times New Roman" w:hAnsi="Times New Roman" w:cs="Times New Roman"/>
          <w:sz w:val="28"/>
          <w:szCs w:val="28"/>
        </w:rPr>
        <w:t>5. Для выступления на слушаниях отводится:</w:t>
      </w:r>
    </w:p>
    <w:p w:rsidR="003F428E" w:rsidRPr="003F428E" w:rsidRDefault="003F428E" w:rsidP="003F428E">
      <w:pPr>
        <w:pStyle w:val="ConsNormal"/>
        <w:ind w:right="0" w:firstLine="709"/>
        <w:rPr>
          <w:rFonts w:ascii="Times New Roman" w:hAnsi="Times New Roman" w:cs="Times New Roman"/>
          <w:sz w:val="28"/>
          <w:szCs w:val="28"/>
        </w:rPr>
      </w:pPr>
      <w:r w:rsidRPr="003F428E">
        <w:rPr>
          <w:rFonts w:ascii="Times New Roman" w:hAnsi="Times New Roman" w:cs="Times New Roman"/>
          <w:sz w:val="28"/>
          <w:szCs w:val="28"/>
        </w:rPr>
        <w:t>1) на вступительное слово председательствующего - до 15 минут;</w:t>
      </w:r>
    </w:p>
    <w:p w:rsidR="003F428E" w:rsidRPr="003F428E" w:rsidRDefault="003F428E" w:rsidP="003F428E">
      <w:pPr>
        <w:pStyle w:val="ConsNormal"/>
        <w:ind w:right="0" w:firstLine="709"/>
        <w:rPr>
          <w:rFonts w:ascii="Times New Roman" w:hAnsi="Times New Roman" w:cs="Times New Roman"/>
          <w:sz w:val="28"/>
          <w:szCs w:val="28"/>
        </w:rPr>
      </w:pPr>
      <w:r w:rsidRPr="003F428E">
        <w:rPr>
          <w:rFonts w:ascii="Times New Roman" w:hAnsi="Times New Roman" w:cs="Times New Roman"/>
          <w:sz w:val="28"/>
          <w:szCs w:val="28"/>
        </w:rPr>
        <w:t xml:space="preserve">2) на доклад инициатора проведения публичных слушаний (представителя инициатора) - </w:t>
      </w:r>
      <w:r w:rsidR="00B21E62">
        <w:rPr>
          <w:rFonts w:ascii="Times New Roman" w:hAnsi="Times New Roman" w:cs="Times New Roman"/>
          <w:sz w:val="28"/>
          <w:szCs w:val="28"/>
        </w:rPr>
        <w:t xml:space="preserve">до </w:t>
      </w:r>
      <w:r w:rsidRPr="003F428E">
        <w:rPr>
          <w:rFonts w:ascii="Times New Roman" w:hAnsi="Times New Roman" w:cs="Times New Roman"/>
          <w:sz w:val="28"/>
          <w:szCs w:val="28"/>
        </w:rPr>
        <w:t>20 минут;</w:t>
      </w:r>
    </w:p>
    <w:p w:rsidR="003F428E" w:rsidRPr="003F428E" w:rsidRDefault="003F428E" w:rsidP="003F428E">
      <w:pPr>
        <w:pStyle w:val="ConsNormal"/>
        <w:ind w:right="0" w:firstLine="709"/>
        <w:rPr>
          <w:rFonts w:ascii="Times New Roman" w:hAnsi="Times New Roman" w:cs="Times New Roman"/>
          <w:sz w:val="28"/>
          <w:szCs w:val="28"/>
        </w:rPr>
      </w:pPr>
      <w:r w:rsidRPr="003F428E">
        <w:rPr>
          <w:rFonts w:ascii="Times New Roman" w:hAnsi="Times New Roman" w:cs="Times New Roman"/>
          <w:sz w:val="28"/>
          <w:szCs w:val="28"/>
        </w:rPr>
        <w:t xml:space="preserve">3) на выступления экспертов (зачитывание заключений экспертов) – </w:t>
      </w:r>
      <w:r w:rsidR="00B21E62">
        <w:rPr>
          <w:rFonts w:ascii="Times New Roman" w:hAnsi="Times New Roman" w:cs="Times New Roman"/>
          <w:sz w:val="28"/>
          <w:szCs w:val="28"/>
        </w:rPr>
        <w:t xml:space="preserve">до </w:t>
      </w:r>
      <w:r w:rsidRPr="003F428E">
        <w:rPr>
          <w:rFonts w:ascii="Times New Roman" w:hAnsi="Times New Roman" w:cs="Times New Roman"/>
          <w:sz w:val="28"/>
          <w:szCs w:val="28"/>
        </w:rPr>
        <w:t>20 минут;</w:t>
      </w:r>
    </w:p>
    <w:p w:rsidR="003F428E" w:rsidRPr="003F428E" w:rsidRDefault="003F428E" w:rsidP="003F428E">
      <w:pPr>
        <w:pStyle w:val="ConsNormal"/>
        <w:ind w:right="0" w:firstLine="709"/>
        <w:rPr>
          <w:rFonts w:ascii="Times New Roman" w:hAnsi="Times New Roman" w:cs="Times New Roman"/>
          <w:sz w:val="28"/>
          <w:szCs w:val="28"/>
        </w:rPr>
      </w:pPr>
      <w:r w:rsidRPr="003F428E">
        <w:rPr>
          <w:rFonts w:ascii="Times New Roman" w:hAnsi="Times New Roman" w:cs="Times New Roman"/>
          <w:sz w:val="28"/>
          <w:szCs w:val="28"/>
        </w:rPr>
        <w:t xml:space="preserve">4) на выступление участников </w:t>
      </w:r>
      <w:r w:rsidR="00B21E62">
        <w:rPr>
          <w:rFonts w:ascii="Times New Roman" w:hAnsi="Times New Roman" w:cs="Times New Roman"/>
          <w:sz w:val="28"/>
          <w:szCs w:val="28"/>
        </w:rPr>
        <w:t xml:space="preserve">до </w:t>
      </w:r>
      <w:r w:rsidRPr="003F428E">
        <w:rPr>
          <w:rFonts w:ascii="Times New Roman" w:hAnsi="Times New Roman" w:cs="Times New Roman"/>
          <w:sz w:val="28"/>
          <w:szCs w:val="28"/>
        </w:rPr>
        <w:t>10 минут.</w:t>
      </w:r>
    </w:p>
    <w:p w:rsidR="003F428E" w:rsidRPr="003F428E" w:rsidRDefault="003F428E" w:rsidP="00CF7DDA">
      <w:pPr>
        <w:pStyle w:val="a4"/>
        <w:tabs>
          <w:tab w:val="left" w:pos="709"/>
          <w:tab w:val="left" w:pos="1134"/>
        </w:tabs>
        <w:ind w:left="0" w:right="38" w:firstLine="0"/>
        <w:rPr>
          <w:rFonts w:ascii="Times New Roman" w:hAnsi="Times New Roman" w:cs="Times New Roman"/>
          <w:sz w:val="28"/>
          <w:szCs w:val="28"/>
        </w:rPr>
      </w:pPr>
      <w:r w:rsidRPr="003F428E">
        <w:rPr>
          <w:rFonts w:ascii="Times New Roman" w:hAnsi="Times New Roman" w:cs="Times New Roman"/>
          <w:sz w:val="28"/>
          <w:szCs w:val="28"/>
        </w:rPr>
        <w:tab/>
        <w:t xml:space="preserve">6.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w:t>
      </w:r>
      <w:r w:rsidR="00B21E62">
        <w:rPr>
          <w:rFonts w:ascii="Times New Roman" w:hAnsi="Times New Roman" w:cs="Times New Roman"/>
          <w:sz w:val="28"/>
          <w:szCs w:val="28"/>
        </w:rPr>
        <w:t xml:space="preserve">до </w:t>
      </w:r>
      <w:r w:rsidRPr="003F428E">
        <w:rPr>
          <w:rFonts w:ascii="Times New Roman" w:hAnsi="Times New Roman" w:cs="Times New Roman"/>
          <w:sz w:val="28"/>
          <w:szCs w:val="28"/>
        </w:rPr>
        <w:t>10 минут. Все участники публичных слушаний выступают только с разрешения председательствующего.</w:t>
      </w:r>
    </w:p>
    <w:p w:rsidR="003F428E" w:rsidRPr="003F428E" w:rsidRDefault="003F428E" w:rsidP="00CF7DDA">
      <w:pPr>
        <w:pStyle w:val="a4"/>
        <w:widowControl w:val="0"/>
        <w:numPr>
          <w:ilvl w:val="0"/>
          <w:numId w:val="14"/>
        </w:numPr>
        <w:tabs>
          <w:tab w:val="left" w:pos="1134"/>
        </w:tabs>
        <w:autoSpaceDE w:val="0"/>
        <w:autoSpaceDN w:val="0"/>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Участники</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слушаний,</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в</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том</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числе</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и</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эксперты,</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вправе</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снять</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свои</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рекомендации и (или) присоединиться к предложениям, выдвинутым другими</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участниками</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публичных</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слушаний.</w:t>
      </w:r>
    </w:p>
    <w:p w:rsidR="003F428E" w:rsidRPr="003F428E" w:rsidRDefault="003F428E" w:rsidP="003F428E">
      <w:pPr>
        <w:pStyle w:val="a6"/>
        <w:spacing w:before="67"/>
        <w:ind w:left="0" w:right="38"/>
      </w:pPr>
      <w:proofErr w:type="gramStart"/>
      <w:r w:rsidRPr="003F428E">
        <w:t>По</w:t>
      </w:r>
      <w:r w:rsidR="00CF7DDA">
        <w:t xml:space="preserve"> </w:t>
      </w:r>
      <w:r w:rsidRPr="003F428E">
        <w:t>итогам</w:t>
      </w:r>
      <w:r w:rsidR="00CF7DDA">
        <w:t xml:space="preserve"> </w:t>
      </w:r>
      <w:r w:rsidRPr="003F428E">
        <w:t>обсуждений</w:t>
      </w:r>
      <w:r w:rsidR="00CF7DDA">
        <w:t xml:space="preserve"> </w:t>
      </w:r>
      <w:r w:rsidRPr="003F428E">
        <w:t>составляется</w:t>
      </w:r>
      <w:r w:rsidR="00CF7DDA">
        <w:t xml:space="preserve"> </w:t>
      </w:r>
      <w:r w:rsidRPr="003F428E">
        <w:t>единый</w:t>
      </w:r>
      <w:r w:rsidR="00CF7DDA">
        <w:t xml:space="preserve"> </w:t>
      </w:r>
      <w:r w:rsidRPr="003F428E">
        <w:t>список</w:t>
      </w:r>
      <w:r w:rsidR="00CF7DDA">
        <w:t xml:space="preserve"> </w:t>
      </w:r>
      <w:r w:rsidRPr="003F428E">
        <w:t>предложений</w:t>
      </w:r>
      <w:r w:rsidR="00CF7DDA">
        <w:t xml:space="preserve"> </w:t>
      </w:r>
      <w:r w:rsidRPr="003F428E">
        <w:t>и</w:t>
      </w:r>
      <w:r w:rsidR="00CF7DDA">
        <w:t xml:space="preserve"> </w:t>
      </w:r>
      <w:r w:rsidRPr="003F428E">
        <w:t>рекомендаций по</w:t>
      </w:r>
      <w:r w:rsidR="00CF7DDA">
        <w:t xml:space="preserve"> </w:t>
      </w:r>
      <w:r w:rsidRPr="003F428E">
        <w:t>решению</w:t>
      </w:r>
      <w:r w:rsidR="00CF7DDA">
        <w:t xml:space="preserve"> </w:t>
      </w:r>
      <w:r w:rsidRPr="003F428E">
        <w:t>вопроса (вопросов)</w:t>
      </w:r>
      <w:r w:rsidR="00CF7DDA">
        <w:t xml:space="preserve"> </w:t>
      </w:r>
      <w:r w:rsidRPr="003F428E">
        <w:t>местного значения, вынесенного</w:t>
      </w:r>
      <w:r w:rsidR="00B21E62">
        <w:t xml:space="preserve"> </w:t>
      </w:r>
      <w:r w:rsidRPr="003F428E">
        <w:t>на</w:t>
      </w:r>
      <w:r w:rsidR="00B21E62">
        <w:t xml:space="preserve"> </w:t>
      </w:r>
      <w:r w:rsidRPr="003F428E">
        <w:t>публичные</w:t>
      </w:r>
      <w:r w:rsidR="00B21E62">
        <w:t xml:space="preserve"> </w:t>
      </w:r>
      <w:r w:rsidRPr="003F428E">
        <w:t>слушания,</w:t>
      </w:r>
      <w:r w:rsidR="00B21E62">
        <w:t xml:space="preserve"> </w:t>
      </w:r>
      <w:r w:rsidRPr="003F428E">
        <w:t>за</w:t>
      </w:r>
      <w:r w:rsidR="00B21E62">
        <w:t xml:space="preserve"> </w:t>
      </w:r>
      <w:r w:rsidRPr="003F428E">
        <w:t>исключением</w:t>
      </w:r>
      <w:r w:rsidR="00B21E62">
        <w:t xml:space="preserve"> </w:t>
      </w:r>
      <w:r w:rsidRPr="003F428E">
        <w:t>предложений</w:t>
      </w:r>
      <w:r w:rsidR="00B21E62">
        <w:t xml:space="preserve"> </w:t>
      </w:r>
      <w:r w:rsidRPr="003F428E">
        <w:t>и</w:t>
      </w:r>
      <w:r w:rsidR="00B21E62">
        <w:t xml:space="preserve"> </w:t>
      </w:r>
      <w:r w:rsidRPr="003F428E">
        <w:t>рекомендаций,</w:t>
      </w:r>
      <w:r w:rsidR="00B21E62">
        <w:t xml:space="preserve"> </w:t>
      </w:r>
      <w:r w:rsidRPr="003F428E">
        <w:t>снятых участниками публичных</w:t>
      </w:r>
      <w:r w:rsidR="00CF7DDA">
        <w:t xml:space="preserve"> </w:t>
      </w:r>
      <w:r w:rsidRPr="003F428E">
        <w:t>слушаний.</w:t>
      </w:r>
      <w:proofErr w:type="gramEnd"/>
    </w:p>
    <w:p w:rsidR="00CF7DDA" w:rsidRDefault="003F428E" w:rsidP="00CF7DDA">
      <w:pPr>
        <w:pStyle w:val="a4"/>
        <w:widowControl w:val="0"/>
        <w:numPr>
          <w:ilvl w:val="0"/>
          <w:numId w:val="14"/>
        </w:numPr>
        <w:tabs>
          <w:tab w:val="left" w:pos="1134"/>
        </w:tabs>
        <w:autoSpaceDE w:val="0"/>
        <w:autoSpaceDN w:val="0"/>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Председательствующий</w:t>
      </w:r>
      <w:r w:rsidR="00CF7DDA">
        <w:rPr>
          <w:rFonts w:ascii="Times New Roman" w:hAnsi="Times New Roman" w:cs="Times New Roman"/>
          <w:sz w:val="28"/>
          <w:szCs w:val="28"/>
        </w:rPr>
        <w:t xml:space="preserve"> </w:t>
      </w:r>
      <w:r w:rsidRPr="003F428E">
        <w:rPr>
          <w:rFonts w:ascii="Times New Roman" w:hAnsi="Times New Roman" w:cs="Times New Roman"/>
          <w:spacing w:val="1"/>
          <w:sz w:val="28"/>
          <w:szCs w:val="28"/>
        </w:rPr>
        <w:t xml:space="preserve">ставит </w:t>
      </w:r>
      <w:r w:rsidRPr="003F428E">
        <w:rPr>
          <w:rFonts w:ascii="Times New Roman" w:hAnsi="Times New Roman" w:cs="Times New Roman"/>
          <w:sz w:val="28"/>
          <w:szCs w:val="28"/>
        </w:rPr>
        <w:t>на</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голосование</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присутствующих</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итоговый вариант решения вопроса (вопросов) местного значения. Решения на</w:t>
      </w:r>
      <w:r w:rsidR="00B21E62">
        <w:rPr>
          <w:rFonts w:ascii="Times New Roman" w:hAnsi="Times New Roman" w:cs="Times New Roman"/>
          <w:sz w:val="28"/>
          <w:szCs w:val="28"/>
        </w:rPr>
        <w:t xml:space="preserve"> </w:t>
      </w:r>
      <w:r w:rsidRPr="003F428E">
        <w:rPr>
          <w:rFonts w:ascii="Times New Roman" w:hAnsi="Times New Roman" w:cs="Times New Roman"/>
          <w:sz w:val="28"/>
          <w:szCs w:val="28"/>
        </w:rPr>
        <w:t>публичных</w:t>
      </w:r>
      <w:r w:rsidR="00B21E62">
        <w:rPr>
          <w:rFonts w:ascii="Times New Roman" w:hAnsi="Times New Roman" w:cs="Times New Roman"/>
          <w:sz w:val="28"/>
          <w:szCs w:val="28"/>
        </w:rPr>
        <w:t xml:space="preserve"> </w:t>
      </w:r>
      <w:r w:rsidRPr="003F428E">
        <w:rPr>
          <w:rFonts w:ascii="Times New Roman" w:hAnsi="Times New Roman" w:cs="Times New Roman"/>
          <w:sz w:val="28"/>
          <w:szCs w:val="28"/>
        </w:rPr>
        <w:t>слушаниях</w:t>
      </w:r>
      <w:r w:rsidR="00B21E62">
        <w:rPr>
          <w:rFonts w:ascii="Times New Roman" w:hAnsi="Times New Roman" w:cs="Times New Roman"/>
          <w:sz w:val="28"/>
          <w:szCs w:val="28"/>
        </w:rPr>
        <w:t xml:space="preserve"> </w:t>
      </w:r>
      <w:r w:rsidRPr="003F428E">
        <w:rPr>
          <w:rFonts w:ascii="Times New Roman" w:hAnsi="Times New Roman" w:cs="Times New Roman"/>
          <w:sz w:val="28"/>
          <w:szCs w:val="28"/>
        </w:rPr>
        <w:t>принимаются</w:t>
      </w:r>
      <w:r w:rsidR="00B21E62">
        <w:rPr>
          <w:rFonts w:ascii="Times New Roman" w:hAnsi="Times New Roman" w:cs="Times New Roman"/>
          <w:sz w:val="28"/>
          <w:szCs w:val="28"/>
        </w:rPr>
        <w:t xml:space="preserve"> </w:t>
      </w:r>
      <w:r w:rsidRPr="003F428E">
        <w:rPr>
          <w:rFonts w:ascii="Times New Roman" w:hAnsi="Times New Roman" w:cs="Times New Roman"/>
          <w:sz w:val="28"/>
          <w:szCs w:val="28"/>
        </w:rPr>
        <w:t>путем</w:t>
      </w:r>
      <w:r w:rsidR="00B21E62">
        <w:rPr>
          <w:rFonts w:ascii="Times New Roman" w:hAnsi="Times New Roman" w:cs="Times New Roman"/>
          <w:sz w:val="28"/>
          <w:szCs w:val="28"/>
        </w:rPr>
        <w:t xml:space="preserve"> </w:t>
      </w:r>
      <w:r w:rsidRPr="003F428E">
        <w:rPr>
          <w:rFonts w:ascii="Times New Roman" w:hAnsi="Times New Roman" w:cs="Times New Roman"/>
          <w:sz w:val="28"/>
          <w:szCs w:val="28"/>
        </w:rPr>
        <w:t>открытого</w:t>
      </w:r>
      <w:r w:rsidR="00B21E62">
        <w:rPr>
          <w:rFonts w:ascii="Times New Roman" w:hAnsi="Times New Roman" w:cs="Times New Roman"/>
          <w:sz w:val="28"/>
          <w:szCs w:val="28"/>
        </w:rPr>
        <w:t xml:space="preserve"> </w:t>
      </w:r>
      <w:r w:rsidRPr="003F428E">
        <w:rPr>
          <w:rFonts w:ascii="Times New Roman" w:hAnsi="Times New Roman" w:cs="Times New Roman"/>
          <w:sz w:val="28"/>
          <w:szCs w:val="28"/>
        </w:rPr>
        <w:t>голосования</w:t>
      </w:r>
      <w:r w:rsidR="00B21E62">
        <w:rPr>
          <w:rFonts w:ascii="Times New Roman" w:hAnsi="Times New Roman" w:cs="Times New Roman"/>
          <w:sz w:val="28"/>
          <w:szCs w:val="28"/>
        </w:rPr>
        <w:t xml:space="preserve"> </w:t>
      </w:r>
      <w:r w:rsidRPr="003F428E">
        <w:rPr>
          <w:rFonts w:ascii="Times New Roman" w:hAnsi="Times New Roman" w:cs="Times New Roman"/>
          <w:sz w:val="28"/>
          <w:szCs w:val="28"/>
        </w:rPr>
        <w:t>простым</w:t>
      </w:r>
      <w:r w:rsidR="00B21E62">
        <w:rPr>
          <w:rFonts w:ascii="Times New Roman" w:hAnsi="Times New Roman" w:cs="Times New Roman"/>
          <w:sz w:val="28"/>
          <w:szCs w:val="28"/>
        </w:rPr>
        <w:t xml:space="preserve"> </w:t>
      </w:r>
      <w:r w:rsidRPr="003F428E">
        <w:rPr>
          <w:rFonts w:ascii="Times New Roman" w:hAnsi="Times New Roman" w:cs="Times New Roman"/>
          <w:sz w:val="28"/>
          <w:szCs w:val="28"/>
        </w:rPr>
        <w:t>большинством</w:t>
      </w:r>
      <w:r w:rsidR="00B21E62">
        <w:rPr>
          <w:rFonts w:ascii="Times New Roman" w:hAnsi="Times New Roman" w:cs="Times New Roman"/>
          <w:sz w:val="28"/>
          <w:szCs w:val="28"/>
        </w:rPr>
        <w:t xml:space="preserve"> </w:t>
      </w:r>
      <w:r w:rsidRPr="003F428E">
        <w:rPr>
          <w:rFonts w:ascii="Times New Roman" w:hAnsi="Times New Roman" w:cs="Times New Roman"/>
          <w:sz w:val="28"/>
          <w:szCs w:val="28"/>
        </w:rPr>
        <w:t>голосов</w:t>
      </w:r>
      <w:r w:rsidR="00B21E62">
        <w:rPr>
          <w:rFonts w:ascii="Times New Roman" w:hAnsi="Times New Roman" w:cs="Times New Roman"/>
          <w:sz w:val="28"/>
          <w:szCs w:val="28"/>
        </w:rPr>
        <w:t xml:space="preserve"> </w:t>
      </w:r>
      <w:r w:rsidRPr="003F428E">
        <w:rPr>
          <w:rFonts w:ascii="Times New Roman" w:hAnsi="Times New Roman" w:cs="Times New Roman"/>
          <w:sz w:val="28"/>
          <w:szCs w:val="28"/>
        </w:rPr>
        <w:t>от</w:t>
      </w:r>
      <w:r w:rsidR="00B21E62">
        <w:rPr>
          <w:rFonts w:ascii="Times New Roman" w:hAnsi="Times New Roman" w:cs="Times New Roman"/>
          <w:sz w:val="28"/>
          <w:szCs w:val="28"/>
        </w:rPr>
        <w:t xml:space="preserve"> числа з</w:t>
      </w:r>
      <w:r w:rsidRPr="003F428E">
        <w:rPr>
          <w:rFonts w:ascii="Times New Roman" w:hAnsi="Times New Roman" w:cs="Times New Roman"/>
          <w:sz w:val="28"/>
          <w:szCs w:val="28"/>
        </w:rPr>
        <w:t>арегистрированных</w:t>
      </w:r>
      <w:r w:rsidR="00B21E62">
        <w:rPr>
          <w:rFonts w:ascii="Times New Roman" w:hAnsi="Times New Roman" w:cs="Times New Roman"/>
          <w:sz w:val="28"/>
          <w:szCs w:val="28"/>
        </w:rPr>
        <w:t xml:space="preserve"> </w:t>
      </w:r>
      <w:r w:rsidRPr="003F428E">
        <w:rPr>
          <w:rFonts w:ascii="Times New Roman" w:hAnsi="Times New Roman" w:cs="Times New Roman"/>
          <w:sz w:val="28"/>
          <w:szCs w:val="28"/>
        </w:rPr>
        <w:t>участников</w:t>
      </w:r>
      <w:r w:rsidR="00B21E62">
        <w:rPr>
          <w:rFonts w:ascii="Times New Roman" w:hAnsi="Times New Roman" w:cs="Times New Roman"/>
          <w:sz w:val="28"/>
          <w:szCs w:val="28"/>
        </w:rPr>
        <w:t xml:space="preserve"> </w:t>
      </w:r>
      <w:r w:rsidRPr="003F428E">
        <w:rPr>
          <w:rFonts w:ascii="Times New Roman" w:hAnsi="Times New Roman" w:cs="Times New Roman"/>
          <w:sz w:val="28"/>
          <w:szCs w:val="28"/>
        </w:rPr>
        <w:t>слушаний.</w:t>
      </w:r>
      <w:r w:rsidR="00CF7DDA">
        <w:rPr>
          <w:rFonts w:ascii="Times New Roman" w:hAnsi="Times New Roman" w:cs="Times New Roman"/>
          <w:sz w:val="28"/>
          <w:szCs w:val="28"/>
        </w:rPr>
        <w:t xml:space="preserve"> </w:t>
      </w:r>
    </w:p>
    <w:p w:rsidR="003F428E" w:rsidRPr="00CF7DDA" w:rsidRDefault="00CF7DDA" w:rsidP="00CF7DDA">
      <w:pPr>
        <w:widowControl w:val="0"/>
        <w:tabs>
          <w:tab w:val="left" w:pos="709"/>
        </w:tabs>
        <w:autoSpaceDE w:val="0"/>
        <w:autoSpaceDN w:val="0"/>
        <w:ind w:right="38" w:firstLine="0"/>
        <w:rPr>
          <w:sz w:val="28"/>
          <w:szCs w:val="28"/>
        </w:rPr>
      </w:pPr>
      <w:r>
        <w:rPr>
          <w:sz w:val="28"/>
          <w:szCs w:val="28"/>
        </w:rPr>
        <w:tab/>
      </w:r>
      <w:r w:rsidR="003F428E" w:rsidRPr="00CF7DDA">
        <w:rPr>
          <w:sz w:val="28"/>
          <w:szCs w:val="28"/>
        </w:rPr>
        <w:t>Каждый присутствующий на слушаниях обладает одним голосом, который он</w:t>
      </w:r>
      <w:r w:rsidRPr="00CF7DDA">
        <w:rPr>
          <w:sz w:val="28"/>
          <w:szCs w:val="28"/>
        </w:rPr>
        <w:t xml:space="preserve"> </w:t>
      </w:r>
      <w:r w:rsidR="003F428E" w:rsidRPr="00CF7DDA">
        <w:rPr>
          <w:sz w:val="28"/>
          <w:szCs w:val="28"/>
        </w:rPr>
        <w:t>отдает за предложенное решение вопроса местного значения, против него или</w:t>
      </w:r>
      <w:r w:rsidRPr="00CF7DDA">
        <w:rPr>
          <w:sz w:val="28"/>
          <w:szCs w:val="28"/>
        </w:rPr>
        <w:t xml:space="preserve"> </w:t>
      </w:r>
      <w:r w:rsidR="003F428E" w:rsidRPr="00CF7DDA">
        <w:rPr>
          <w:sz w:val="28"/>
          <w:szCs w:val="28"/>
        </w:rPr>
        <w:t>воздерживается от голосования. Результаты г</w:t>
      </w:r>
      <w:r>
        <w:rPr>
          <w:sz w:val="28"/>
          <w:szCs w:val="28"/>
        </w:rPr>
        <w:t>олосования заносятся в протокол</w:t>
      </w:r>
      <w:r w:rsidR="003F428E" w:rsidRPr="00CF7DDA">
        <w:rPr>
          <w:sz w:val="28"/>
          <w:szCs w:val="28"/>
        </w:rPr>
        <w:t>.</w:t>
      </w:r>
    </w:p>
    <w:p w:rsidR="003F428E" w:rsidRPr="003F428E" w:rsidRDefault="003F428E" w:rsidP="00CF7DDA">
      <w:pPr>
        <w:pStyle w:val="a4"/>
        <w:widowControl w:val="0"/>
        <w:numPr>
          <w:ilvl w:val="0"/>
          <w:numId w:val="14"/>
        </w:numPr>
        <w:tabs>
          <w:tab w:val="left" w:pos="1134"/>
        </w:tabs>
        <w:autoSpaceDE w:val="0"/>
        <w:autoSpaceDN w:val="0"/>
        <w:adjustRightInd w:val="0"/>
        <w:ind w:left="0" w:firstLine="709"/>
        <w:contextualSpacing w:val="0"/>
        <w:rPr>
          <w:rFonts w:ascii="Times New Roman" w:hAnsi="Times New Roman" w:cs="Times New Roman"/>
          <w:bCs/>
          <w:sz w:val="28"/>
          <w:szCs w:val="28"/>
        </w:rPr>
      </w:pPr>
      <w:r w:rsidRPr="003F428E">
        <w:rPr>
          <w:rFonts w:ascii="Times New Roman" w:hAnsi="Times New Roman" w:cs="Times New Roman"/>
          <w:bCs/>
          <w:sz w:val="28"/>
          <w:szCs w:val="28"/>
        </w:rPr>
        <w:lastRenderedPageBreak/>
        <w:t>Проведение публичных слушаний сопровождается ведением протокола. Протокол публичных слушаний оформляется рабочей группой не позднее пяти рабочих дней после истечения срока для приема письменных предложений и замечаний по проекту (вопросу), вынесенному на публичные слушания.</w:t>
      </w:r>
      <w:r w:rsidRPr="003F428E">
        <w:rPr>
          <w:rFonts w:ascii="Times New Roman" w:hAnsi="Times New Roman" w:cs="Times New Roman"/>
          <w:sz w:val="28"/>
          <w:szCs w:val="28"/>
        </w:rPr>
        <w:t xml:space="preserve"> Протокол подписывает председательствующий</w:t>
      </w:r>
      <w:r w:rsidRPr="003F428E">
        <w:rPr>
          <w:rFonts w:ascii="Times New Roman" w:hAnsi="Times New Roman" w:cs="Times New Roman"/>
          <w:bCs/>
          <w:sz w:val="28"/>
          <w:szCs w:val="28"/>
        </w:rPr>
        <w:t>.</w:t>
      </w:r>
    </w:p>
    <w:p w:rsidR="003F428E" w:rsidRPr="003F428E" w:rsidRDefault="003F428E" w:rsidP="003F428E">
      <w:pPr>
        <w:pStyle w:val="a4"/>
        <w:adjustRightInd w:val="0"/>
        <w:ind w:left="1069" w:hanging="360"/>
        <w:rPr>
          <w:rFonts w:ascii="Times New Roman" w:hAnsi="Times New Roman" w:cs="Times New Roman"/>
          <w:bCs/>
          <w:sz w:val="28"/>
          <w:szCs w:val="28"/>
        </w:rPr>
      </w:pPr>
      <w:r w:rsidRPr="003F428E">
        <w:rPr>
          <w:rFonts w:ascii="Times New Roman" w:hAnsi="Times New Roman" w:cs="Times New Roman"/>
          <w:bCs/>
          <w:sz w:val="28"/>
          <w:szCs w:val="28"/>
        </w:rPr>
        <w:t>10. В протоколе публичных слушаний указываются:</w:t>
      </w:r>
    </w:p>
    <w:p w:rsidR="003F428E" w:rsidRPr="003F428E" w:rsidRDefault="003F428E" w:rsidP="00CF7DDA">
      <w:pPr>
        <w:pStyle w:val="a4"/>
        <w:adjustRightInd w:val="0"/>
        <w:ind w:left="0"/>
        <w:rPr>
          <w:rFonts w:ascii="Times New Roman" w:hAnsi="Times New Roman" w:cs="Times New Roman"/>
          <w:bCs/>
          <w:sz w:val="28"/>
          <w:szCs w:val="28"/>
        </w:rPr>
      </w:pPr>
      <w:r w:rsidRPr="003F428E">
        <w:rPr>
          <w:rFonts w:ascii="Times New Roman" w:hAnsi="Times New Roman" w:cs="Times New Roman"/>
          <w:bCs/>
          <w:sz w:val="28"/>
          <w:szCs w:val="28"/>
        </w:rPr>
        <w:t>1) наименование проекта правового акта (вопроса), по которому проводились публичные слушания;</w:t>
      </w:r>
    </w:p>
    <w:p w:rsidR="003F428E" w:rsidRPr="003F428E" w:rsidRDefault="003F428E" w:rsidP="003F428E">
      <w:pPr>
        <w:pStyle w:val="a4"/>
        <w:adjustRightInd w:val="0"/>
        <w:ind w:left="0"/>
        <w:rPr>
          <w:rFonts w:ascii="Times New Roman" w:hAnsi="Times New Roman" w:cs="Times New Roman"/>
          <w:sz w:val="28"/>
          <w:szCs w:val="28"/>
        </w:rPr>
      </w:pPr>
      <w:r w:rsidRPr="003F428E">
        <w:rPr>
          <w:rFonts w:ascii="Times New Roman" w:hAnsi="Times New Roman" w:cs="Times New Roman"/>
          <w:bCs/>
          <w:sz w:val="28"/>
          <w:szCs w:val="28"/>
        </w:rPr>
        <w:t>2)</w:t>
      </w:r>
      <w:r w:rsidRPr="003F428E">
        <w:rPr>
          <w:rFonts w:ascii="Times New Roman" w:hAnsi="Times New Roman" w:cs="Times New Roman"/>
          <w:sz w:val="28"/>
          <w:szCs w:val="28"/>
        </w:rPr>
        <w:t xml:space="preserve"> инициатор проведения публичных слушаний (в случае если инициатором проведения публичных слушаний являлось население </w:t>
      </w:r>
      <w:r w:rsidRPr="003F428E">
        <w:rPr>
          <w:rFonts w:ascii="Times New Roman" w:hAnsi="Times New Roman" w:cs="Times New Roman"/>
          <w:bCs/>
          <w:sz w:val="28"/>
          <w:szCs w:val="28"/>
        </w:rPr>
        <w:t>Поселения</w:t>
      </w:r>
      <w:r w:rsidRPr="003F428E">
        <w:rPr>
          <w:rFonts w:ascii="Times New Roman" w:hAnsi="Times New Roman" w:cs="Times New Roman"/>
          <w:sz w:val="28"/>
          <w:szCs w:val="28"/>
        </w:rPr>
        <w:t>, указываются также: количество членов инициативной группы;</w:t>
      </w:r>
    </w:p>
    <w:p w:rsidR="003F428E" w:rsidRPr="003F428E" w:rsidRDefault="003F428E" w:rsidP="003F428E">
      <w:pPr>
        <w:pStyle w:val="a4"/>
        <w:adjustRightInd w:val="0"/>
        <w:ind w:left="0"/>
        <w:rPr>
          <w:rFonts w:ascii="Times New Roman" w:hAnsi="Times New Roman" w:cs="Times New Roman"/>
          <w:bCs/>
          <w:sz w:val="28"/>
          <w:szCs w:val="28"/>
        </w:rPr>
      </w:pPr>
      <w:r w:rsidRPr="003F428E">
        <w:rPr>
          <w:rFonts w:ascii="Times New Roman" w:hAnsi="Times New Roman" w:cs="Times New Roman"/>
          <w:bCs/>
          <w:sz w:val="28"/>
          <w:szCs w:val="28"/>
        </w:rPr>
        <w:t>3) дата, номер и наименование нормативного правового акта о назначении публичных слушаний;</w:t>
      </w:r>
    </w:p>
    <w:p w:rsidR="003F428E" w:rsidRPr="003F428E" w:rsidRDefault="003F428E" w:rsidP="003F428E">
      <w:pPr>
        <w:pStyle w:val="a4"/>
        <w:adjustRightInd w:val="0"/>
        <w:ind w:left="0"/>
        <w:rPr>
          <w:rFonts w:ascii="Times New Roman" w:hAnsi="Times New Roman" w:cs="Times New Roman"/>
          <w:bCs/>
          <w:sz w:val="28"/>
          <w:szCs w:val="28"/>
        </w:rPr>
      </w:pPr>
      <w:r w:rsidRPr="003F428E">
        <w:rPr>
          <w:rFonts w:ascii="Times New Roman" w:hAnsi="Times New Roman" w:cs="Times New Roman"/>
          <w:bCs/>
          <w:sz w:val="28"/>
          <w:szCs w:val="28"/>
        </w:rPr>
        <w:t>4) дата, источник опубликования (обнародования) нормативного правового акта о назначении публичных слушаний;</w:t>
      </w:r>
    </w:p>
    <w:p w:rsidR="003F428E" w:rsidRPr="003F428E" w:rsidRDefault="003F428E" w:rsidP="003F428E">
      <w:pPr>
        <w:pStyle w:val="a4"/>
        <w:adjustRightInd w:val="0"/>
        <w:ind w:left="1069" w:hanging="360"/>
        <w:rPr>
          <w:rFonts w:ascii="Times New Roman" w:hAnsi="Times New Roman" w:cs="Times New Roman"/>
          <w:bCs/>
          <w:sz w:val="28"/>
          <w:szCs w:val="28"/>
        </w:rPr>
      </w:pPr>
      <w:r w:rsidRPr="003F428E">
        <w:rPr>
          <w:rFonts w:ascii="Times New Roman" w:hAnsi="Times New Roman" w:cs="Times New Roman"/>
          <w:bCs/>
          <w:sz w:val="28"/>
          <w:szCs w:val="28"/>
        </w:rPr>
        <w:t>5) дата, время и место проведения публичных слушаний;</w:t>
      </w:r>
    </w:p>
    <w:p w:rsidR="003F428E" w:rsidRPr="003F428E" w:rsidRDefault="003F428E" w:rsidP="003F428E">
      <w:pPr>
        <w:pStyle w:val="a4"/>
        <w:adjustRightInd w:val="0"/>
        <w:ind w:left="0"/>
        <w:rPr>
          <w:rFonts w:ascii="Times New Roman" w:hAnsi="Times New Roman" w:cs="Times New Roman"/>
          <w:bCs/>
          <w:sz w:val="28"/>
          <w:szCs w:val="28"/>
        </w:rPr>
      </w:pPr>
      <w:r w:rsidRPr="003F428E">
        <w:rPr>
          <w:rFonts w:ascii="Times New Roman" w:hAnsi="Times New Roman" w:cs="Times New Roman"/>
          <w:bCs/>
          <w:sz w:val="28"/>
          <w:szCs w:val="28"/>
        </w:rPr>
        <w:t>6) количество поступивших предложений и замечаний по проекту (вопросу) вынесенному на публичные слушания;</w:t>
      </w:r>
    </w:p>
    <w:p w:rsidR="003F428E" w:rsidRPr="003F428E" w:rsidRDefault="003F428E" w:rsidP="003F428E">
      <w:pPr>
        <w:pStyle w:val="a4"/>
        <w:adjustRightInd w:val="0"/>
        <w:ind w:left="0"/>
        <w:rPr>
          <w:rFonts w:ascii="Times New Roman" w:hAnsi="Times New Roman" w:cs="Times New Roman"/>
          <w:bCs/>
          <w:sz w:val="28"/>
          <w:szCs w:val="28"/>
        </w:rPr>
      </w:pPr>
      <w:proofErr w:type="gramStart"/>
      <w:r w:rsidRPr="003F428E">
        <w:rPr>
          <w:rFonts w:ascii="Times New Roman" w:hAnsi="Times New Roman" w:cs="Times New Roman"/>
          <w:bCs/>
          <w:sz w:val="28"/>
          <w:szCs w:val="28"/>
        </w:rPr>
        <w:t xml:space="preserve">7) количество предложений об изменении проекта правового акта, включенных в перечень предложений об изменении проекта правового акта, вынесенного на публичные слушания, в том числе количество предложений, рекомендованных </w:t>
      </w:r>
      <w:r w:rsidR="00B21E62">
        <w:rPr>
          <w:rFonts w:ascii="Times New Roman" w:hAnsi="Times New Roman" w:cs="Times New Roman"/>
          <w:sz w:val="28"/>
          <w:szCs w:val="28"/>
        </w:rPr>
        <w:t>рабочей групп</w:t>
      </w:r>
      <w:r w:rsidR="00637F52">
        <w:rPr>
          <w:rFonts w:ascii="Times New Roman" w:hAnsi="Times New Roman" w:cs="Times New Roman"/>
          <w:sz w:val="28"/>
          <w:szCs w:val="28"/>
        </w:rPr>
        <w:t>ой</w:t>
      </w:r>
      <w:r w:rsidRPr="003F428E">
        <w:rPr>
          <w:rFonts w:ascii="Times New Roman" w:hAnsi="Times New Roman" w:cs="Times New Roman"/>
          <w:sz w:val="28"/>
          <w:szCs w:val="28"/>
        </w:rPr>
        <w:t xml:space="preserve"> </w:t>
      </w:r>
      <w:r w:rsidRPr="003F428E">
        <w:rPr>
          <w:rFonts w:ascii="Times New Roman" w:hAnsi="Times New Roman" w:cs="Times New Roman"/>
          <w:bCs/>
          <w:sz w:val="28"/>
          <w:szCs w:val="28"/>
        </w:rPr>
        <w:t xml:space="preserve">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w:t>
      </w:r>
      <w:r w:rsidR="00637F52">
        <w:rPr>
          <w:rFonts w:ascii="Times New Roman" w:hAnsi="Times New Roman" w:cs="Times New Roman"/>
          <w:bCs/>
          <w:sz w:val="28"/>
          <w:szCs w:val="28"/>
        </w:rPr>
        <w:t>рабочей группой</w:t>
      </w:r>
      <w:proofErr w:type="gramEnd"/>
      <w:r w:rsidRPr="003F428E">
        <w:rPr>
          <w:rFonts w:ascii="Times New Roman" w:hAnsi="Times New Roman" w:cs="Times New Roman"/>
          <w:bCs/>
          <w:sz w:val="28"/>
          <w:szCs w:val="28"/>
        </w:rPr>
        <w:t xml:space="preserve"> рекомендовано учесть или отклонить);</w:t>
      </w:r>
    </w:p>
    <w:p w:rsidR="003F428E" w:rsidRPr="003F428E" w:rsidRDefault="003F428E" w:rsidP="003F428E">
      <w:pPr>
        <w:pStyle w:val="a4"/>
        <w:adjustRightInd w:val="0"/>
        <w:ind w:left="1069" w:hanging="360"/>
        <w:rPr>
          <w:rFonts w:ascii="Times New Roman" w:hAnsi="Times New Roman" w:cs="Times New Roman"/>
          <w:bCs/>
          <w:sz w:val="28"/>
          <w:szCs w:val="28"/>
        </w:rPr>
      </w:pPr>
      <w:proofErr w:type="gramStart"/>
      <w:r w:rsidRPr="003F428E">
        <w:rPr>
          <w:rFonts w:ascii="Times New Roman" w:hAnsi="Times New Roman" w:cs="Times New Roman"/>
          <w:bCs/>
          <w:sz w:val="28"/>
          <w:szCs w:val="28"/>
        </w:rPr>
        <w:t>8) решения (рекомендации), принятые по итогам открытого заседания;</w:t>
      </w:r>
      <w:proofErr w:type="gramEnd"/>
    </w:p>
    <w:p w:rsidR="003F428E" w:rsidRPr="003F428E" w:rsidRDefault="003F428E" w:rsidP="003F428E">
      <w:pPr>
        <w:pStyle w:val="a4"/>
        <w:adjustRightInd w:val="0"/>
        <w:ind w:left="1069" w:hanging="360"/>
        <w:rPr>
          <w:rFonts w:ascii="Times New Roman" w:hAnsi="Times New Roman" w:cs="Times New Roman"/>
          <w:bCs/>
          <w:sz w:val="28"/>
          <w:szCs w:val="28"/>
        </w:rPr>
      </w:pPr>
      <w:r w:rsidRPr="003F428E">
        <w:rPr>
          <w:rFonts w:ascii="Times New Roman" w:hAnsi="Times New Roman" w:cs="Times New Roman"/>
          <w:bCs/>
          <w:sz w:val="28"/>
          <w:szCs w:val="28"/>
        </w:rPr>
        <w:t>9) дата подписания протокола о результатах публичных слушаний.</w:t>
      </w:r>
    </w:p>
    <w:p w:rsidR="003F428E" w:rsidRPr="003F428E" w:rsidRDefault="003F428E" w:rsidP="003F428E">
      <w:pPr>
        <w:adjustRightInd w:val="0"/>
        <w:rPr>
          <w:sz w:val="28"/>
          <w:szCs w:val="28"/>
        </w:rPr>
      </w:pPr>
      <w:r w:rsidRPr="003F428E">
        <w:rPr>
          <w:sz w:val="28"/>
          <w:szCs w:val="28"/>
        </w:rPr>
        <w:t>10. К протоколу публичных слушаний прикладывается перечень предложений по вопросу, вынесенному на публичные слушания.</w:t>
      </w:r>
    </w:p>
    <w:p w:rsidR="003F428E" w:rsidRPr="003F428E" w:rsidRDefault="003F428E" w:rsidP="003F428E">
      <w:pPr>
        <w:pStyle w:val="a4"/>
        <w:widowControl w:val="0"/>
        <w:numPr>
          <w:ilvl w:val="0"/>
          <w:numId w:val="15"/>
        </w:numPr>
        <w:tabs>
          <w:tab w:val="left" w:pos="1276"/>
        </w:tabs>
        <w:autoSpaceDE w:val="0"/>
        <w:autoSpaceDN w:val="0"/>
        <w:spacing w:before="11"/>
        <w:ind w:left="0" w:right="38" w:firstLine="709"/>
        <w:contextualSpacing w:val="0"/>
        <w:rPr>
          <w:rFonts w:ascii="Times New Roman" w:hAnsi="Times New Roman" w:cs="Times New Roman"/>
          <w:sz w:val="28"/>
          <w:szCs w:val="28"/>
        </w:rPr>
      </w:pPr>
      <w:proofErr w:type="gramStart"/>
      <w:r w:rsidRPr="003F428E">
        <w:rPr>
          <w:rFonts w:ascii="Times New Roman" w:hAnsi="Times New Roman" w:cs="Times New Roman"/>
          <w:sz w:val="28"/>
          <w:szCs w:val="28"/>
        </w:rPr>
        <w:t>На</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основании</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протокола</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публичных</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слушаний,</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в</w:t>
      </w:r>
      <w:r w:rsidR="00CF7DDA">
        <w:rPr>
          <w:rFonts w:ascii="Times New Roman" w:hAnsi="Times New Roman" w:cs="Times New Roman"/>
          <w:sz w:val="28"/>
          <w:szCs w:val="28"/>
        </w:rPr>
        <w:t xml:space="preserve"> </w:t>
      </w:r>
      <w:r w:rsidR="00637F52">
        <w:rPr>
          <w:rFonts w:ascii="Times New Roman" w:hAnsi="Times New Roman" w:cs="Times New Roman"/>
          <w:sz w:val="28"/>
          <w:szCs w:val="28"/>
        </w:rPr>
        <w:t>трех</w:t>
      </w:r>
      <w:r w:rsidRPr="003F428E">
        <w:rPr>
          <w:rFonts w:ascii="Times New Roman" w:hAnsi="Times New Roman" w:cs="Times New Roman"/>
          <w:sz w:val="28"/>
          <w:szCs w:val="28"/>
        </w:rPr>
        <w:t>дневный</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срок,</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исчисляемый</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в</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рабочих</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днях,</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со</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дня</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проведения</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публичных</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слушаний,</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составляется заключение о результатах публичных слушаний),</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в</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котором указываются:</w:t>
      </w:r>
      <w:proofErr w:type="gramEnd"/>
    </w:p>
    <w:p w:rsidR="003F428E" w:rsidRPr="003F428E" w:rsidRDefault="003F428E" w:rsidP="003F428E">
      <w:pPr>
        <w:pStyle w:val="a4"/>
        <w:adjustRightInd w:val="0"/>
        <w:ind w:left="0"/>
        <w:rPr>
          <w:rFonts w:ascii="Times New Roman" w:hAnsi="Times New Roman" w:cs="Times New Roman"/>
          <w:bCs/>
          <w:sz w:val="28"/>
          <w:szCs w:val="28"/>
        </w:rPr>
      </w:pPr>
      <w:r w:rsidRPr="003F428E">
        <w:rPr>
          <w:rFonts w:ascii="Times New Roman" w:hAnsi="Times New Roman" w:cs="Times New Roman"/>
          <w:bCs/>
          <w:sz w:val="28"/>
          <w:szCs w:val="28"/>
        </w:rPr>
        <w:t>1) наименование проекта правового акта (вопроса), по которому проводились публичные слушания;</w:t>
      </w:r>
    </w:p>
    <w:p w:rsidR="003F428E" w:rsidRPr="003F428E" w:rsidRDefault="003F428E" w:rsidP="003F428E">
      <w:pPr>
        <w:pStyle w:val="a4"/>
        <w:adjustRightInd w:val="0"/>
        <w:ind w:left="0"/>
        <w:rPr>
          <w:rFonts w:ascii="Times New Roman" w:hAnsi="Times New Roman" w:cs="Times New Roman"/>
          <w:sz w:val="28"/>
          <w:szCs w:val="28"/>
        </w:rPr>
      </w:pPr>
      <w:r w:rsidRPr="003F428E">
        <w:rPr>
          <w:rFonts w:ascii="Times New Roman" w:hAnsi="Times New Roman" w:cs="Times New Roman"/>
          <w:bCs/>
          <w:sz w:val="28"/>
          <w:szCs w:val="28"/>
        </w:rPr>
        <w:t>2)</w:t>
      </w:r>
      <w:r w:rsidRPr="003F428E">
        <w:rPr>
          <w:rFonts w:ascii="Times New Roman" w:hAnsi="Times New Roman" w:cs="Times New Roman"/>
          <w:sz w:val="28"/>
          <w:szCs w:val="28"/>
        </w:rPr>
        <w:t xml:space="preserve"> инициатор проведения публичных слушаний (в случае если инициатором проведения публичных слушаний являлось население </w:t>
      </w:r>
      <w:r w:rsidRPr="003F428E">
        <w:rPr>
          <w:rFonts w:ascii="Times New Roman" w:hAnsi="Times New Roman" w:cs="Times New Roman"/>
          <w:bCs/>
          <w:sz w:val="28"/>
          <w:szCs w:val="28"/>
        </w:rPr>
        <w:t>Поселения</w:t>
      </w:r>
      <w:r w:rsidRPr="003F428E">
        <w:rPr>
          <w:rFonts w:ascii="Times New Roman" w:hAnsi="Times New Roman" w:cs="Times New Roman"/>
          <w:sz w:val="28"/>
          <w:szCs w:val="28"/>
        </w:rPr>
        <w:t>, указываются также: количество членов инициативной группы;</w:t>
      </w:r>
    </w:p>
    <w:p w:rsidR="003F428E" w:rsidRPr="003F428E" w:rsidRDefault="003F428E" w:rsidP="003F428E">
      <w:pPr>
        <w:pStyle w:val="a4"/>
        <w:adjustRightInd w:val="0"/>
        <w:ind w:left="0"/>
        <w:rPr>
          <w:rFonts w:ascii="Times New Roman" w:hAnsi="Times New Roman" w:cs="Times New Roman"/>
          <w:bCs/>
          <w:sz w:val="28"/>
          <w:szCs w:val="28"/>
        </w:rPr>
      </w:pPr>
      <w:r w:rsidRPr="003F428E">
        <w:rPr>
          <w:rFonts w:ascii="Times New Roman" w:hAnsi="Times New Roman" w:cs="Times New Roman"/>
          <w:bCs/>
          <w:sz w:val="28"/>
          <w:szCs w:val="28"/>
        </w:rPr>
        <w:t>3) дата, номер и наименование нормативного правового акта о назначении публичных слушаний;</w:t>
      </w:r>
    </w:p>
    <w:p w:rsidR="003F428E" w:rsidRPr="003F428E" w:rsidRDefault="003F428E" w:rsidP="003F428E">
      <w:pPr>
        <w:pStyle w:val="a4"/>
        <w:adjustRightInd w:val="0"/>
        <w:ind w:left="0"/>
        <w:rPr>
          <w:rFonts w:ascii="Times New Roman" w:hAnsi="Times New Roman" w:cs="Times New Roman"/>
          <w:bCs/>
          <w:sz w:val="28"/>
          <w:szCs w:val="28"/>
        </w:rPr>
      </w:pPr>
      <w:r w:rsidRPr="003F428E">
        <w:rPr>
          <w:rFonts w:ascii="Times New Roman" w:hAnsi="Times New Roman" w:cs="Times New Roman"/>
          <w:bCs/>
          <w:sz w:val="28"/>
          <w:szCs w:val="28"/>
        </w:rPr>
        <w:t>4) дата, источник опубликования (обнародования) нормативного правового акта о назначении публичных слушаний;</w:t>
      </w:r>
    </w:p>
    <w:p w:rsidR="003F428E" w:rsidRPr="003F428E" w:rsidRDefault="003F428E" w:rsidP="003F428E">
      <w:pPr>
        <w:pStyle w:val="a4"/>
        <w:adjustRightInd w:val="0"/>
        <w:ind w:left="0"/>
        <w:rPr>
          <w:rFonts w:ascii="Times New Roman" w:hAnsi="Times New Roman" w:cs="Times New Roman"/>
          <w:bCs/>
          <w:sz w:val="28"/>
          <w:szCs w:val="28"/>
        </w:rPr>
      </w:pPr>
      <w:r w:rsidRPr="003F428E">
        <w:rPr>
          <w:rFonts w:ascii="Times New Roman" w:hAnsi="Times New Roman" w:cs="Times New Roman"/>
          <w:bCs/>
          <w:sz w:val="28"/>
          <w:szCs w:val="28"/>
        </w:rPr>
        <w:t>5) дата, время и место проведения публичных слушаний;</w:t>
      </w:r>
    </w:p>
    <w:p w:rsidR="003F428E" w:rsidRPr="003F428E" w:rsidRDefault="003F428E" w:rsidP="003F428E">
      <w:pPr>
        <w:pStyle w:val="a4"/>
        <w:adjustRightInd w:val="0"/>
        <w:ind w:left="0"/>
        <w:rPr>
          <w:rFonts w:ascii="Times New Roman" w:hAnsi="Times New Roman" w:cs="Times New Roman"/>
          <w:bCs/>
          <w:sz w:val="28"/>
          <w:szCs w:val="28"/>
        </w:rPr>
      </w:pPr>
      <w:r w:rsidRPr="003F428E">
        <w:rPr>
          <w:rFonts w:ascii="Times New Roman" w:hAnsi="Times New Roman" w:cs="Times New Roman"/>
          <w:bCs/>
          <w:sz w:val="28"/>
          <w:szCs w:val="28"/>
        </w:rPr>
        <w:lastRenderedPageBreak/>
        <w:t>6) количество поступивших предложений и замечаний по проекту (вопросу) вынесенному на публичные слушания;</w:t>
      </w:r>
    </w:p>
    <w:p w:rsidR="003F428E" w:rsidRPr="003F428E" w:rsidRDefault="003F428E" w:rsidP="003F428E">
      <w:pPr>
        <w:pStyle w:val="a4"/>
        <w:adjustRightInd w:val="0"/>
        <w:ind w:left="0"/>
        <w:rPr>
          <w:rFonts w:ascii="Times New Roman" w:hAnsi="Times New Roman" w:cs="Times New Roman"/>
          <w:bCs/>
          <w:sz w:val="28"/>
          <w:szCs w:val="28"/>
        </w:rPr>
      </w:pPr>
      <w:r w:rsidRPr="003F428E">
        <w:rPr>
          <w:rFonts w:ascii="Times New Roman" w:hAnsi="Times New Roman" w:cs="Times New Roman"/>
          <w:bCs/>
          <w:sz w:val="28"/>
          <w:szCs w:val="28"/>
        </w:rPr>
        <w:t xml:space="preserve">7) решения (рекомендации), </w:t>
      </w:r>
      <w:proofErr w:type="gramStart"/>
      <w:r w:rsidRPr="003F428E">
        <w:rPr>
          <w:rFonts w:ascii="Times New Roman" w:hAnsi="Times New Roman" w:cs="Times New Roman"/>
          <w:bCs/>
          <w:sz w:val="28"/>
          <w:szCs w:val="28"/>
        </w:rPr>
        <w:t>принятые</w:t>
      </w:r>
      <w:proofErr w:type="gramEnd"/>
      <w:r w:rsidRPr="003F428E">
        <w:rPr>
          <w:rFonts w:ascii="Times New Roman" w:hAnsi="Times New Roman" w:cs="Times New Roman"/>
          <w:bCs/>
          <w:sz w:val="28"/>
          <w:szCs w:val="28"/>
        </w:rPr>
        <w:t xml:space="preserve"> по итогам публичных слушаний;</w:t>
      </w:r>
    </w:p>
    <w:p w:rsidR="003F428E" w:rsidRPr="003F428E" w:rsidRDefault="003F428E" w:rsidP="003F428E">
      <w:pPr>
        <w:pStyle w:val="a4"/>
        <w:adjustRightInd w:val="0"/>
        <w:ind w:left="0"/>
        <w:rPr>
          <w:rFonts w:ascii="Times New Roman" w:hAnsi="Times New Roman" w:cs="Times New Roman"/>
          <w:bCs/>
          <w:sz w:val="28"/>
          <w:szCs w:val="28"/>
        </w:rPr>
      </w:pPr>
      <w:r w:rsidRPr="003F428E">
        <w:rPr>
          <w:rFonts w:ascii="Times New Roman" w:hAnsi="Times New Roman" w:cs="Times New Roman"/>
          <w:bCs/>
          <w:sz w:val="28"/>
          <w:szCs w:val="28"/>
        </w:rPr>
        <w:t>8) дата подписания заключения о публичных слушаниях.</w:t>
      </w:r>
    </w:p>
    <w:p w:rsidR="003F428E" w:rsidRPr="003F428E" w:rsidRDefault="003F428E" w:rsidP="003F428E">
      <w:pPr>
        <w:pStyle w:val="a4"/>
        <w:widowControl w:val="0"/>
        <w:numPr>
          <w:ilvl w:val="0"/>
          <w:numId w:val="15"/>
        </w:numPr>
        <w:tabs>
          <w:tab w:val="left" w:pos="1134"/>
        </w:tabs>
        <w:autoSpaceDE w:val="0"/>
        <w:autoSpaceDN w:val="0"/>
        <w:spacing w:before="47"/>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Заключение</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о</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результатах</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публичных</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слушаний</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подписывается</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председателем</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и</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подлежит</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опубликованию</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(обнародованию)</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в порядке, установленном для официального опубликования (обнародования) муниципальных правовых актов.</w:t>
      </w:r>
    </w:p>
    <w:p w:rsidR="003F428E" w:rsidRPr="003F428E" w:rsidRDefault="003F428E" w:rsidP="00CF7DDA">
      <w:pPr>
        <w:pStyle w:val="a4"/>
        <w:widowControl w:val="0"/>
        <w:numPr>
          <w:ilvl w:val="0"/>
          <w:numId w:val="15"/>
        </w:numPr>
        <w:tabs>
          <w:tab w:val="left" w:pos="1134"/>
        </w:tabs>
        <w:autoSpaceDE w:val="0"/>
        <w:autoSpaceDN w:val="0"/>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Заключение</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о</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результатах</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публичных</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слушаний</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носит</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рекомендательный</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характер,</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за</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исключением</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случаев</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установленных</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законодательством</w:t>
      </w:r>
      <w:r w:rsidR="00CF7DDA">
        <w:rPr>
          <w:rFonts w:ascii="Times New Roman" w:hAnsi="Times New Roman" w:cs="Times New Roman"/>
          <w:sz w:val="28"/>
          <w:szCs w:val="28"/>
        </w:rPr>
        <w:t xml:space="preserve"> </w:t>
      </w:r>
      <w:r w:rsidRPr="003F428E">
        <w:rPr>
          <w:rFonts w:ascii="Times New Roman" w:hAnsi="Times New Roman" w:cs="Times New Roman"/>
          <w:sz w:val="28"/>
          <w:szCs w:val="28"/>
        </w:rPr>
        <w:t>Российской Федерации.</w:t>
      </w:r>
    </w:p>
    <w:p w:rsidR="003F428E" w:rsidRPr="003F428E" w:rsidRDefault="003F428E" w:rsidP="00CF7DDA">
      <w:pPr>
        <w:pStyle w:val="a4"/>
        <w:widowControl w:val="0"/>
        <w:numPr>
          <w:ilvl w:val="0"/>
          <w:numId w:val="15"/>
        </w:numPr>
        <w:tabs>
          <w:tab w:val="left" w:pos="1134"/>
        </w:tabs>
        <w:autoSpaceDE w:val="0"/>
        <w:autoSpaceDN w:val="0"/>
        <w:ind w:left="0" w:firstLine="709"/>
        <w:contextualSpacing w:val="0"/>
        <w:rPr>
          <w:rFonts w:ascii="Times New Roman" w:hAnsi="Times New Roman" w:cs="Times New Roman"/>
          <w:sz w:val="28"/>
          <w:szCs w:val="28"/>
        </w:rPr>
      </w:pPr>
      <w:r w:rsidRPr="003F428E">
        <w:rPr>
          <w:rFonts w:ascii="Times New Roman" w:hAnsi="Times New Roman" w:cs="Times New Roman"/>
          <w:sz w:val="28"/>
          <w:szCs w:val="28"/>
        </w:rPr>
        <w:t xml:space="preserve">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w:t>
      </w:r>
    </w:p>
    <w:p w:rsidR="003F428E" w:rsidRPr="003F428E" w:rsidRDefault="003F428E" w:rsidP="00CF7DDA">
      <w:pPr>
        <w:pStyle w:val="a4"/>
        <w:widowControl w:val="0"/>
        <w:numPr>
          <w:ilvl w:val="0"/>
          <w:numId w:val="15"/>
        </w:numPr>
        <w:tabs>
          <w:tab w:val="left" w:pos="1134"/>
        </w:tabs>
        <w:autoSpaceDE w:val="0"/>
        <w:autoSpaceDN w:val="0"/>
        <w:ind w:left="0" w:firstLine="709"/>
        <w:contextualSpacing w:val="0"/>
        <w:rPr>
          <w:rFonts w:ascii="Times New Roman" w:hAnsi="Times New Roman" w:cs="Times New Roman"/>
          <w:sz w:val="28"/>
          <w:szCs w:val="28"/>
        </w:rPr>
      </w:pPr>
      <w:r w:rsidRPr="003F428E">
        <w:rPr>
          <w:rFonts w:ascii="Times New Roman" w:hAnsi="Times New Roman" w:cs="Times New Roman"/>
          <w:sz w:val="28"/>
          <w:szCs w:val="28"/>
        </w:rPr>
        <w:t xml:space="preserve"> В случаях, предусмотренных законодательством, нормативный правовой акт не может быть принят без учета мнения населения.</w:t>
      </w:r>
    </w:p>
    <w:p w:rsidR="003F428E" w:rsidRPr="003F428E" w:rsidRDefault="003F428E" w:rsidP="003F428E">
      <w:pPr>
        <w:pStyle w:val="a6"/>
        <w:spacing w:before="6"/>
        <w:ind w:left="0" w:right="38"/>
      </w:pPr>
    </w:p>
    <w:p w:rsidR="003F428E" w:rsidRPr="003F428E" w:rsidRDefault="003F428E" w:rsidP="003F428E">
      <w:pPr>
        <w:pStyle w:val="a6"/>
        <w:ind w:left="0" w:right="38"/>
      </w:pPr>
      <w:r w:rsidRPr="003F428E">
        <w:t>Глава</w:t>
      </w:r>
      <w:r w:rsidR="00CF7DDA">
        <w:t xml:space="preserve"> </w:t>
      </w:r>
      <w:r w:rsidRPr="003F428E">
        <w:t>4.</w:t>
      </w:r>
      <w:r w:rsidR="00CF7DDA">
        <w:t xml:space="preserve"> </w:t>
      </w:r>
      <w:r w:rsidRPr="003F428E">
        <w:t>ОСОБЕННОСТИ</w:t>
      </w:r>
      <w:r w:rsidR="00CF7DDA">
        <w:t xml:space="preserve"> </w:t>
      </w:r>
      <w:r w:rsidRPr="003F428E">
        <w:t>ОРГАНИЗАЦИИ И ПРОВЕДЕНИЯ ПУБЛИЧНЫХ СЛУШАНИЙ,</w:t>
      </w:r>
      <w:r w:rsidR="00CF7DDA">
        <w:t xml:space="preserve"> </w:t>
      </w:r>
      <w:r w:rsidRPr="003F428E">
        <w:t>ОБЩЕСТВЕННЫХ</w:t>
      </w:r>
      <w:r w:rsidR="00637F52">
        <w:t xml:space="preserve"> </w:t>
      </w:r>
      <w:r w:rsidRPr="003F428E">
        <w:t>ОБСУЖДЕНИЙ</w:t>
      </w:r>
    </w:p>
    <w:p w:rsidR="003F428E" w:rsidRPr="003F428E" w:rsidRDefault="003F428E" w:rsidP="003F428E">
      <w:pPr>
        <w:pStyle w:val="a6"/>
        <w:spacing w:before="6"/>
        <w:ind w:left="0" w:right="38"/>
      </w:pPr>
    </w:p>
    <w:p w:rsidR="003F428E" w:rsidRPr="003F428E" w:rsidRDefault="003F428E" w:rsidP="003F428E">
      <w:pPr>
        <w:pStyle w:val="a6"/>
        <w:spacing w:before="1"/>
        <w:ind w:left="0" w:right="38"/>
      </w:pPr>
      <w:r w:rsidRPr="003F428E">
        <w:t>Статья 8. Особенности рассмотрения на публичных слушаниях проекта</w:t>
      </w:r>
      <w:r w:rsidR="00E5097F">
        <w:t xml:space="preserve"> </w:t>
      </w:r>
      <w:r w:rsidRPr="003F428E">
        <w:t>Устава</w:t>
      </w:r>
      <w:r w:rsidR="00E5097F">
        <w:t xml:space="preserve"> </w:t>
      </w:r>
      <w:r w:rsidRPr="003F428E">
        <w:t>и проекта решения Жемчужинского сельского совета о внесении</w:t>
      </w:r>
      <w:r w:rsidR="00E5097F">
        <w:t xml:space="preserve"> </w:t>
      </w:r>
      <w:r w:rsidRPr="003F428E">
        <w:t>изменений</w:t>
      </w:r>
      <w:r w:rsidR="00E5097F">
        <w:t xml:space="preserve"> </w:t>
      </w:r>
      <w:r w:rsidRPr="003F428E">
        <w:t>в</w:t>
      </w:r>
      <w:r w:rsidR="00E5097F">
        <w:t xml:space="preserve"> </w:t>
      </w:r>
      <w:r w:rsidRPr="003F428E">
        <w:t>Устав</w:t>
      </w:r>
    </w:p>
    <w:p w:rsidR="003F428E" w:rsidRPr="003F428E" w:rsidRDefault="003F428E" w:rsidP="00E5097F">
      <w:pPr>
        <w:pStyle w:val="a4"/>
        <w:widowControl w:val="0"/>
        <w:numPr>
          <w:ilvl w:val="0"/>
          <w:numId w:val="3"/>
        </w:numPr>
        <w:tabs>
          <w:tab w:val="left" w:pos="1134"/>
        </w:tabs>
        <w:autoSpaceDE w:val="0"/>
        <w:autoSpaceDN w:val="0"/>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Проект</w:t>
      </w:r>
      <w:r w:rsidR="00E5097F">
        <w:rPr>
          <w:rFonts w:ascii="Times New Roman" w:hAnsi="Times New Roman" w:cs="Times New Roman"/>
          <w:sz w:val="28"/>
          <w:szCs w:val="28"/>
        </w:rPr>
        <w:t xml:space="preserve"> </w:t>
      </w:r>
      <w:hyperlink r:id="rId14">
        <w:r w:rsidRPr="003F428E">
          <w:rPr>
            <w:rFonts w:ascii="Times New Roman" w:hAnsi="Times New Roman" w:cs="Times New Roman"/>
            <w:sz w:val="28"/>
            <w:szCs w:val="28"/>
          </w:rPr>
          <w:t>Устава</w:t>
        </w:r>
      </w:hyperlink>
      <w:r w:rsidR="00E5097F">
        <w:rPr>
          <w:rFonts w:ascii="Times New Roman" w:hAnsi="Times New Roman" w:cs="Times New Roman"/>
          <w:sz w:val="28"/>
          <w:szCs w:val="28"/>
        </w:rPr>
        <w:t xml:space="preserve"> </w:t>
      </w:r>
      <w:r w:rsidRPr="003F428E">
        <w:rPr>
          <w:rFonts w:ascii="Times New Roman" w:hAnsi="Times New Roman" w:cs="Times New Roman"/>
          <w:sz w:val="28"/>
          <w:szCs w:val="28"/>
        </w:rPr>
        <w:t>и</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проект</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решения</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Жемчужинского сельского совета</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о</w:t>
      </w:r>
      <w:r w:rsidR="00E5097F">
        <w:rPr>
          <w:rFonts w:ascii="Times New Roman" w:hAnsi="Times New Roman" w:cs="Times New Roman"/>
          <w:sz w:val="28"/>
          <w:szCs w:val="28"/>
        </w:rPr>
        <w:t xml:space="preserve"> внесении и</w:t>
      </w:r>
      <w:r w:rsidRPr="003F428E">
        <w:rPr>
          <w:rFonts w:ascii="Times New Roman" w:hAnsi="Times New Roman" w:cs="Times New Roman"/>
          <w:sz w:val="28"/>
          <w:szCs w:val="28"/>
        </w:rPr>
        <w:t>зменений</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и</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дополнений</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в</w:t>
      </w:r>
      <w:r w:rsidR="00E5097F">
        <w:rPr>
          <w:rFonts w:ascii="Times New Roman" w:hAnsi="Times New Roman" w:cs="Times New Roman"/>
          <w:sz w:val="28"/>
          <w:szCs w:val="28"/>
        </w:rPr>
        <w:t xml:space="preserve"> </w:t>
      </w:r>
      <w:hyperlink r:id="rId15">
        <w:r w:rsidRPr="003F428E">
          <w:rPr>
            <w:rFonts w:ascii="Times New Roman" w:hAnsi="Times New Roman" w:cs="Times New Roman"/>
            <w:sz w:val="28"/>
            <w:szCs w:val="28"/>
          </w:rPr>
          <w:t>Устав</w:t>
        </w:r>
      </w:hyperlink>
      <w:r w:rsidR="00E5097F">
        <w:rPr>
          <w:rFonts w:ascii="Times New Roman" w:hAnsi="Times New Roman" w:cs="Times New Roman"/>
          <w:sz w:val="28"/>
          <w:szCs w:val="28"/>
        </w:rPr>
        <w:t xml:space="preserve"> </w:t>
      </w:r>
      <w:r w:rsidRPr="003F428E">
        <w:rPr>
          <w:rFonts w:ascii="Times New Roman" w:hAnsi="Times New Roman" w:cs="Times New Roman"/>
          <w:sz w:val="28"/>
          <w:szCs w:val="28"/>
        </w:rPr>
        <w:t>рассматривается</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на</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публичных</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слушаниях</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с</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учетом</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 xml:space="preserve">особенностей, предусмотренных Федеральным </w:t>
      </w:r>
      <w:hyperlink r:id="rId16">
        <w:r w:rsidRPr="003F428E">
          <w:rPr>
            <w:rFonts w:ascii="Times New Roman" w:hAnsi="Times New Roman" w:cs="Times New Roman"/>
            <w:sz w:val="28"/>
            <w:szCs w:val="28"/>
          </w:rPr>
          <w:t>законом</w:t>
        </w:r>
      </w:hyperlink>
      <w:r w:rsidRPr="003F428E">
        <w:rPr>
          <w:rFonts w:ascii="Times New Roman" w:hAnsi="Times New Roman" w:cs="Times New Roman"/>
          <w:sz w:val="28"/>
          <w:szCs w:val="28"/>
        </w:rPr>
        <w:t xml:space="preserve"> №</w:t>
      </w:r>
      <w:r w:rsidR="00637F52">
        <w:rPr>
          <w:rFonts w:ascii="Times New Roman" w:hAnsi="Times New Roman" w:cs="Times New Roman"/>
          <w:sz w:val="28"/>
          <w:szCs w:val="28"/>
        </w:rPr>
        <w:t xml:space="preserve"> </w:t>
      </w:r>
      <w:r w:rsidRPr="003F428E">
        <w:rPr>
          <w:rFonts w:ascii="Times New Roman" w:hAnsi="Times New Roman" w:cs="Times New Roman"/>
          <w:sz w:val="28"/>
          <w:szCs w:val="28"/>
        </w:rPr>
        <w:t>131-ФЗ.</w:t>
      </w:r>
    </w:p>
    <w:p w:rsidR="003F428E" w:rsidRPr="003F428E" w:rsidRDefault="003F428E" w:rsidP="00E5097F">
      <w:pPr>
        <w:pStyle w:val="a4"/>
        <w:widowControl w:val="0"/>
        <w:numPr>
          <w:ilvl w:val="0"/>
          <w:numId w:val="3"/>
        </w:numPr>
        <w:tabs>
          <w:tab w:val="left" w:pos="1134"/>
        </w:tabs>
        <w:autoSpaceDE w:val="0"/>
        <w:autoSpaceDN w:val="0"/>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Проект</w:t>
      </w:r>
      <w:r w:rsidR="00E5097F">
        <w:rPr>
          <w:rFonts w:ascii="Times New Roman" w:hAnsi="Times New Roman" w:cs="Times New Roman"/>
          <w:sz w:val="28"/>
          <w:szCs w:val="28"/>
        </w:rPr>
        <w:t xml:space="preserve"> </w:t>
      </w:r>
      <w:hyperlink r:id="rId17">
        <w:r w:rsidRPr="003F428E">
          <w:rPr>
            <w:rFonts w:ascii="Times New Roman" w:hAnsi="Times New Roman" w:cs="Times New Roman"/>
            <w:sz w:val="28"/>
            <w:szCs w:val="28"/>
          </w:rPr>
          <w:t>Устава</w:t>
        </w:r>
      </w:hyperlink>
      <w:r w:rsidR="00E5097F">
        <w:rPr>
          <w:rFonts w:ascii="Times New Roman" w:hAnsi="Times New Roman" w:cs="Times New Roman"/>
          <w:sz w:val="28"/>
          <w:szCs w:val="28"/>
        </w:rPr>
        <w:t xml:space="preserve"> </w:t>
      </w:r>
      <w:r w:rsidRPr="003F428E">
        <w:rPr>
          <w:rFonts w:ascii="Times New Roman" w:hAnsi="Times New Roman" w:cs="Times New Roman"/>
          <w:sz w:val="28"/>
          <w:szCs w:val="28"/>
        </w:rPr>
        <w:t>и</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проект</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решения</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Жемчужинского сельского совета</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о</w:t>
      </w:r>
      <w:r w:rsidR="00E5097F">
        <w:rPr>
          <w:rFonts w:ascii="Times New Roman" w:hAnsi="Times New Roman" w:cs="Times New Roman"/>
          <w:sz w:val="28"/>
          <w:szCs w:val="28"/>
        </w:rPr>
        <w:t xml:space="preserve"> внесении и</w:t>
      </w:r>
      <w:r w:rsidRPr="003F428E">
        <w:rPr>
          <w:rFonts w:ascii="Times New Roman" w:hAnsi="Times New Roman" w:cs="Times New Roman"/>
          <w:sz w:val="28"/>
          <w:szCs w:val="28"/>
        </w:rPr>
        <w:t>зменений</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и</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 xml:space="preserve">дополнений в </w:t>
      </w:r>
      <w:hyperlink r:id="rId18">
        <w:r w:rsidRPr="003F428E">
          <w:rPr>
            <w:rFonts w:ascii="Times New Roman" w:hAnsi="Times New Roman" w:cs="Times New Roman"/>
            <w:sz w:val="28"/>
            <w:szCs w:val="28"/>
          </w:rPr>
          <w:t xml:space="preserve">Устав </w:t>
        </w:r>
      </w:hyperlink>
      <w:r w:rsidRPr="003F428E">
        <w:rPr>
          <w:rFonts w:ascii="Times New Roman" w:hAnsi="Times New Roman" w:cs="Times New Roman"/>
          <w:sz w:val="28"/>
          <w:szCs w:val="28"/>
        </w:rPr>
        <w:t>подлежит официальному опубликованию (обнародованию)</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не</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позднее,</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чем</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за</w:t>
      </w:r>
      <w:r w:rsidR="00E5097F">
        <w:rPr>
          <w:rFonts w:ascii="Times New Roman" w:hAnsi="Times New Roman" w:cs="Times New Roman"/>
          <w:sz w:val="28"/>
          <w:szCs w:val="28"/>
        </w:rPr>
        <w:t xml:space="preserve"> </w:t>
      </w:r>
      <w:r w:rsidR="00BB54BC">
        <w:rPr>
          <w:rFonts w:ascii="Times New Roman" w:hAnsi="Times New Roman" w:cs="Times New Roman"/>
          <w:sz w:val="28"/>
          <w:szCs w:val="28"/>
        </w:rPr>
        <w:t>тридцать</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дней</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до</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дня</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рассмотрения</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Жемчужинским сельским советом</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вопроса</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о</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его</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принятии.</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Одновременно</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публикуются</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порядок</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учета</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предложений</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по</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указанному</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проекту,</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порядок</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участия</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граждан</w:t>
      </w:r>
      <w:r w:rsidR="00E5097F">
        <w:rPr>
          <w:rFonts w:ascii="Times New Roman" w:hAnsi="Times New Roman" w:cs="Times New Roman"/>
          <w:sz w:val="28"/>
          <w:szCs w:val="28"/>
        </w:rPr>
        <w:t xml:space="preserve"> в </w:t>
      </w:r>
      <w:r w:rsidRPr="003F428E">
        <w:rPr>
          <w:rFonts w:ascii="Times New Roman" w:hAnsi="Times New Roman" w:cs="Times New Roman"/>
          <w:sz w:val="28"/>
          <w:szCs w:val="28"/>
        </w:rPr>
        <w:t>его</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обсуждении,</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а</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так</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же</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нормативный правовой акт</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о назначении</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публичных слушаний по проекту.</w:t>
      </w:r>
    </w:p>
    <w:p w:rsidR="003F428E" w:rsidRPr="003F428E" w:rsidRDefault="003F428E" w:rsidP="003F428E">
      <w:pPr>
        <w:pStyle w:val="a6"/>
        <w:ind w:left="0" w:right="38"/>
      </w:pPr>
      <w:proofErr w:type="gramStart"/>
      <w:r w:rsidRPr="003F428E">
        <w:t>Не требуется официальное опубликование (обнародование) порядка учета</w:t>
      </w:r>
      <w:r w:rsidR="00E5097F">
        <w:t xml:space="preserve"> </w:t>
      </w:r>
      <w:r w:rsidRPr="003F428E">
        <w:t>предложений</w:t>
      </w:r>
      <w:r w:rsidR="00E5097F">
        <w:t xml:space="preserve"> </w:t>
      </w:r>
      <w:r w:rsidRPr="003F428E">
        <w:t>по</w:t>
      </w:r>
      <w:r w:rsidR="00E5097F">
        <w:t xml:space="preserve"> </w:t>
      </w:r>
      <w:r w:rsidRPr="003F428E">
        <w:t>проекту</w:t>
      </w:r>
      <w:r w:rsidR="00E5097F">
        <w:t xml:space="preserve"> </w:t>
      </w:r>
      <w:r w:rsidRPr="003F428E">
        <w:t>решения</w:t>
      </w:r>
      <w:r w:rsidR="00E5097F">
        <w:t xml:space="preserve"> </w:t>
      </w:r>
      <w:r w:rsidRPr="003F428E">
        <w:t>Жемчужинского сельского совета</w:t>
      </w:r>
      <w:r w:rsidR="00E5097F">
        <w:t xml:space="preserve"> </w:t>
      </w:r>
      <w:r w:rsidRPr="003F428E">
        <w:t>о</w:t>
      </w:r>
      <w:r w:rsidR="00E5097F">
        <w:t xml:space="preserve"> внесении и</w:t>
      </w:r>
      <w:r w:rsidRPr="003F428E">
        <w:t>зменений</w:t>
      </w:r>
      <w:r w:rsidR="00E5097F">
        <w:t xml:space="preserve"> </w:t>
      </w:r>
      <w:r w:rsidRPr="003F428E">
        <w:t>и</w:t>
      </w:r>
      <w:r w:rsidR="00E5097F">
        <w:t xml:space="preserve"> </w:t>
      </w:r>
      <w:r w:rsidRPr="003F428E">
        <w:t>дополнений</w:t>
      </w:r>
      <w:r w:rsidR="00E5097F">
        <w:t xml:space="preserve"> </w:t>
      </w:r>
      <w:r w:rsidRPr="003F428E">
        <w:t>в Устав, а также порядка участия граждан в его обсуждении в случае, когда в</w:t>
      </w:r>
      <w:r w:rsidR="00E5097F">
        <w:t xml:space="preserve"> </w:t>
      </w:r>
      <w:r w:rsidRPr="003F428E">
        <w:t>Устав</w:t>
      </w:r>
      <w:r w:rsidR="00E5097F">
        <w:t xml:space="preserve"> </w:t>
      </w:r>
      <w:r w:rsidRPr="003F428E">
        <w:t>вносятся</w:t>
      </w:r>
      <w:r w:rsidR="00E5097F">
        <w:t xml:space="preserve"> </w:t>
      </w:r>
      <w:r w:rsidRPr="003F428E">
        <w:t>изменения</w:t>
      </w:r>
      <w:r w:rsidR="00E5097F">
        <w:t xml:space="preserve"> </w:t>
      </w:r>
      <w:r w:rsidRPr="003F428E">
        <w:t>в</w:t>
      </w:r>
      <w:r w:rsidR="00E5097F">
        <w:t xml:space="preserve"> </w:t>
      </w:r>
      <w:r w:rsidRPr="003F428E">
        <w:t>форме</w:t>
      </w:r>
      <w:r w:rsidR="00E5097F">
        <w:t xml:space="preserve"> </w:t>
      </w:r>
      <w:r w:rsidRPr="003F428E">
        <w:t>точного</w:t>
      </w:r>
      <w:r w:rsidR="00E5097F">
        <w:t xml:space="preserve"> </w:t>
      </w:r>
      <w:r w:rsidRPr="003F428E">
        <w:t>воспроизведения</w:t>
      </w:r>
      <w:r w:rsidR="00E5097F">
        <w:t xml:space="preserve"> </w:t>
      </w:r>
      <w:r w:rsidRPr="003F428E">
        <w:t>положений</w:t>
      </w:r>
      <w:r w:rsidR="00E5097F">
        <w:t xml:space="preserve"> </w:t>
      </w:r>
      <w:r w:rsidRPr="003F428E">
        <w:t>Конституции</w:t>
      </w:r>
      <w:r w:rsidR="00E5097F">
        <w:t xml:space="preserve"> </w:t>
      </w:r>
      <w:r w:rsidRPr="003F428E">
        <w:t>Российской</w:t>
      </w:r>
      <w:r w:rsidR="00E5097F">
        <w:t xml:space="preserve"> </w:t>
      </w:r>
      <w:r w:rsidRPr="003F428E">
        <w:t>Федерации,</w:t>
      </w:r>
      <w:r w:rsidR="00E5097F">
        <w:t xml:space="preserve"> </w:t>
      </w:r>
      <w:r w:rsidRPr="003F428E">
        <w:t>федеральных</w:t>
      </w:r>
      <w:r w:rsidR="00E5097F">
        <w:t xml:space="preserve"> </w:t>
      </w:r>
      <w:r w:rsidRPr="003F428E">
        <w:t>законов,</w:t>
      </w:r>
      <w:r w:rsidR="00E5097F">
        <w:t xml:space="preserve"> </w:t>
      </w:r>
      <w:r w:rsidRPr="003F428E">
        <w:t>Конституции</w:t>
      </w:r>
      <w:r w:rsidR="00E5097F">
        <w:t xml:space="preserve"> </w:t>
      </w:r>
      <w:r w:rsidRPr="003F428E">
        <w:t>Республики</w:t>
      </w:r>
      <w:r w:rsidR="00E5097F">
        <w:t xml:space="preserve"> </w:t>
      </w:r>
      <w:r w:rsidRPr="003F428E">
        <w:t>Крым,</w:t>
      </w:r>
      <w:r w:rsidR="00E5097F">
        <w:t xml:space="preserve"> </w:t>
      </w:r>
      <w:r w:rsidRPr="003F428E">
        <w:t>законов</w:t>
      </w:r>
      <w:r w:rsidR="00E5097F">
        <w:t xml:space="preserve"> </w:t>
      </w:r>
      <w:r w:rsidRPr="003F428E">
        <w:t>Республики</w:t>
      </w:r>
      <w:r w:rsidR="00E5097F">
        <w:t xml:space="preserve"> </w:t>
      </w:r>
      <w:r w:rsidRPr="003F428E">
        <w:t>Крым</w:t>
      </w:r>
      <w:r w:rsidR="00E5097F">
        <w:t xml:space="preserve"> </w:t>
      </w:r>
      <w:r w:rsidRPr="003F428E">
        <w:t>в</w:t>
      </w:r>
      <w:r w:rsidR="00E5097F">
        <w:t xml:space="preserve"> </w:t>
      </w:r>
      <w:r w:rsidRPr="003F428E">
        <w:t>целях</w:t>
      </w:r>
      <w:r w:rsidR="00E5097F">
        <w:t xml:space="preserve"> </w:t>
      </w:r>
      <w:r w:rsidRPr="003F428E">
        <w:t>приведения</w:t>
      </w:r>
      <w:r w:rsidR="00E5097F">
        <w:t xml:space="preserve"> </w:t>
      </w:r>
      <w:r w:rsidRPr="003F428E">
        <w:t>Устава</w:t>
      </w:r>
      <w:r w:rsidR="00E5097F">
        <w:t xml:space="preserve"> </w:t>
      </w:r>
      <w:r w:rsidRPr="003F428E">
        <w:t>в</w:t>
      </w:r>
      <w:r w:rsidR="00E5097F">
        <w:t xml:space="preserve"> </w:t>
      </w:r>
      <w:r w:rsidRPr="003F428E">
        <w:t>соответствии</w:t>
      </w:r>
      <w:r w:rsidR="00E5097F">
        <w:t xml:space="preserve"> </w:t>
      </w:r>
      <w:r w:rsidRPr="003F428E">
        <w:t>с</w:t>
      </w:r>
      <w:r w:rsidR="00E5097F">
        <w:t xml:space="preserve"> </w:t>
      </w:r>
      <w:r w:rsidRPr="003F428E">
        <w:t>этим</w:t>
      </w:r>
      <w:r w:rsidR="00E5097F">
        <w:t>и</w:t>
      </w:r>
      <w:proofErr w:type="gramEnd"/>
      <w:r w:rsidR="00E5097F">
        <w:t xml:space="preserve"> </w:t>
      </w:r>
      <w:r w:rsidRPr="003F428E">
        <w:t>нормативным</w:t>
      </w:r>
      <w:r w:rsidR="00E5097F">
        <w:t xml:space="preserve">и </w:t>
      </w:r>
      <w:r w:rsidRPr="003F428E">
        <w:t>правовыми актами.</w:t>
      </w:r>
    </w:p>
    <w:p w:rsidR="003F428E" w:rsidRPr="00637F52" w:rsidRDefault="003F428E" w:rsidP="00E5097F">
      <w:pPr>
        <w:pStyle w:val="a4"/>
        <w:widowControl w:val="0"/>
        <w:numPr>
          <w:ilvl w:val="0"/>
          <w:numId w:val="3"/>
        </w:numPr>
        <w:tabs>
          <w:tab w:val="left" w:pos="1134"/>
        </w:tabs>
        <w:autoSpaceDE w:val="0"/>
        <w:autoSpaceDN w:val="0"/>
        <w:spacing w:before="1"/>
        <w:ind w:left="0" w:right="38" w:firstLine="709"/>
        <w:contextualSpacing w:val="0"/>
        <w:rPr>
          <w:rFonts w:ascii="Times New Roman" w:hAnsi="Times New Roman" w:cs="Times New Roman"/>
          <w:color w:val="auto"/>
          <w:sz w:val="28"/>
          <w:szCs w:val="28"/>
        </w:rPr>
      </w:pPr>
      <w:r w:rsidRPr="00637F52">
        <w:rPr>
          <w:rFonts w:ascii="Times New Roman" w:hAnsi="Times New Roman" w:cs="Times New Roman"/>
          <w:color w:val="auto"/>
          <w:sz w:val="28"/>
          <w:szCs w:val="28"/>
        </w:rPr>
        <w:t>Публичные слушания по проекту</w:t>
      </w:r>
      <w:r w:rsidR="00E5097F" w:rsidRPr="00637F52">
        <w:rPr>
          <w:rFonts w:ascii="Times New Roman" w:hAnsi="Times New Roman" w:cs="Times New Roman"/>
          <w:color w:val="auto"/>
          <w:sz w:val="28"/>
          <w:szCs w:val="28"/>
        </w:rPr>
        <w:t xml:space="preserve"> </w:t>
      </w:r>
      <w:hyperlink r:id="rId19">
        <w:r w:rsidRPr="00637F52">
          <w:rPr>
            <w:rFonts w:ascii="Times New Roman" w:hAnsi="Times New Roman" w:cs="Times New Roman"/>
            <w:color w:val="auto"/>
            <w:sz w:val="28"/>
            <w:szCs w:val="28"/>
          </w:rPr>
          <w:t>Устава</w:t>
        </w:r>
      </w:hyperlink>
      <w:r w:rsidR="00E5097F" w:rsidRPr="00637F52">
        <w:rPr>
          <w:rFonts w:ascii="Times New Roman" w:hAnsi="Times New Roman" w:cs="Times New Roman"/>
          <w:color w:val="auto"/>
          <w:sz w:val="28"/>
          <w:szCs w:val="28"/>
        </w:rPr>
        <w:t xml:space="preserve"> </w:t>
      </w:r>
      <w:r w:rsidRPr="00637F52">
        <w:rPr>
          <w:rFonts w:ascii="Times New Roman" w:hAnsi="Times New Roman" w:cs="Times New Roman"/>
          <w:color w:val="auto"/>
          <w:sz w:val="28"/>
          <w:szCs w:val="28"/>
        </w:rPr>
        <w:t>или проекту решения Жемчужинского сельского совета</w:t>
      </w:r>
      <w:r w:rsidR="00E5097F" w:rsidRPr="00637F52">
        <w:rPr>
          <w:rFonts w:ascii="Times New Roman" w:hAnsi="Times New Roman" w:cs="Times New Roman"/>
          <w:color w:val="auto"/>
          <w:sz w:val="28"/>
          <w:szCs w:val="28"/>
        </w:rPr>
        <w:t xml:space="preserve"> </w:t>
      </w:r>
      <w:r w:rsidRPr="00637F52">
        <w:rPr>
          <w:rFonts w:ascii="Times New Roman" w:hAnsi="Times New Roman" w:cs="Times New Roman"/>
          <w:color w:val="auto"/>
          <w:sz w:val="28"/>
          <w:szCs w:val="28"/>
        </w:rPr>
        <w:t>о</w:t>
      </w:r>
      <w:r w:rsidR="00E5097F" w:rsidRPr="00637F52">
        <w:rPr>
          <w:rFonts w:ascii="Times New Roman" w:hAnsi="Times New Roman" w:cs="Times New Roman"/>
          <w:color w:val="auto"/>
          <w:sz w:val="28"/>
          <w:szCs w:val="28"/>
        </w:rPr>
        <w:t xml:space="preserve"> </w:t>
      </w:r>
      <w:r w:rsidRPr="00637F52">
        <w:rPr>
          <w:rFonts w:ascii="Times New Roman" w:hAnsi="Times New Roman" w:cs="Times New Roman"/>
          <w:color w:val="auto"/>
          <w:sz w:val="28"/>
          <w:szCs w:val="28"/>
        </w:rPr>
        <w:t>внесении</w:t>
      </w:r>
      <w:r w:rsidR="00E5097F" w:rsidRPr="00637F52">
        <w:rPr>
          <w:rFonts w:ascii="Times New Roman" w:hAnsi="Times New Roman" w:cs="Times New Roman"/>
          <w:color w:val="auto"/>
          <w:sz w:val="28"/>
          <w:szCs w:val="28"/>
        </w:rPr>
        <w:t xml:space="preserve"> </w:t>
      </w:r>
      <w:r w:rsidRPr="00637F52">
        <w:rPr>
          <w:rFonts w:ascii="Times New Roman" w:hAnsi="Times New Roman" w:cs="Times New Roman"/>
          <w:color w:val="auto"/>
          <w:sz w:val="28"/>
          <w:szCs w:val="28"/>
        </w:rPr>
        <w:t>изменений</w:t>
      </w:r>
      <w:r w:rsidR="00E5097F" w:rsidRPr="00637F52">
        <w:rPr>
          <w:rFonts w:ascii="Times New Roman" w:hAnsi="Times New Roman" w:cs="Times New Roman"/>
          <w:color w:val="auto"/>
          <w:sz w:val="28"/>
          <w:szCs w:val="28"/>
        </w:rPr>
        <w:t xml:space="preserve"> </w:t>
      </w:r>
      <w:r w:rsidRPr="00637F52">
        <w:rPr>
          <w:rFonts w:ascii="Times New Roman" w:hAnsi="Times New Roman" w:cs="Times New Roman"/>
          <w:color w:val="auto"/>
          <w:sz w:val="28"/>
          <w:szCs w:val="28"/>
        </w:rPr>
        <w:t>и</w:t>
      </w:r>
      <w:r w:rsidR="00E5097F" w:rsidRPr="00637F52">
        <w:rPr>
          <w:rFonts w:ascii="Times New Roman" w:hAnsi="Times New Roman" w:cs="Times New Roman"/>
          <w:color w:val="auto"/>
          <w:sz w:val="28"/>
          <w:szCs w:val="28"/>
        </w:rPr>
        <w:t xml:space="preserve"> </w:t>
      </w:r>
      <w:r w:rsidRPr="00637F52">
        <w:rPr>
          <w:rFonts w:ascii="Times New Roman" w:hAnsi="Times New Roman" w:cs="Times New Roman"/>
          <w:color w:val="auto"/>
          <w:sz w:val="28"/>
          <w:szCs w:val="28"/>
        </w:rPr>
        <w:t>дополнений</w:t>
      </w:r>
      <w:r w:rsidR="00E5097F" w:rsidRPr="00637F52">
        <w:rPr>
          <w:rFonts w:ascii="Times New Roman" w:hAnsi="Times New Roman" w:cs="Times New Roman"/>
          <w:color w:val="auto"/>
          <w:sz w:val="28"/>
          <w:szCs w:val="28"/>
        </w:rPr>
        <w:t xml:space="preserve"> </w:t>
      </w:r>
      <w:r w:rsidRPr="00637F52">
        <w:rPr>
          <w:rFonts w:ascii="Times New Roman" w:hAnsi="Times New Roman" w:cs="Times New Roman"/>
          <w:color w:val="auto"/>
          <w:sz w:val="28"/>
          <w:szCs w:val="28"/>
        </w:rPr>
        <w:t>в</w:t>
      </w:r>
      <w:r w:rsidR="00E5097F" w:rsidRPr="00637F52">
        <w:rPr>
          <w:rFonts w:ascii="Times New Roman" w:hAnsi="Times New Roman" w:cs="Times New Roman"/>
          <w:color w:val="auto"/>
          <w:sz w:val="28"/>
          <w:szCs w:val="28"/>
        </w:rPr>
        <w:t xml:space="preserve"> </w:t>
      </w:r>
      <w:hyperlink r:id="rId20">
        <w:r w:rsidRPr="00637F52">
          <w:rPr>
            <w:rFonts w:ascii="Times New Roman" w:hAnsi="Times New Roman" w:cs="Times New Roman"/>
            <w:color w:val="auto"/>
            <w:sz w:val="28"/>
            <w:szCs w:val="28"/>
          </w:rPr>
          <w:t>Устав</w:t>
        </w:r>
      </w:hyperlink>
      <w:r w:rsidR="00E5097F" w:rsidRPr="00637F52">
        <w:rPr>
          <w:rFonts w:ascii="Times New Roman" w:hAnsi="Times New Roman" w:cs="Times New Roman"/>
          <w:color w:val="auto"/>
          <w:sz w:val="28"/>
          <w:szCs w:val="28"/>
        </w:rPr>
        <w:t xml:space="preserve"> </w:t>
      </w:r>
      <w:r w:rsidRPr="00637F52">
        <w:rPr>
          <w:rFonts w:ascii="Times New Roman" w:hAnsi="Times New Roman" w:cs="Times New Roman"/>
          <w:color w:val="auto"/>
          <w:sz w:val="28"/>
          <w:szCs w:val="28"/>
        </w:rPr>
        <w:lastRenderedPageBreak/>
        <w:t>проводятся</w:t>
      </w:r>
      <w:r w:rsidR="00E5097F" w:rsidRPr="00637F52">
        <w:rPr>
          <w:rFonts w:ascii="Times New Roman" w:hAnsi="Times New Roman" w:cs="Times New Roman"/>
          <w:color w:val="auto"/>
          <w:sz w:val="28"/>
          <w:szCs w:val="28"/>
        </w:rPr>
        <w:t xml:space="preserve"> </w:t>
      </w:r>
      <w:r w:rsidRPr="00637F52">
        <w:rPr>
          <w:rFonts w:ascii="Times New Roman" w:hAnsi="Times New Roman" w:cs="Times New Roman"/>
          <w:color w:val="auto"/>
          <w:sz w:val="28"/>
          <w:szCs w:val="28"/>
        </w:rPr>
        <w:t>в</w:t>
      </w:r>
      <w:r w:rsidR="00E5097F" w:rsidRPr="00637F52">
        <w:rPr>
          <w:rFonts w:ascii="Times New Roman" w:hAnsi="Times New Roman" w:cs="Times New Roman"/>
          <w:color w:val="auto"/>
          <w:sz w:val="28"/>
          <w:szCs w:val="28"/>
        </w:rPr>
        <w:t xml:space="preserve"> </w:t>
      </w:r>
      <w:r w:rsidRPr="00637F52">
        <w:rPr>
          <w:rFonts w:ascii="Times New Roman" w:hAnsi="Times New Roman" w:cs="Times New Roman"/>
          <w:color w:val="auto"/>
          <w:sz w:val="28"/>
          <w:szCs w:val="28"/>
        </w:rPr>
        <w:t>сроки,</w:t>
      </w:r>
      <w:r w:rsidR="00E5097F" w:rsidRPr="00637F52">
        <w:rPr>
          <w:rFonts w:ascii="Times New Roman" w:hAnsi="Times New Roman" w:cs="Times New Roman"/>
          <w:color w:val="auto"/>
          <w:sz w:val="28"/>
          <w:szCs w:val="28"/>
        </w:rPr>
        <w:t xml:space="preserve"> </w:t>
      </w:r>
      <w:r w:rsidRPr="00637F52">
        <w:rPr>
          <w:rFonts w:ascii="Times New Roman" w:hAnsi="Times New Roman" w:cs="Times New Roman"/>
          <w:color w:val="auto"/>
          <w:sz w:val="28"/>
          <w:szCs w:val="28"/>
        </w:rPr>
        <w:t xml:space="preserve">установленные Уставом, но не ранее, чем через </w:t>
      </w:r>
      <w:r w:rsidR="00637F52" w:rsidRPr="00637F52">
        <w:rPr>
          <w:rFonts w:ascii="Times New Roman" w:hAnsi="Times New Roman" w:cs="Times New Roman"/>
          <w:color w:val="auto"/>
          <w:sz w:val="28"/>
          <w:szCs w:val="28"/>
        </w:rPr>
        <w:t xml:space="preserve">семь </w:t>
      </w:r>
      <w:r w:rsidRPr="00637F52">
        <w:rPr>
          <w:rFonts w:ascii="Times New Roman" w:hAnsi="Times New Roman" w:cs="Times New Roman"/>
          <w:color w:val="auto"/>
          <w:sz w:val="28"/>
          <w:szCs w:val="28"/>
        </w:rPr>
        <w:t>дней после опубликования</w:t>
      </w:r>
      <w:r w:rsidR="00E5097F" w:rsidRPr="00637F52">
        <w:rPr>
          <w:rFonts w:ascii="Times New Roman" w:hAnsi="Times New Roman" w:cs="Times New Roman"/>
          <w:color w:val="auto"/>
          <w:sz w:val="28"/>
          <w:szCs w:val="28"/>
        </w:rPr>
        <w:t xml:space="preserve"> </w:t>
      </w:r>
      <w:r w:rsidRPr="00637F52">
        <w:rPr>
          <w:rFonts w:ascii="Times New Roman" w:hAnsi="Times New Roman" w:cs="Times New Roman"/>
          <w:color w:val="auto"/>
          <w:sz w:val="28"/>
          <w:szCs w:val="28"/>
        </w:rPr>
        <w:t>указанных проектов.</w:t>
      </w:r>
    </w:p>
    <w:p w:rsidR="003F428E" w:rsidRDefault="003F428E" w:rsidP="00E5097F">
      <w:pPr>
        <w:pStyle w:val="a4"/>
        <w:widowControl w:val="0"/>
        <w:numPr>
          <w:ilvl w:val="0"/>
          <w:numId w:val="3"/>
        </w:numPr>
        <w:tabs>
          <w:tab w:val="right" w:pos="993"/>
        </w:tabs>
        <w:autoSpaceDE w:val="0"/>
        <w:autoSpaceDN w:val="0"/>
        <w:ind w:left="0" w:right="38" w:firstLine="709"/>
        <w:contextualSpacing w:val="0"/>
        <w:rPr>
          <w:rFonts w:ascii="Times New Roman" w:hAnsi="Times New Roman" w:cs="Times New Roman"/>
          <w:sz w:val="28"/>
          <w:szCs w:val="28"/>
        </w:rPr>
      </w:pPr>
      <w:r w:rsidRPr="003F428E">
        <w:rPr>
          <w:rFonts w:ascii="Times New Roman" w:hAnsi="Times New Roman" w:cs="Times New Roman"/>
          <w:sz w:val="28"/>
          <w:szCs w:val="28"/>
        </w:rPr>
        <w:t>Уполномоченным органом по</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проведению публичных слушаний</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по</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проекту</w:t>
      </w:r>
      <w:r w:rsidR="00E5097F">
        <w:rPr>
          <w:rFonts w:ascii="Times New Roman" w:hAnsi="Times New Roman" w:cs="Times New Roman"/>
          <w:sz w:val="28"/>
          <w:szCs w:val="28"/>
        </w:rPr>
        <w:t xml:space="preserve"> </w:t>
      </w:r>
      <w:hyperlink r:id="rId21">
        <w:r w:rsidRPr="003F428E">
          <w:rPr>
            <w:rFonts w:ascii="Times New Roman" w:hAnsi="Times New Roman" w:cs="Times New Roman"/>
            <w:sz w:val="28"/>
            <w:szCs w:val="28"/>
          </w:rPr>
          <w:t>Устава</w:t>
        </w:r>
      </w:hyperlink>
      <w:r w:rsidR="00E5097F">
        <w:rPr>
          <w:rFonts w:ascii="Times New Roman" w:hAnsi="Times New Roman" w:cs="Times New Roman"/>
          <w:sz w:val="28"/>
          <w:szCs w:val="28"/>
        </w:rPr>
        <w:t xml:space="preserve"> </w:t>
      </w:r>
      <w:r w:rsidRPr="003F428E">
        <w:rPr>
          <w:rFonts w:ascii="Times New Roman" w:hAnsi="Times New Roman" w:cs="Times New Roman"/>
          <w:sz w:val="28"/>
          <w:szCs w:val="28"/>
        </w:rPr>
        <w:t>или</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проекту</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решения</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Жемчужинского сельского совета</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о</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внесении</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изменений</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и</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дополнений</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 xml:space="preserve">в </w:t>
      </w:r>
      <w:hyperlink r:id="rId22">
        <w:r w:rsidRPr="003F428E">
          <w:rPr>
            <w:rFonts w:ascii="Times New Roman" w:hAnsi="Times New Roman" w:cs="Times New Roman"/>
            <w:sz w:val="28"/>
            <w:szCs w:val="28"/>
          </w:rPr>
          <w:t>Устав</w:t>
        </w:r>
      </w:hyperlink>
      <w:r w:rsidR="00E5097F">
        <w:rPr>
          <w:rFonts w:ascii="Times New Roman" w:hAnsi="Times New Roman" w:cs="Times New Roman"/>
          <w:sz w:val="28"/>
          <w:szCs w:val="28"/>
        </w:rPr>
        <w:t xml:space="preserve"> </w:t>
      </w:r>
      <w:r w:rsidRPr="003F428E">
        <w:rPr>
          <w:rFonts w:ascii="Times New Roman" w:hAnsi="Times New Roman" w:cs="Times New Roman"/>
          <w:sz w:val="28"/>
          <w:szCs w:val="28"/>
        </w:rPr>
        <w:t>является</w:t>
      </w:r>
      <w:r w:rsidR="00E5097F">
        <w:rPr>
          <w:rFonts w:ascii="Times New Roman" w:hAnsi="Times New Roman" w:cs="Times New Roman"/>
          <w:sz w:val="28"/>
          <w:szCs w:val="28"/>
        </w:rPr>
        <w:t xml:space="preserve"> </w:t>
      </w:r>
      <w:r w:rsidRPr="003F428E">
        <w:rPr>
          <w:rFonts w:ascii="Times New Roman" w:hAnsi="Times New Roman" w:cs="Times New Roman"/>
          <w:sz w:val="28"/>
          <w:szCs w:val="28"/>
        </w:rPr>
        <w:t>рабочая группа.</w:t>
      </w:r>
    </w:p>
    <w:p w:rsidR="006A356F" w:rsidRDefault="006A356F" w:rsidP="006A356F">
      <w:pPr>
        <w:pStyle w:val="a4"/>
        <w:widowControl w:val="0"/>
        <w:tabs>
          <w:tab w:val="right" w:pos="993"/>
        </w:tabs>
        <w:autoSpaceDE w:val="0"/>
        <w:autoSpaceDN w:val="0"/>
        <w:ind w:left="709" w:right="38" w:firstLine="0"/>
        <w:contextualSpacing w:val="0"/>
        <w:rPr>
          <w:rFonts w:ascii="Times New Roman" w:hAnsi="Times New Roman" w:cs="Times New Roman"/>
          <w:sz w:val="28"/>
          <w:szCs w:val="28"/>
        </w:rPr>
      </w:pPr>
    </w:p>
    <w:p w:rsidR="006A356F" w:rsidRPr="006A356F" w:rsidRDefault="006A356F" w:rsidP="006A356F">
      <w:pPr>
        <w:pStyle w:val="a6"/>
        <w:spacing w:before="67"/>
        <w:ind w:left="0" w:right="38"/>
      </w:pPr>
      <w:r w:rsidRPr="006A356F">
        <w:t>Статья 9. Особенности рассмотрения на публичных слушаниях проекта</w:t>
      </w:r>
      <w:r>
        <w:t xml:space="preserve"> </w:t>
      </w:r>
      <w:r w:rsidRPr="006A356F">
        <w:t>местного бюджета</w:t>
      </w:r>
      <w:r>
        <w:t xml:space="preserve"> </w:t>
      </w:r>
      <w:r w:rsidRPr="006A356F">
        <w:t>и</w:t>
      </w:r>
      <w:r>
        <w:t xml:space="preserve"> </w:t>
      </w:r>
      <w:r w:rsidRPr="006A356F">
        <w:t>отчета</w:t>
      </w:r>
      <w:r>
        <w:t xml:space="preserve"> </w:t>
      </w:r>
      <w:r w:rsidRPr="006A356F">
        <w:t>о его</w:t>
      </w:r>
      <w:r>
        <w:t xml:space="preserve"> </w:t>
      </w:r>
      <w:r w:rsidRPr="006A356F">
        <w:t>исполнении</w:t>
      </w:r>
    </w:p>
    <w:p w:rsidR="006A356F" w:rsidRPr="006A356F" w:rsidRDefault="006A356F" w:rsidP="006A356F">
      <w:pPr>
        <w:pStyle w:val="a4"/>
        <w:widowControl w:val="0"/>
        <w:numPr>
          <w:ilvl w:val="0"/>
          <w:numId w:val="20"/>
        </w:numPr>
        <w:tabs>
          <w:tab w:val="left" w:pos="1134"/>
        </w:tabs>
        <w:autoSpaceDE w:val="0"/>
        <w:autoSpaceDN w:val="0"/>
        <w:ind w:left="0" w:right="38" w:firstLine="709"/>
        <w:contextualSpacing w:val="0"/>
        <w:rPr>
          <w:rFonts w:ascii="Times New Roman" w:hAnsi="Times New Roman" w:cs="Times New Roman"/>
          <w:color w:val="auto"/>
          <w:sz w:val="28"/>
          <w:szCs w:val="28"/>
        </w:rPr>
      </w:pPr>
      <w:r w:rsidRPr="006A356F">
        <w:rPr>
          <w:rFonts w:ascii="Times New Roman" w:hAnsi="Times New Roman" w:cs="Times New Roman"/>
          <w:color w:val="auto"/>
          <w:sz w:val="28"/>
          <w:szCs w:val="28"/>
        </w:rPr>
        <w:t xml:space="preserve">Проект местного бюджета поселения и годовой отчет о его исполнении рассматриваются на публичных слушаниях с учетом особенностей, предусмотренных Бюджетным </w:t>
      </w:r>
      <w:hyperlink r:id="rId23">
        <w:r w:rsidRPr="006A356F">
          <w:rPr>
            <w:rFonts w:ascii="Times New Roman" w:hAnsi="Times New Roman" w:cs="Times New Roman"/>
            <w:color w:val="auto"/>
            <w:sz w:val="28"/>
            <w:szCs w:val="28"/>
          </w:rPr>
          <w:t>кодексом</w:t>
        </w:r>
      </w:hyperlink>
      <w:r w:rsidRPr="006A356F">
        <w:rPr>
          <w:rFonts w:ascii="Times New Roman" w:hAnsi="Times New Roman" w:cs="Times New Roman"/>
          <w:color w:val="auto"/>
        </w:rPr>
        <w:t xml:space="preserve"> </w:t>
      </w:r>
      <w:r w:rsidRPr="006A356F">
        <w:rPr>
          <w:rFonts w:ascii="Times New Roman" w:hAnsi="Times New Roman" w:cs="Times New Roman"/>
          <w:color w:val="auto"/>
          <w:sz w:val="28"/>
          <w:szCs w:val="28"/>
        </w:rPr>
        <w:t xml:space="preserve">Российской Федерации, иными федеральными законами, </w:t>
      </w:r>
      <w:hyperlink r:id="rId24">
        <w:r w:rsidRPr="006A356F">
          <w:rPr>
            <w:rFonts w:ascii="Times New Roman" w:hAnsi="Times New Roman" w:cs="Times New Roman"/>
            <w:color w:val="auto"/>
            <w:sz w:val="28"/>
            <w:szCs w:val="28"/>
          </w:rPr>
          <w:t>Уставом</w:t>
        </w:r>
      </w:hyperlink>
      <w:r w:rsidRPr="006A356F">
        <w:rPr>
          <w:rFonts w:ascii="Times New Roman" w:hAnsi="Times New Roman" w:cs="Times New Roman"/>
          <w:color w:val="auto"/>
          <w:sz w:val="28"/>
          <w:szCs w:val="28"/>
        </w:rPr>
        <w:t>, Положением о бюджетном процессе Поселения.</w:t>
      </w:r>
    </w:p>
    <w:p w:rsidR="006A356F" w:rsidRPr="006A356F" w:rsidRDefault="006A356F" w:rsidP="006A356F">
      <w:pPr>
        <w:pStyle w:val="a4"/>
        <w:widowControl w:val="0"/>
        <w:numPr>
          <w:ilvl w:val="0"/>
          <w:numId w:val="20"/>
        </w:numPr>
        <w:tabs>
          <w:tab w:val="left" w:pos="1134"/>
        </w:tabs>
        <w:autoSpaceDE w:val="0"/>
        <w:autoSpaceDN w:val="0"/>
        <w:spacing w:before="1"/>
        <w:ind w:left="0" w:right="38" w:firstLine="709"/>
        <w:contextualSpacing w:val="0"/>
        <w:rPr>
          <w:rFonts w:ascii="Times New Roman" w:hAnsi="Times New Roman" w:cs="Times New Roman"/>
          <w:color w:val="auto"/>
          <w:sz w:val="28"/>
          <w:szCs w:val="28"/>
        </w:rPr>
      </w:pPr>
      <w:r w:rsidRPr="006A356F">
        <w:rPr>
          <w:rFonts w:ascii="Times New Roman" w:hAnsi="Times New Roman" w:cs="Times New Roman"/>
          <w:color w:val="auto"/>
          <w:sz w:val="28"/>
          <w:szCs w:val="28"/>
        </w:rPr>
        <w:t>Органом, осуществляющим проведение публичных слушаний по проекту местного бюджета и отчету об исполнении местного бюджета, является Администрация поселения.</w:t>
      </w:r>
    </w:p>
    <w:p w:rsidR="006A356F" w:rsidRPr="006A356F" w:rsidRDefault="006A356F" w:rsidP="006A356F">
      <w:pPr>
        <w:pStyle w:val="a6"/>
        <w:spacing w:before="1"/>
        <w:ind w:left="0" w:right="38"/>
      </w:pPr>
      <w:r w:rsidRPr="006A356F">
        <w:t>Публичные слушания по проекту бюджета и отчета о его исполнении назначаются Администрацией поселения.</w:t>
      </w:r>
    </w:p>
    <w:p w:rsidR="006A356F" w:rsidRPr="000D29D5" w:rsidRDefault="006A356F" w:rsidP="006A356F">
      <w:pPr>
        <w:pStyle w:val="a4"/>
        <w:widowControl w:val="0"/>
        <w:numPr>
          <w:ilvl w:val="0"/>
          <w:numId w:val="20"/>
        </w:numPr>
        <w:tabs>
          <w:tab w:val="right" w:pos="1134"/>
        </w:tabs>
        <w:autoSpaceDE w:val="0"/>
        <w:autoSpaceDN w:val="0"/>
        <w:ind w:left="0" w:right="38" w:firstLine="709"/>
        <w:contextualSpacing w:val="0"/>
        <w:rPr>
          <w:rFonts w:ascii="Times New Roman" w:hAnsi="Times New Roman" w:cs="Times New Roman"/>
          <w:color w:val="auto"/>
          <w:sz w:val="28"/>
          <w:szCs w:val="28"/>
        </w:rPr>
      </w:pPr>
      <w:r w:rsidRPr="006A356F">
        <w:rPr>
          <w:rFonts w:ascii="Times New Roman" w:hAnsi="Times New Roman" w:cs="Times New Roman"/>
          <w:color w:val="auto"/>
          <w:sz w:val="28"/>
          <w:szCs w:val="28"/>
        </w:rPr>
        <w:t xml:space="preserve">Постановление о назначении публичных слушаний по проекту местного бюджета поселения, отчету об его исполнении должно быть опубликовано в </w:t>
      </w:r>
      <w:r w:rsidR="00A24E7A">
        <w:rPr>
          <w:rFonts w:ascii="Times New Roman" w:hAnsi="Times New Roman" w:cs="Times New Roman"/>
          <w:color w:val="auto"/>
          <w:sz w:val="28"/>
          <w:szCs w:val="28"/>
        </w:rPr>
        <w:t>десяти</w:t>
      </w:r>
      <w:r w:rsidRPr="000D29D5">
        <w:rPr>
          <w:rFonts w:ascii="Times New Roman" w:hAnsi="Times New Roman" w:cs="Times New Roman"/>
          <w:color w:val="auto"/>
          <w:sz w:val="28"/>
          <w:szCs w:val="28"/>
        </w:rPr>
        <w:t>дневный срок после его принятия.</w:t>
      </w:r>
    </w:p>
    <w:p w:rsidR="006A356F" w:rsidRPr="000D29D5" w:rsidRDefault="006A356F" w:rsidP="006A356F">
      <w:pPr>
        <w:pStyle w:val="a4"/>
        <w:widowControl w:val="0"/>
        <w:numPr>
          <w:ilvl w:val="0"/>
          <w:numId w:val="20"/>
        </w:numPr>
        <w:tabs>
          <w:tab w:val="left" w:pos="1134"/>
        </w:tabs>
        <w:autoSpaceDE w:val="0"/>
        <w:autoSpaceDN w:val="0"/>
        <w:ind w:left="0" w:right="38" w:firstLine="709"/>
        <w:contextualSpacing w:val="0"/>
        <w:rPr>
          <w:rFonts w:ascii="Times New Roman" w:hAnsi="Times New Roman" w:cs="Times New Roman"/>
          <w:color w:val="auto"/>
          <w:sz w:val="28"/>
          <w:szCs w:val="28"/>
        </w:rPr>
      </w:pPr>
      <w:r w:rsidRPr="000D29D5">
        <w:rPr>
          <w:rFonts w:ascii="Times New Roman" w:hAnsi="Times New Roman" w:cs="Times New Roman"/>
          <w:color w:val="auto"/>
          <w:sz w:val="28"/>
          <w:szCs w:val="28"/>
        </w:rPr>
        <w:t xml:space="preserve">Публичные слушания по проекту местного бюджета, отчету об исполнении местного бюджета проводятся не ранее чем через </w:t>
      </w:r>
      <w:r w:rsidR="000D29D5" w:rsidRPr="000D29D5">
        <w:rPr>
          <w:rFonts w:ascii="Times New Roman" w:hAnsi="Times New Roman" w:cs="Times New Roman"/>
          <w:color w:val="auto"/>
          <w:sz w:val="28"/>
          <w:szCs w:val="28"/>
        </w:rPr>
        <w:t>семь</w:t>
      </w:r>
      <w:r w:rsidRPr="000D29D5">
        <w:rPr>
          <w:rFonts w:ascii="Times New Roman" w:hAnsi="Times New Roman" w:cs="Times New Roman"/>
          <w:color w:val="auto"/>
          <w:sz w:val="28"/>
          <w:szCs w:val="28"/>
        </w:rPr>
        <w:t xml:space="preserve"> календарных дней после опубликования проекта местного бюджета (отчета об исполнении местного бюджета).</w:t>
      </w:r>
    </w:p>
    <w:p w:rsidR="006A356F" w:rsidRPr="006A356F" w:rsidRDefault="006A356F" w:rsidP="006A356F">
      <w:pPr>
        <w:pStyle w:val="a6"/>
        <w:spacing w:before="10"/>
        <w:ind w:left="0" w:right="38"/>
      </w:pPr>
    </w:p>
    <w:p w:rsidR="006A356F" w:rsidRPr="006A356F" w:rsidRDefault="006A356F" w:rsidP="006A356F">
      <w:pPr>
        <w:pStyle w:val="a6"/>
        <w:ind w:left="0" w:right="38"/>
      </w:pPr>
      <w:r w:rsidRPr="006A356F">
        <w:t>Статья 10. Особенности рассмотрения на публичных слушаниях проекта</w:t>
      </w:r>
      <w:r>
        <w:t xml:space="preserve"> </w:t>
      </w:r>
      <w:r w:rsidRPr="006A356F">
        <w:t>стратегии</w:t>
      </w:r>
      <w:r>
        <w:t xml:space="preserve"> </w:t>
      </w:r>
      <w:r w:rsidRPr="006A356F">
        <w:t>социально-экономического</w:t>
      </w:r>
      <w:r>
        <w:t xml:space="preserve"> </w:t>
      </w:r>
      <w:r w:rsidRPr="006A356F">
        <w:t>развития Поселения</w:t>
      </w:r>
    </w:p>
    <w:p w:rsidR="006A356F" w:rsidRPr="006A356F" w:rsidRDefault="006A356F" w:rsidP="006A356F">
      <w:pPr>
        <w:pStyle w:val="a6"/>
        <w:spacing w:before="1"/>
        <w:ind w:left="0" w:right="38"/>
      </w:pPr>
      <w:r w:rsidRPr="006A356F">
        <w:t>Вопросы,</w:t>
      </w:r>
      <w:r>
        <w:t xml:space="preserve"> </w:t>
      </w:r>
      <w:r w:rsidRPr="006A356F">
        <w:t>касающиеся</w:t>
      </w:r>
      <w:r>
        <w:t xml:space="preserve"> </w:t>
      </w:r>
      <w:r w:rsidRPr="006A356F">
        <w:t>проектов</w:t>
      </w:r>
      <w:r>
        <w:t xml:space="preserve"> </w:t>
      </w:r>
      <w:r w:rsidRPr="006A356F">
        <w:t>стратегии</w:t>
      </w:r>
      <w:r>
        <w:t xml:space="preserve"> </w:t>
      </w:r>
      <w:r w:rsidRPr="006A356F">
        <w:t>социально-экономического</w:t>
      </w:r>
      <w:r>
        <w:t xml:space="preserve"> </w:t>
      </w:r>
      <w:r w:rsidRPr="006A356F">
        <w:t>развития Поселения, выносятся на публичные слушания с</w:t>
      </w:r>
      <w:r>
        <w:t xml:space="preserve"> </w:t>
      </w:r>
      <w:r w:rsidRPr="006A356F">
        <w:t xml:space="preserve">учетом особенностей, предусмотренных Федеральным </w:t>
      </w:r>
      <w:hyperlink r:id="rId25">
        <w:r w:rsidRPr="006A356F">
          <w:t xml:space="preserve">законом </w:t>
        </w:r>
      </w:hyperlink>
      <w:r w:rsidRPr="006A356F">
        <w:t>№</w:t>
      </w:r>
      <w:r>
        <w:t xml:space="preserve"> </w:t>
      </w:r>
      <w:r w:rsidRPr="006A356F">
        <w:t>131-ФЗ,</w:t>
      </w:r>
      <w:r>
        <w:t xml:space="preserve"> </w:t>
      </w:r>
      <w:r w:rsidRPr="006A356F">
        <w:t>Федеральным законом от 28 июня 2014 года № 172-ФЗ «О</w:t>
      </w:r>
      <w:r>
        <w:t xml:space="preserve"> </w:t>
      </w:r>
      <w:r w:rsidRPr="006A356F">
        <w:t>стратегическом</w:t>
      </w:r>
      <w:r>
        <w:t xml:space="preserve"> </w:t>
      </w:r>
      <w:r w:rsidRPr="006A356F">
        <w:t>планировании в</w:t>
      </w:r>
      <w:r>
        <w:t xml:space="preserve"> </w:t>
      </w:r>
      <w:r w:rsidRPr="006A356F">
        <w:t>Российской Федерации».</w:t>
      </w:r>
    </w:p>
    <w:p w:rsidR="006A356F" w:rsidRPr="006A356F" w:rsidRDefault="006A356F" w:rsidP="006A356F">
      <w:pPr>
        <w:pStyle w:val="a6"/>
        <w:ind w:left="0" w:right="38"/>
      </w:pPr>
    </w:p>
    <w:p w:rsidR="006A356F" w:rsidRPr="006A356F" w:rsidRDefault="006A356F" w:rsidP="006A356F">
      <w:pPr>
        <w:pStyle w:val="a6"/>
        <w:spacing w:before="1"/>
        <w:ind w:left="0" w:right="38"/>
      </w:pPr>
      <w:r w:rsidRPr="006A356F">
        <w:t>Статья</w:t>
      </w:r>
      <w:r w:rsidR="000D29D5">
        <w:t xml:space="preserve"> </w:t>
      </w:r>
      <w:r w:rsidRPr="006A356F">
        <w:t>11.</w:t>
      </w:r>
      <w:r w:rsidR="00A72DF3">
        <w:t xml:space="preserve"> </w:t>
      </w:r>
      <w:r w:rsidRPr="006A356F">
        <w:t>Особенности</w:t>
      </w:r>
      <w:r>
        <w:t xml:space="preserve"> </w:t>
      </w:r>
      <w:r w:rsidRPr="006A356F">
        <w:t>рассмотрения</w:t>
      </w:r>
      <w:r>
        <w:t xml:space="preserve"> </w:t>
      </w:r>
      <w:r w:rsidRPr="006A356F">
        <w:t>на</w:t>
      </w:r>
      <w:r>
        <w:t xml:space="preserve"> </w:t>
      </w:r>
      <w:r w:rsidRPr="006A356F">
        <w:t>публичных</w:t>
      </w:r>
      <w:r>
        <w:t xml:space="preserve"> </w:t>
      </w:r>
      <w:r w:rsidRPr="006A356F">
        <w:t>слушаниях</w:t>
      </w:r>
      <w:r>
        <w:t xml:space="preserve"> </w:t>
      </w:r>
      <w:r w:rsidRPr="006A356F">
        <w:t>вопроса</w:t>
      </w:r>
      <w:r>
        <w:t xml:space="preserve"> </w:t>
      </w:r>
      <w:r w:rsidRPr="006A356F">
        <w:t>о</w:t>
      </w:r>
      <w:r>
        <w:t xml:space="preserve"> </w:t>
      </w:r>
      <w:r w:rsidRPr="006A356F">
        <w:t>преобразовании</w:t>
      </w:r>
      <w:r>
        <w:t xml:space="preserve"> </w:t>
      </w:r>
      <w:r w:rsidRPr="006A356F">
        <w:t>муниципального</w:t>
      </w:r>
      <w:r>
        <w:t xml:space="preserve"> </w:t>
      </w:r>
      <w:r w:rsidRPr="006A356F">
        <w:t>образования</w:t>
      </w:r>
    </w:p>
    <w:p w:rsidR="006A356F" w:rsidRPr="006A356F" w:rsidRDefault="006A356F" w:rsidP="006A356F">
      <w:pPr>
        <w:pStyle w:val="a4"/>
        <w:widowControl w:val="0"/>
        <w:numPr>
          <w:ilvl w:val="0"/>
          <w:numId w:val="19"/>
        </w:numPr>
        <w:tabs>
          <w:tab w:val="left" w:pos="1134"/>
        </w:tabs>
        <w:autoSpaceDE w:val="0"/>
        <w:autoSpaceDN w:val="0"/>
        <w:spacing w:before="67"/>
        <w:ind w:left="0" w:right="38" w:firstLine="709"/>
        <w:contextualSpacing w:val="0"/>
        <w:rPr>
          <w:rFonts w:ascii="Times New Roman" w:hAnsi="Times New Roman" w:cs="Times New Roman"/>
          <w:sz w:val="28"/>
          <w:szCs w:val="28"/>
        </w:rPr>
      </w:pPr>
      <w:proofErr w:type="gramStart"/>
      <w:r w:rsidRPr="006A356F">
        <w:rPr>
          <w:rFonts w:ascii="Times New Roman" w:hAnsi="Times New Roman" w:cs="Times New Roman"/>
          <w:sz w:val="28"/>
          <w:szCs w:val="28"/>
        </w:rPr>
        <w:t>Публичные слушания по вопросу о преобразовании муниципального</w:t>
      </w:r>
      <w:r>
        <w:rPr>
          <w:rFonts w:ascii="Times New Roman" w:hAnsi="Times New Roman" w:cs="Times New Roman"/>
          <w:sz w:val="28"/>
          <w:szCs w:val="28"/>
        </w:rPr>
        <w:t xml:space="preserve"> </w:t>
      </w:r>
      <w:r w:rsidRPr="006A356F">
        <w:rPr>
          <w:rFonts w:ascii="Times New Roman" w:hAnsi="Times New Roman" w:cs="Times New Roman"/>
          <w:sz w:val="28"/>
          <w:szCs w:val="28"/>
        </w:rPr>
        <w:t>образования проводятся в случаях, предусмотренных статьей 13 Федерального</w:t>
      </w:r>
      <w:r>
        <w:rPr>
          <w:rFonts w:ascii="Times New Roman" w:hAnsi="Times New Roman" w:cs="Times New Roman"/>
          <w:sz w:val="28"/>
          <w:szCs w:val="28"/>
        </w:rPr>
        <w:t xml:space="preserve"> </w:t>
      </w:r>
      <w:hyperlink r:id="rId26">
        <w:r w:rsidRPr="006A356F">
          <w:rPr>
            <w:rFonts w:ascii="Times New Roman" w:hAnsi="Times New Roman" w:cs="Times New Roman"/>
            <w:sz w:val="28"/>
            <w:szCs w:val="28"/>
          </w:rPr>
          <w:t>закона</w:t>
        </w:r>
      </w:hyperlink>
      <w:r>
        <w:rPr>
          <w:rFonts w:ascii="Times New Roman" w:hAnsi="Times New Roman" w:cs="Times New Roman"/>
        </w:rPr>
        <w:t xml:space="preserve"> </w:t>
      </w:r>
      <w:r w:rsidR="000D29D5">
        <w:rPr>
          <w:rFonts w:ascii="Times New Roman" w:hAnsi="Times New Roman" w:cs="Times New Roman"/>
          <w:sz w:val="28"/>
          <w:szCs w:val="28"/>
        </w:rPr>
        <w:t>№ 131-ФЗ</w:t>
      </w:r>
      <w:r w:rsidRPr="006A356F">
        <w:rPr>
          <w:rFonts w:ascii="Times New Roman" w:hAnsi="Times New Roman" w:cs="Times New Roman"/>
          <w:sz w:val="28"/>
          <w:szCs w:val="28"/>
        </w:rPr>
        <w:t>,</w:t>
      </w:r>
      <w:r w:rsidR="000D29D5">
        <w:rPr>
          <w:rFonts w:ascii="Times New Roman" w:hAnsi="Times New Roman" w:cs="Times New Roman"/>
          <w:sz w:val="28"/>
          <w:szCs w:val="28"/>
        </w:rPr>
        <w:t xml:space="preserve"> </w:t>
      </w:r>
      <w:r w:rsidRPr="006A356F">
        <w:rPr>
          <w:rFonts w:ascii="Times New Roman" w:hAnsi="Times New Roman" w:cs="Times New Roman"/>
          <w:sz w:val="28"/>
          <w:szCs w:val="28"/>
        </w:rPr>
        <w:t>за</w:t>
      </w:r>
      <w:r>
        <w:rPr>
          <w:rFonts w:ascii="Times New Roman" w:hAnsi="Times New Roman" w:cs="Times New Roman"/>
          <w:sz w:val="28"/>
          <w:szCs w:val="28"/>
        </w:rPr>
        <w:t xml:space="preserve"> </w:t>
      </w:r>
      <w:r w:rsidRPr="006A356F">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6A356F">
        <w:rPr>
          <w:rFonts w:ascii="Times New Roman" w:hAnsi="Times New Roman" w:cs="Times New Roman"/>
          <w:sz w:val="28"/>
          <w:szCs w:val="28"/>
        </w:rPr>
        <w:t>части</w:t>
      </w:r>
      <w:r w:rsidR="000D29D5">
        <w:rPr>
          <w:rFonts w:ascii="Times New Roman" w:hAnsi="Times New Roman" w:cs="Times New Roman"/>
          <w:sz w:val="28"/>
          <w:szCs w:val="28"/>
        </w:rPr>
        <w:t xml:space="preserve"> </w:t>
      </w:r>
      <w:r w:rsidRPr="006A356F">
        <w:rPr>
          <w:rFonts w:ascii="Times New Roman" w:hAnsi="Times New Roman" w:cs="Times New Roman"/>
          <w:sz w:val="28"/>
          <w:szCs w:val="28"/>
        </w:rPr>
        <w:t>5</w:t>
      </w:r>
      <w:r>
        <w:rPr>
          <w:rFonts w:ascii="Times New Roman" w:hAnsi="Times New Roman" w:cs="Times New Roman"/>
          <w:sz w:val="28"/>
          <w:szCs w:val="28"/>
        </w:rPr>
        <w:t xml:space="preserve"> </w:t>
      </w:r>
      <w:r w:rsidRPr="006A356F">
        <w:rPr>
          <w:rFonts w:ascii="Times New Roman" w:hAnsi="Times New Roman" w:cs="Times New Roman"/>
          <w:sz w:val="28"/>
          <w:szCs w:val="28"/>
        </w:rPr>
        <w:t>статьи</w:t>
      </w:r>
      <w:r>
        <w:rPr>
          <w:rFonts w:ascii="Times New Roman" w:hAnsi="Times New Roman" w:cs="Times New Roman"/>
          <w:sz w:val="28"/>
          <w:szCs w:val="28"/>
        </w:rPr>
        <w:t xml:space="preserve"> </w:t>
      </w:r>
      <w:r w:rsidRPr="006A356F">
        <w:rPr>
          <w:rFonts w:ascii="Times New Roman" w:hAnsi="Times New Roman" w:cs="Times New Roman"/>
          <w:sz w:val="28"/>
          <w:szCs w:val="28"/>
        </w:rPr>
        <w:t>13</w:t>
      </w:r>
      <w:r w:rsidR="000D29D5">
        <w:rPr>
          <w:rFonts w:ascii="Times New Roman" w:hAnsi="Times New Roman" w:cs="Times New Roman"/>
          <w:sz w:val="28"/>
          <w:szCs w:val="28"/>
        </w:rPr>
        <w:t xml:space="preserve"> </w:t>
      </w:r>
      <w:r w:rsidRPr="006A356F">
        <w:rPr>
          <w:rFonts w:ascii="Times New Roman" w:hAnsi="Times New Roman" w:cs="Times New Roman"/>
          <w:sz w:val="28"/>
          <w:szCs w:val="28"/>
        </w:rPr>
        <w:t>указанного</w:t>
      </w:r>
      <w:r>
        <w:rPr>
          <w:rFonts w:ascii="Times New Roman" w:hAnsi="Times New Roman" w:cs="Times New Roman"/>
          <w:sz w:val="28"/>
          <w:szCs w:val="28"/>
        </w:rPr>
        <w:t xml:space="preserve"> </w:t>
      </w:r>
      <w:r w:rsidRPr="006A356F">
        <w:rPr>
          <w:rFonts w:ascii="Times New Roman" w:hAnsi="Times New Roman" w:cs="Times New Roman"/>
          <w:sz w:val="28"/>
          <w:szCs w:val="28"/>
        </w:rPr>
        <w:t>Федерального</w:t>
      </w:r>
      <w:r w:rsidR="000D29D5">
        <w:rPr>
          <w:rFonts w:ascii="Times New Roman" w:hAnsi="Times New Roman" w:cs="Times New Roman"/>
          <w:sz w:val="28"/>
          <w:szCs w:val="28"/>
        </w:rPr>
        <w:t xml:space="preserve"> </w:t>
      </w:r>
      <w:r w:rsidRPr="006A356F">
        <w:rPr>
          <w:rFonts w:ascii="Times New Roman" w:hAnsi="Times New Roman" w:cs="Times New Roman"/>
          <w:sz w:val="28"/>
          <w:szCs w:val="28"/>
        </w:rPr>
        <w:t>закона.</w:t>
      </w:r>
      <w:proofErr w:type="gramEnd"/>
    </w:p>
    <w:p w:rsidR="006A356F" w:rsidRPr="006A356F" w:rsidRDefault="006A356F" w:rsidP="006A356F">
      <w:pPr>
        <w:pStyle w:val="a4"/>
        <w:widowControl w:val="0"/>
        <w:numPr>
          <w:ilvl w:val="0"/>
          <w:numId w:val="19"/>
        </w:numPr>
        <w:tabs>
          <w:tab w:val="left" w:pos="1134"/>
        </w:tabs>
        <w:autoSpaceDE w:val="0"/>
        <w:autoSpaceDN w:val="0"/>
        <w:spacing w:before="50"/>
        <w:ind w:left="0" w:right="38" w:firstLine="709"/>
        <w:contextualSpacing w:val="0"/>
        <w:rPr>
          <w:rFonts w:ascii="Times New Roman" w:hAnsi="Times New Roman" w:cs="Times New Roman"/>
          <w:sz w:val="28"/>
          <w:szCs w:val="28"/>
        </w:rPr>
      </w:pPr>
      <w:r w:rsidRPr="006A356F">
        <w:rPr>
          <w:rFonts w:ascii="Times New Roman" w:hAnsi="Times New Roman" w:cs="Times New Roman"/>
          <w:sz w:val="28"/>
          <w:szCs w:val="28"/>
        </w:rPr>
        <w:t>Уполномоченным органом по</w:t>
      </w:r>
      <w:r>
        <w:rPr>
          <w:rFonts w:ascii="Times New Roman" w:hAnsi="Times New Roman" w:cs="Times New Roman"/>
          <w:sz w:val="28"/>
          <w:szCs w:val="28"/>
        </w:rPr>
        <w:t xml:space="preserve"> </w:t>
      </w:r>
      <w:r w:rsidRPr="006A356F">
        <w:rPr>
          <w:rFonts w:ascii="Times New Roman" w:hAnsi="Times New Roman" w:cs="Times New Roman"/>
          <w:sz w:val="28"/>
          <w:szCs w:val="28"/>
        </w:rPr>
        <w:t>проведению публичных слушаний</w:t>
      </w:r>
      <w:r>
        <w:rPr>
          <w:rFonts w:ascii="Times New Roman" w:hAnsi="Times New Roman" w:cs="Times New Roman"/>
          <w:sz w:val="28"/>
          <w:szCs w:val="28"/>
        </w:rPr>
        <w:t xml:space="preserve"> </w:t>
      </w:r>
      <w:r w:rsidRPr="006A356F">
        <w:rPr>
          <w:rFonts w:ascii="Times New Roman" w:hAnsi="Times New Roman" w:cs="Times New Roman"/>
          <w:sz w:val="28"/>
          <w:szCs w:val="28"/>
        </w:rPr>
        <w:t>по</w:t>
      </w:r>
      <w:r>
        <w:rPr>
          <w:rFonts w:ascii="Times New Roman" w:hAnsi="Times New Roman" w:cs="Times New Roman"/>
          <w:sz w:val="28"/>
          <w:szCs w:val="28"/>
        </w:rPr>
        <w:t xml:space="preserve"> </w:t>
      </w:r>
      <w:r w:rsidRPr="006A356F">
        <w:rPr>
          <w:rFonts w:ascii="Times New Roman" w:hAnsi="Times New Roman" w:cs="Times New Roman"/>
          <w:sz w:val="28"/>
          <w:szCs w:val="28"/>
        </w:rPr>
        <w:t>вопросу</w:t>
      </w:r>
      <w:r>
        <w:rPr>
          <w:rFonts w:ascii="Times New Roman" w:hAnsi="Times New Roman" w:cs="Times New Roman"/>
          <w:sz w:val="28"/>
          <w:szCs w:val="28"/>
        </w:rPr>
        <w:t xml:space="preserve"> </w:t>
      </w:r>
      <w:r w:rsidRPr="006A356F">
        <w:rPr>
          <w:rFonts w:ascii="Times New Roman" w:hAnsi="Times New Roman" w:cs="Times New Roman"/>
          <w:sz w:val="28"/>
          <w:szCs w:val="28"/>
        </w:rPr>
        <w:t>о</w:t>
      </w:r>
      <w:r>
        <w:rPr>
          <w:rFonts w:ascii="Times New Roman" w:hAnsi="Times New Roman" w:cs="Times New Roman"/>
          <w:sz w:val="28"/>
          <w:szCs w:val="28"/>
        </w:rPr>
        <w:t xml:space="preserve"> </w:t>
      </w:r>
      <w:r w:rsidRPr="006A356F">
        <w:rPr>
          <w:rFonts w:ascii="Times New Roman" w:hAnsi="Times New Roman" w:cs="Times New Roman"/>
          <w:sz w:val="28"/>
          <w:szCs w:val="28"/>
        </w:rPr>
        <w:t>преобразовании</w:t>
      </w:r>
      <w:r>
        <w:rPr>
          <w:rFonts w:ascii="Times New Roman" w:hAnsi="Times New Roman" w:cs="Times New Roman"/>
          <w:sz w:val="28"/>
          <w:szCs w:val="28"/>
        </w:rPr>
        <w:t xml:space="preserve"> </w:t>
      </w:r>
      <w:r w:rsidRPr="006A356F">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A356F">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A356F">
        <w:rPr>
          <w:rFonts w:ascii="Times New Roman" w:hAnsi="Times New Roman" w:cs="Times New Roman"/>
          <w:sz w:val="28"/>
          <w:szCs w:val="28"/>
        </w:rPr>
        <w:t>является</w:t>
      </w:r>
      <w:r>
        <w:rPr>
          <w:rFonts w:ascii="Times New Roman" w:hAnsi="Times New Roman" w:cs="Times New Roman"/>
          <w:sz w:val="28"/>
          <w:szCs w:val="28"/>
        </w:rPr>
        <w:t xml:space="preserve"> </w:t>
      </w:r>
      <w:r w:rsidRPr="006A356F">
        <w:rPr>
          <w:rFonts w:ascii="Times New Roman" w:hAnsi="Times New Roman" w:cs="Times New Roman"/>
          <w:sz w:val="28"/>
          <w:szCs w:val="28"/>
        </w:rPr>
        <w:t>рабочая группа.</w:t>
      </w:r>
    </w:p>
    <w:p w:rsidR="006A356F" w:rsidRPr="006A356F" w:rsidRDefault="006A356F" w:rsidP="006A356F">
      <w:pPr>
        <w:pStyle w:val="a6"/>
        <w:ind w:left="0" w:right="38"/>
      </w:pPr>
    </w:p>
    <w:p w:rsidR="006A356F" w:rsidRPr="006A356F" w:rsidRDefault="006A356F" w:rsidP="006A356F">
      <w:pPr>
        <w:pStyle w:val="a6"/>
        <w:spacing w:before="1"/>
        <w:ind w:left="0" w:right="38"/>
      </w:pPr>
      <w:r w:rsidRPr="006A356F">
        <w:t>Статья</w:t>
      </w:r>
      <w:r w:rsidR="000D29D5">
        <w:t xml:space="preserve"> </w:t>
      </w:r>
      <w:r w:rsidRPr="006A356F">
        <w:t>12.</w:t>
      </w:r>
      <w:r w:rsidR="00A72DF3">
        <w:t xml:space="preserve"> </w:t>
      </w:r>
      <w:r w:rsidRPr="006A356F">
        <w:t>Особенности</w:t>
      </w:r>
      <w:r w:rsidR="00A72DF3">
        <w:t xml:space="preserve"> </w:t>
      </w:r>
      <w:r w:rsidRPr="006A356F">
        <w:t>рассмотрения</w:t>
      </w:r>
      <w:r w:rsidR="00A72DF3">
        <w:t xml:space="preserve"> </w:t>
      </w:r>
      <w:r w:rsidRPr="006A356F">
        <w:t>на</w:t>
      </w:r>
      <w:r w:rsidR="00A72DF3">
        <w:t xml:space="preserve"> </w:t>
      </w:r>
      <w:r w:rsidRPr="006A356F">
        <w:t>общественных</w:t>
      </w:r>
      <w:r w:rsidR="00A72DF3">
        <w:t xml:space="preserve"> </w:t>
      </w:r>
      <w:r w:rsidRPr="006A356F">
        <w:t>обсуждениях,</w:t>
      </w:r>
      <w:r w:rsidR="00A72DF3">
        <w:t xml:space="preserve"> </w:t>
      </w:r>
      <w:r w:rsidRPr="006A356F">
        <w:t>публичных</w:t>
      </w:r>
      <w:r w:rsidR="00A72DF3">
        <w:t xml:space="preserve"> </w:t>
      </w:r>
      <w:r w:rsidRPr="006A356F">
        <w:t>слушаниях</w:t>
      </w:r>
      <w:r w:rsidR="00A72DF3">
        <w:t xml:space="preserve"> </w:t>
      </w:r>
      <w:r w:rsidRPr="006A356F">
        <w:t>вопросов</w:t>
      </w:r>
      <w:r w:rsidR="00A72DF3">
        <w:t xml:space="preserve"> </w:t>
      </w:r>
      <w:r w:rsidRPr="006A356F">
        <w:t>по</w:t>
      </w:r>
      <w:r w:rsidR="00A72DF3">
        <w:t xml:space="preserve"> </w:t>
      </w:r>
      <w:r w:rsidRPr="006A356F">
        <w:t>проектам</w:t>
      </w:r>
      <w:r w:rsidR="00A72DF3">
        <w:t xml:space="preserve"> </w:t>
      </w:r>
      <w:r w:rsidRPr="006A356F">
        <w:t>документов</w:t>
      </w:r>
      <w:r w:rsidR="00A72DF3">
        <w:t xml:space="preserve"> </w:t>
      </w:r>
      <w:r w:rsidRPr="006A356F">
        <w:t>территориального</w:t>
      </w:r>
      <w:r w:rsidR="00A72DF3">
        <w:t xml:space="preserve"> </w:t>
      </w:r>
      <w:r w:rsidRPr="006A356F">
        <w:lastRenderedPageBreak/>
        <w:t>планирования</w:t>
      </w:r>
      <w:r w:rsidR="00A72DF3">
        <w:t xml:space="preserve"> </w:t>
      </w:r>
      <w:r w:rsidRPr="006A356F">
        <w:t>муниципальных</w:t>
      </w:r>
      <w:r w:rsidR="00A72DF3">
        <w:t xml:space="preserve"> </w:t>
      </w:r>
      <w:r w:rsidRPr="006A356F">
        <w:t>образований</w:t>
      </w:r>
    </w:p>
    <w:p w:rsidR="006A356F" w:rsidRPr="006A356F" w:rsidRDefault="006A356F" w:rsidP="00A72DF3">
      <w:pPr>
        <w:pStyle w:val="a4"/>
        <w:widowControl w:val="0"/>
        <w:numPr>
          <w:ilvl w:val="0"/>
          <w:numId w:val="18"/>
        </w:numPr>
        <w:tabs>
          <w:tab w:val="left" w:pos="1134"/>
        </w:tabs>
        <w:autoSpaceDE w:val="0"/>
        <w:autoSpaceDN w:val="0"/>
        <w:ind w:left="0" w:right="38" w:firstLine="709"/>
        <w:contextualSpacing w:val="0"/>
        <w:rPr>
          <w:rFonts w:ascii="Times New Roman" w:hAnsi="Times New Roman" w:cs="Times New Roman"/>
        </w:rPr>
      </w:pPr>
      <w:proofErr w:type="gramStart"/>
      <w:r w:rsidRPr="006A356F">
        <w:rPr>
          <w:rFonts w:ascii="Times New Roman" w:hAnsi="Times New Roman" w:cs="Times New Roman"/>
          <w:sz w:val="28"/>
          <w:szCs w:val="28"/>
        </w:rPr>
        <w:t>Вопросы, касающиеся проектов генеральных планов, проектов правил</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землепользования</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и</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застройки,</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проектов</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планировки</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территории,</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проектов</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межевания территории, проектов, предусматривающим внесение изменений в</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один</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из</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указанных</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утвержденных</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документов,</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проектов</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решений</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предоставлении</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разрешения</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на</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условно</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разрешенный</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вид</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использования</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земельного</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участка</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или</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объекта</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капитального</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строительства,</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проектов</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решений</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предоставлении</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разрешения</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на</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отклонение</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от</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предельных</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параметров</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разрешенного</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строительства,</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реконструкции</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объектов</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капитального</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строительства,</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вопросов изменения</w:t>
      </w:r>
      <w:proofErr w:type="gramEnd"/>
      <w:r w:rsidRPr="006A356F">
        <w:rPr>
          <w:rFonts w:ascii="Times New Roman" w:hAnsi="Times New Roman" w:cs="Times New Roman"/>
          <w:sz w:val="28"/>
          <w:szCs w:val="28"/>
        </w:rPr>
        <w:t xml:space="preserve"> одного</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вида разрешенного</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использования земельных участков и объектов капитального строительства на</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другой</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вид</w:t>
      </w:r>
      <w:r w:rsidR="00A72DF3">
        <w:rPr>
          <w:rFonts w:ascii="Times New Roman" w:hAnsi="Times New Roman" w:cs="Times New Roman"/>
          <w:sz w:val="28"/>
          <w:szCs w:val="28"/>
        </w:rPr>
        <w:t xml:space="preserve"> т</w:t>
      </w:r>
      <w:r w:rsidRPr="006A356F">
        <w:rPr>
          <w:rFonts w:ascii="Times New Roman" w:hAnsi="Times New Roman" w:cs="Times New Roman"/>
          <w:sz w:val="28"/>
          <w:szCs w:val="28"/>
        </w:rPr>
        <w:t>акого</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использования</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при</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отсутствии</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утвержденных</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правил</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землепользования и застройки также могут выносит</w:t>
      </w:r>
      <w:r w:rsidR="000D29D5">
        <w:rPr>
          <w:rFonts w:ascii="Times New Roman" w:hAnsi="Times New Roman" w:cs="Times New Roman"/>
          <w:sz w:val="28"/>
          <w:szCs w:val="28"/>
        </w:rPr>
        <w:t>ь</w:t>
      </w:r>
      <w:r w:rsidRPr="006A356F">
        <w:rPr>
          <w:rFonts w:ascii="Times New Roman" w:hAnsi="Times New Roman" w:cs="Times New Roman"/>
          <w:sz w:val="28"/>
          <w:szCs w:val="28"/>
        </w:rPr>
        <w:t>ся на публичные слушания,</w:t>
      </w:r>
      <w:r w:rsidR="000D29D5">
        <w:rPr>
          <w:rFonts w:ascii="Times New Roman" w:hAnsi="Times New Roman" w:cs="Times New Roman"/>
          <w:sz w:val="28"/>
          <w:szCs w:val="28"/>
        </w:rPr>
        <w:t xml:space="preserve"> </w:t>
      </w:r>
      <w:r w:rsidRPr="006A356F">
        <w:rPr>
          <w:rFonts w:ascii="Times New Roman" w:hAnsi="Times New Roman" w:cs="Times New Roman"/>
          <w:sz w:val="28"/>
          <w:szCs w:val="28"/>
        </w:rPr>
        <w:t>общественные</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обсуждения</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с</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учетом</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положений,</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установленных</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Градостроительным</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кодексом</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Российской</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Федерации</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и</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Федеральным</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 xml:space="preserve">законом </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131- ФЗ.</w:t>
      </w:r>
    </w:p>
    <w:p w:rsidR="006A356F" w:rsidRPr="006A356F" w:rsidRDefault="006A356F" w:rsidP="00A72DF3">
      <w:pPr>
        <w:pStyle w:val="a4"/>
        <w:widowControl w:val="0"/>
        <w:numPr>
          <w:ilvl w:val="0"/>
          <w:numId w:val="18"/>
        </w:numPr>
        <w:tabs>
          <w:tab w:val="left" w:pos="1134"/>
        </w:tabs>
        <w:autoSpaceDE w:val="0"/>
        <w:autoSpaceDN w:val="0"/>
        <w:ind w:left="0" w:right="38" w:firstLine="709"/>
        <w:contextualSpacing w:val="0"/>
        <w:rPr>
          <w:rFonts w:ascii="Times New Roman" w:hAnsi="Times New Roman" w:cs="Times New Roman"/>
          <w:sz w:val="28"/>
          <w:szCs w:val="28"/>
        </w:rPr>
      </w:pPr>
      <w:r w:rsidRPr="006A356F">
        <w:rPr>
          <w:rFonts w:ascii="Times New Roman" w:hAnsi="Times New Roman" w:cs="Times New Roman"/>
          <w:sz w:val="28"/>
          <w:szCs w:val="28"/>
        </w:rPr>
        <w:t>Особенности организации и проведения общественных обсуждений,</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публичных слушаний по проектам документов территориального планирования</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поселений установлены</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статьей 5.1., статьей</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28 Градостроительного кодекса</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Российской</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Федерации.</w:t>
      </w:r>
    </w:p>
    <w:p w:rsidR="006A356F" w:rsidRPr="006A356F" w:rsidRDefault="006A356F" w:rsidP="006A356F">
      <w:pPr>
        <w:pStyle w:val="a6"/>
        <w:spacing w:before="5"/>
        <w:ind w:left="0" w:right="38"/>
      </w:pPr>
    </w:p>
    <w:p w:rsidR="006A356F" w:rsidRPr="006A356F" w:rsidRDefault="006A356F" w:rsidP="006A356F">
      <w:pPr>
        <w:pStyle w:val="a6"/>
        <w:ind w:left="0" w:right="38"/>
      </w:pPr>
      <w:r w:rsidRPr="006A356F">
        <w:t>Статья 13.</w:t>
      </w:r>
      <w:r w:rsidR="00A72DF3">
        <w:t xml:space="preserve"> </w:t>
      </w:r>
      <w:r w:rsidRPr="006A356F">
        <w:t>Особенности проведения общественных</w:t>
      </w:r>
      <w:r w:rsidR="00A72DF3">
        <w:t xml:space="preserve"> </w:t>
      </w:r>
      <w:r w:rsidRPr="006A356F">
        <w:t>обсуждений об оценке</w:t>
      </w:r>
      <w:r w:rsidR="00A72DF3">
        <w:t xml:space="preserve"> </w:t>
      </w:r>
      <w:r w:rsidRPr="006A356F">
        <w:t>воздействия</w:t>
      </w:r>
      <w:r w:rsidR="00A72DF3">
        <w:t xml:space="preserve"> </w:t>
      </w:r>
      <w:r w:rsidRPr="006A356F">
        <w:t>намечаемой</w:t>
      </w:r>
      <w:r w:rsidR="00A72DF3">
        <w:t xml:space="preserve"> </w:t>
      </w:r>
      <w:r w:rsidRPr="006A356F">
        <w:t>деятельности</w:t>
      </w:r>
      <w:r w:rsidR="00A72DF3">
        <w:t xml:space="preserve"> </w:t>
      </w:r>
      <w:r w:rsidRPr="006A356F">
        <w:t>на</w:t>
      </w:r>
      <w:r w:rsidR="00A72DF3">
        <w:t xml:space="preserve"> </w:t>
      </w:r>
      <w:r w:rsidRPr="006A356F">
        <w:t>окружающую</w:t>
      </w:r>
      <w:r w:rsidR="00A72DF3">
        <w:t xml:space="preserve"> </w:t>
      </w:r>
      <w:r w:rsidRPr="006A356F">
        <w:t>среду</w:t>
      </w:r>
    </w:p>
    <w:p w:rsidR="006A356F" w:rsidRPr="006A356F" w:rsidRDefault="006A356F" w:rsidP="00A72DF3">
      <w:pPr>
        <w:pStyle w:val="a4"/>
        <w:widowControl w:val="0"/>
        <w:numPr>
          <w:ilvl w:val="0"/>
          <w:numId w:val="17"/>
        </w:numPr>
        <w:tabs>
          <w:tab w:val="left" w:pos="1134"/>
        </w:tabs>
        <w:autoSpaceDE w:val="0"/>
        <w:autoSpaceDN w:val="0"/>
        <w:ind w:left="0" w:right="38" w:firstLine="709"/>
        <w:contextualSpacing w:val="0"/>
        <w:jc w:val="both"/>
        <w:rPr>
          <w:rFonts w:ascii="Times New Roman" w:hAnsi="Times New Roman" w:cs="Times New Roman"/>
          <w:sz w:val="28"/>
          <w:szCs w:val="28"/>
        </w:rPr>
      </w:pPr>
      <w:r w:rsidRPr="006A356F">
        <w:rPr>
          <w:rFonts w:ascii="Times New Roman" w:hAnsi="Times New Roman" w:cs="Times New Roman"/>
          <w:sz w:val="28"/>
          <w:szCs w:val="28"/>
        </w:rPr>
        <w:t>Предметом рассмотрения общественных</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обсуждений является оценка</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 xml:space="preserve">возможных воздействий на окружающую среду на территории </w:t>
      </w:r>
      <w:r w:rsidR="00A72DF3">
        <w:rPr>
          <w:rFonts w:ascii="Times New Roman" w:hAnsi="Times New Roman" w:cs="Times New Roman"/>
          <w:sz w:val="28"/>
          <w:szCs w:val="28"/>
        </w:rPr>
        <w:t xml:space="preserve">Поселения </w:t>
      </w:r>
      <w:proofErr w:type="gramStart"/>
      <w:r w:rsidRPr="006A356F">
        <w:rPr>
          <w:rFonts w:ascii="Times New Roman" w:hAnsi="Times New Roman" w:cs="Times New Roman"/>
          <w:sz w:val="28"/>
          <w:szCs w:val="28"/>
        </w:rPr>
        <w:t>от</w:t>
      </w:r>
      <w:proofErr w:type="gramEnd"/>
      <w:r w:rsidR="00A72DF3">
        <w:rPr>
          <w:rFonts w:ascii="Times New Roman" w:hAnsi="Times New Roman" w:cs="Times New Roman"/>
          <w:sz w:val="28"/>
          <w:szCs w:val="28"/>
        </w:rPr>
        <w:t xml:space="preserve"> </w:t>
      </w:r>
      <w:r w:rsidRPr="006A356F">
        <w:rPr>
          <w:rFonts w:ascii="Times New Roman" w:hAnsi="Times New Roman" w:cs="Times New Roman"/>
          <w:sz w:val="28"/>
          <w:szCs w:val="28"/>
        </w:rPr>
        <w:t>намечаемой деятельности.</w:t>
      </w:r>
    </w:p>
    <w:p w:rsidR="006A356F" w:rsidRPr="006A356F" w:rsidRDefault="006A356F" w:rsidP="006A356F">
      <w:pPr>
        <w:pStyle w:val="a4"/>
        <w:widowControl w:val="0"/>
        <w:numPr>
          <w:ilvl w:val="0"/>
          <w:numId w:val="17"/>
        </w:numPr>
        <w:tabs>
          <w:tab w:val="left" w:pos="1321"/>
        </w:tabs>
        <w:autoSpaceDE w:val="0"/>
        <w:autoSpaceDN w:val="0"/>
        <w:ind w:left="0" w:right="38" w:firstLine="709"/>
        <w:contextualSpacing w:val="0"/>
        <w:jc w:val="both"/>
        <w:rPr>
          <w:rFonts w:ascii="Times New Roman" w:hAnsi="Times New Roman" w:cs="Times New Roman"/>
          <w:sz w:val="28"/>
          <w:szCs w:val="28"/>
        </w:rPr>
      </w:pPr>
      <w:r w:rsidRPr="006A356F">
        <w:rPr>
          <w:rFonts w:ascii="Times New Roman" w:hAnsi="Times New Roman" w:cs="Times New Roman"/>
          <w:sz w:val="28"/>
          <w:szCs w:val="28"/>
        </w:rPr>
        <w:t>Инициатором</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общественных</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обсуждений</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является:</w:t>
      </w:r>
    </w:p>
    <w:p w:rsidR="006A356F" w:rsidRPr="006A356F" w:rsidRDefault="00A72DF3" w:rsidP="00A72DF3">
      <w:pPr>
        <w:pStyle w:val="a4"/>
        <w:widowControl w:val="0"/>
        <w:numPr>
          <w:ilvl w:val="0"/>
          <w:numId w:val="16"/>
        </w:numPr>
        <w:tabs>
          <w:tab w:val="left" w:pos="1134"/>
        </w:tabs>
        <w:autoSpaceDE w:val="0"/>
        <w:autoSpaceDN w:val="0"/>
        <w:spacing w:before="67"/>
        <w:ind w:left="0" w:right="38" w:firstLine="709"/>
        <w:contextualSpacing w:val="0"/>
        <w:rPr>
          <w:rFonts w:ascii="Times New Roman" w:hAnsi="Times New Roman" w:cs="Times New Roman"/>
          <w:sz w:val="28"/>
          <w:szCs w:val="28"/>
        </w:rPr>
      </w:pPr>
      <w:r>
        <w:rPr>
          <w:rFonts w:ascii="Times New Roman" w:hAnsi="Times New Roman" w:cs="Times New Roman"/>
          <w:sz w:val="28"/>
          <w:szCs w:val="28"/>
        </w:rPr>
        <w:t xml:space="preserve">заказчик </w:t>
      </w:r>
      <w:r w:rsidR="006A356F" w:rsidRPr="006A356F">
        <w:rPr>
          <w:rFonts w:ascii="Times New Roman" w:hAnsi="Times New Roman" w:cs="Times New Roman"/>
          <w:sz w:val="28"/>
          <w:szCs w:val="28"/>
        </w:rPr>
        <w:t>-</w:t>
      </w:r>
      <w:r>
        <w:rPr>
          <w:rFonts w:ascii="Times New Roman" w:hAnsi="Times New Roman" w:cs="Times New Roman"/>
          <w:sz w:val="28"/>
          <w:szCs w:val="28"/>
        </w:rPr>
        <w:t xml:space="preserve"> </w:t>
      </w:r>
      <w:r w:rsidR="006A356F" w:rsidRPr="006A356F">
        <w:rPr>
          <w:rFonts w:ascii="Times New Roman" w:hAnsi="Times New Roman" w:cs="Times New Roman"/>
          <w:sz w:val="28"/>
          <w:szCs w:val="28"/>
        </w:rPr>
        <w:t>юридическое</w:t>
      </w:r>
      <w:r>
        <w:rPr>
          <w:rFonts w:ascii="Times New Roman" w:hAnsi="Times New Roman" w:cs="Times New Roman"/>
          <w:sz w:val="28"/>
          <w:szCs w:val="28"/>
        </w:rPr>
        <w:t xml:space="preserve"> </w:t>
      </w:r>
      <w:r w:rsidR="006A356F" w:rsidRPr="006A356F">
        <w:rPr>
          <w:rFonts w:ascii="Times New Roman" w:hAnsi="Times New Roman" w:cs="Times New Roman"/>
          <w:sz w:val="28"/>
          <w:szCs w:val="28"/>
        </w:rPr>
        <w:t>или</w:t>
      </w:r>
      <w:r>
        <w:rPr>
          <w:rFonts w:ascii="Times New Roman" w:hAnsi="Times New Roman" w:cs="Times New Roman"/>
          <w:sz w:val="28"/>
          <w:szCs w:val="28"/>
        </w:rPr>
        <w:t xml:space="preserve"> </w:t>
      </w:r>
      <w:r w:rsidR="006A356F" w:rsidRPr="006A356F">
        <w:rPr>
          <w:rFonts w:ascii="Times New Roman" w:hAnsi="Times New Roman" w:cs="Times New Roman"/>
          <w:sz w:val="28"/>
          <w:szCs w:val="28"/>
        </w:rPr>
        <w:t>физическое</w:t>
      </w:r>
      <w:r>
        <w:rPr>
          <w:rFonts w:ascii="Times New Roman" w:hAnsi="Times New Roman" w:cs="Times New Roman"/>
          <w:sz w:val="28"/>
          <w:szCs w:val="28"/>
        </w:rPr>
        <w:t xml:space="preserve"> </w:t>
      </w:r>
      <w:r w:rsidR="006A356F" w:rsidRPr="006A356F">
        <w:rPr>
          <w:rFonts w:ascii="Times New Roman" w:hAnsi="Times New Roman" w:cs="Times New Roman"/>
          <w:sz w:val="28"/>
          <w:szCs w:val="28"/>
        </w:rPr>
        <w:t>лицо</w:t>
      </w:r>
      <w:r>
        <w:rPr>
          <w:rFonts w:ascii="Times New Roman" w:hAnsi="Times New Roman" w:cs="Times New Roman"/>
          <w:sz w:val="28"/>
          <w:szCs w:val="28"/>
        </w:rPr>
        <w:t xml:space="preserve"> </w:t>
      </w:r>
      <w:r w:rsidR="006A356F" w:rsidRPr="006A356F">
        <w:rPr>
          <w:rFonts w:ascii="Times New Roman" w:hAnsi="Times New Roman" w:cs="Times New Roman"/>
          <w:sz w:val="28"/>
          <w:szCs w:val="28"/>
        </w:rPr>
        <w:t>(группа</w:t>
      </w:r>
      <w:r>
        <w:rPr>
          <w:rFonts w:ascii="Times New Roman" w:hAnsi="Times New Roman" w:cs="Times New Roman"/>
          <w:sz w:val="28"/>
          <w:szCs w:val="28"/>
        </w:rPr>
        <w:t xml:space="preserve"> </w:t>
      </w:r>
      <w:r w:rsidR="006A356F" w:rsidRPr="006A356F">
        <w:rPr>
          <w:rFonts w:ascii="Times New Roman" w:hAnsi="Times New Roman" w:cs="Times New Roman"/>
          <w:sz w:val="28"/>
          <w:szCs w:val="28"/>
        </w:rPr>
        <w:t>граждан),</w:t>
      </w:r>
      <w:r>
        <w:rPr>
          <w:rFonts w:ascii="Times New Roman" w:hAnsi="Times New Roman" w:cs="Times New Roman"/>
          <w:sz w:val="28"/>
          <w:szCs w:val="28"/>
        </w:rPr>
        <w:t xml:space="preserve"> </w:t>
      </w:r>
      <w:r w:rsidR="006A356F" w:rsidRPr="006A356F">
        <w:rPr>
          <w:rFonts w:ascii="Times New Roman" w:hAnsi="Times New Roman" w:cs="Times New Roman"/>
          <w:sz w:val="28"/>
          <w:szCs w:val="28"/>
        </w:rPr>
        <w:t>отвечающие</w:t>
      </w:r>
      <w:r>
        <w:rPr>
          <w:rFonts w:ascii="Times New Roman" w:hAnsi="Times New Roman" w:cs="Times New Roman"/>
          <w:sz w:val="28"/>
          <w:szCs w:val="28"/>
        </w:rPr>
        <w:t xml:space="preserve"> </w:t>
      </w:r>
      <w:r w:rsidR="006A356F" w:rsidRPr="006A356F">
        <w:rPr>
          <w:rFonts w:ascii="Times New Roman" w:hAnsi="Times New Roman" w:cs="Times New Roman"/>
          <w:sz w:val="28"/>
          <w:szCs w:val="28"/>
        </w:rPr>
        <w:t>за</w:t>
      </w:r>
      <w:r>
        <w:rPr>
          <w:rFonts w:ascii="Times New Roman" w:hAnsi="Times New Roman" w:cs="Times New Roman"/>
          <w:sz w:val="28"/>
          <w:szCs w:val="28"/>
        </w:rPr>
        <w:t xml:space="preserve"> </w:t>
      </w:r>
      <w:r w:rsidR="006A356F" w:rsidRPr="006A356F">
        <w:rPr>
          <w:rFonts w:ascii="Times New Roman" w:hAnsi="Times New Roman" w:cs="Times New Roman"/>
          <w:sz w:val="28"/>
          <w:szCs w:val="28"/>
        </w:rPr>
        <w:t>подготовку</w:t>
      </w:r>
      <w:r>
        <w:rPr>
          <w:rFonts w:ascii="Times New Roman" w:hAnsi="Times New Roman" w:cs="Times New Roman"/>
          <w:sz w:val="28"/>
          <w:szCs w:val="28"/>
        </w:rPr>
        <w:t xml:space="preserve"> </w:t>
      </w:r>
      <w:r w:rsidR="006A356F" w:rsidRPr="006A356F">
        <w:rPr>
          <w:rFonts w:ascii="Times New Roman" w:hAnsi="Times New Roman" w:cs="Times New Roman"/>
          <w:sz w:val="28"/>
          <w:szCs w:val="28"/>
        </w:rPr>
        <w:t>документации</w:t>
      </w:r>
      <w:r>
        <w:rPr>
          <w:rFonts w:ascii="Times New Roman" w:hAnsi="Times New Roman" w:cs="Times New Roman"/>
          <w:sz w:val="28"/>
          <w:szCs w:val="28"/>
        </w:rPr>
        <w:t xml:space="preserve"> </w:t>
      </w:r>
      <w:r w:rsidR="006A356F" w:rsidRPr="006A356F">
        <w:rPr>
          <w:rFonts w:ascii="Times New Roman" w:hAnsi="Times New Roman" w:cs="Times New Roman"/>
          <w:sz w:val="28"/>
          <w:szCs w:val="28"/>
        </w:rPr>
        <w:t>по</w:t>
      </w:r>
      <w:r>
        <w:rPr>
          <w:rFonts w:ascii="Times New Roman" w:hAnsi="Times New Roman" w:cs="Times New Roman"/>
          <w:sz w:val="28"/>
          <w:szCs w:val="28"/>
        </w:rPr>
        <w:t xml:space="preserve"> </w:t>
      </w:r>
      <w:r w:rsidR="006A356F" w:rsidRPr="006A356F">
        <w:rPr>
          <w:rFonts w:ascii="Times New Roman" w:hAnsi="Times New Roman" w:cs="Times New Roman"/>
          <w:sz w:val="28"/>
          <w:szCs w:val="28"/>
        </w:rPr>
        <w:t>намечаемой</w:t>
      </w:r>
      <w:r>
        <w:rPr>
          <w:rFonts w:ascii="Times New Roman" w:hAnsi="Times New Roman" w:cs="Times New Roman"/>
          <w:sz w:val="28"/>
          <w:szCs w:val="28"/>
        </w:rPr>
        <w:t xml:space="preserve"> </w:t>
      </w:r>
      <w:r w:rsidR="006A356F" w:rsidRPr="006A356F">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006A356F" w:rsidRPr="006A356F">
        <w:rPr>
          <w:rFonts w:ascii="Times New Roman" w:hAnsi="Times New Roman" w:cs="Times New Roman"/>
          <w:sz w:val="28"/>
          <w:szCs w:val="28"/>
        </w:rPr>
        <w:t>в</w:t>
      </w:r>
      <w:r>
        <w:rPr>
          <w:rFonts w:ascii="Times New Roman" w:hAnsi="Times New Roman" w:cs="Times New Roman"/>
          <w:sz w:val="28"/>
          <w:szCs w:val="28"/>
        </w:rPr>
        <w:t xml:space="preserve"> </w:t>
      </w:r>
      <w:r w:rsidR="006A356F" w:rsidRPr="006A356F">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6A356F" w:rsidRPr="006A356F">
        <w:rPr>
          <w:rFonts w:ascii="Times New Roman" w:hAnsi="Times New Roman" w:cs="Times New Roman"/>
          <w:sz w:val="28"/>
          <w:szCs w:val="28"/>
        </w:rPr>
        <w:t>с</w:t>
      </w:r>
      <w:r>
        <w:rPr>
          <w:rFonts w:ascii="Times New Roman" w:hAnsi="Times New Roman" w:cs="Times New Roman"/>
          <w:sz w:val="28"/>
          <w:szCs w:val="28"/>
        </w:rPr>
        <w:t xml:space="preserve"> </w:t>
      </w:r>
      <w:r w:rsidR="006A356F" w:rsidRPr="006A356F">
        <w:rPr>
          <w:rFonts w:ascii="Times New Roman" w:hAnsi="Times New Roman" w:cs="Times New Roman"/>
          <w:sz w:val="28"/>
          <w:szCs w:val="28"/>
        </w:rPr>
        <w:t>нормативными</w:t>
      </w:r>
      <w:r>
        <w:rPr>
          <w:rFonts w:ascii="Times New Roman" w:hAnsi="Times New Roman" w:cs="Times New Roman"/>
          <w:sz w:val="28"/>
          <w:szCs w:val="28"/>
        </w:rPr>
        <w:t xml:space="preserve"> </w:t>
      </w:r>
      <w:r w:rsidR="006A356F" w:rsidRPr="006A356F">
        <w:rPr>
          <w:rFonts w:ascii="Times New Roman" w:hAnsi="Times New Roman" w:cs="Times New Roman"/>
          <w:sz w:val="28"/>
          <w:szCs w:val="28"/>
        </w:rPr>
        <w:t>требованиями,</w:t>
      </w:r>
      <w:r>
        <w:rPr>
          <w:rFonts w:ascii="Times New Roman" w:hAnsi="Times New Roman" w:cs="Times New Roman"/>
          <w:sz w:val="28"/>
          <w:szCs w:val="28"/>
        </w:rPr>
        <w:t xml:space="preserve"> </w:t>
      </w:r>
      <w:r w:rsidR="006A356F" w:rsidRPr="006A356F">
        <w:rPr>
          <w:rFonts w:ascii="Times New Roman" w:hAnsi="Times New Roman" w:cs="Times New Roman"/>
          <w:sz w:val="28"/>
          <w:szCs w:val="28"/>
        </w:rPr>
        <w:t>предъявляемыми</w:t>
      </w:r>
      <w:r>
        <w:rPr>
          <w:rFonts w:ascii="Times New Roman" w:hAnsi="Times New Roman" w:cs="Times New Roman"/>
          <w:sz w:val="28"/>
          <w:szCs w:val="28"/>
        </w:rPr>
        <w:t xml:space="preserve"> </w:t>
      </w:r>
      <w:r w:rsidR="006A356F" w:rsidRPr="006A356F">
        <w:rPr>
          <w:rFonts w:ascii="Times New Roman" w:hAnsi="Times New Roman" w:cs="Times New Roman"/>
          <w:sz w:val="28"/>
          <w:szCs w:val="28"/>
        </w:rPr>
        <w:t>к</w:t>
      </w:r>
      <w:r>
        <w:rPr>
          <w:rFonts w:ascii="Times New Roman" w:hAnsi="Times New Roman" w:cs="Times New Roman"/>
          <w:sz w:val="28"/>
          <w:szCs w:val="28"/>
        </w:rPr>
        <w:t xml:space="preserve"> </w:t>
      </w:r>
      <w:r w:rsidR="006A356F" w:rsidRPr="006A356F">
        <w:rPr>
          <w:rFonts w:ascii="Times New Roman" w:hAnsi="Times New Roman" w:cs="Times New Roman"/>
          <w:sz w:val="28"/>
          <w:szCs w:val="28"/>
        </w:rPr>
        <w:t>данному</w:t>
      </w:r>
      <w:r>
        <w:rPr>
          <w:rFonts w:ascii="Times New Roman" w:hAnsi="Times New Roman" w:cs="Times New Roman"/>
          <w:sz w:val="28"/>
          <w:szCs w:val="28"/>
        </w:rPr>
        <w:t xml:space="preserve"> </w:t>
      </w:r>
      <w:r w:rsidR="006A356F" w:rsidRPr="006A356F">
        <w:rPr>
          <w:rFonts w:ascii="Times New Roman" w:hAnsi="Times New Roman" w:cs="Times New Roman"/>
          <w:sz w:val="28"/>
          <w:szCs w:val="28"/>
        </w:rPr>
        <w:t>виду</w:t>
      </w:r>
      <w:r>
        <w:rPr>
          <w:rFonts w:ascii="Times New Roman" w:hAnsi="Times New Roman" w:cs="Times New Roman"/>
          <w:sz w:val="28"/>
          <w:szCs w:val="28"/>
        </w:rPr>
        <w:t xml:space="preserve"> </w:t>
      </w:r>
      <w:r w:rsidR="006A356F" w:rsidRPr="006A356F">
        <w:rPr>
          <w:rFonts w:ascii="Times New Roman" w:hAnsi="Times New Roman" w:cs="Times New Roman"/>
          <w:sz w:val="28"/>
          <w:szCs w:val="28"/>
        </w:rPr>
        <w:t>деятельности</w:t>
      </w:r>
      <w:r>
        <w:rPr>
          <w:rFonts w:ascii="Times New Roman" w:hAnsi="Times New Roman" w:cs="Times New Roman"/>
          <w:sz w:val="28"/>
          <w:szCs w:val="28"/>
        </w:rPr>
        <w:t xml:space="preserve">, и </w:t>
      </w:r>
      <w:r w:rsidR="006A356F" w:rsidRPr="006A356F">
        <w:rPr>
          <w:rFonts w:ascii="Times New Roman" w:hAnsi="Times New Roman" w:cs="Times New Roman"/>
          <w:sz w:val="28"/>
          <w:szCs w:val="28"/>
        </w:rPr>
        <w:t>представляющие</w:t>
      </w:r>
      <w:r>
        <w:rPr>
          <w:rFonts w:ascii="Times New Roman" w:hAnsi="Times New Roman" w:cs="Times New Roman"/>
          <w:sz w:val="28"/>
          <w:szCs w:val="28"/>
        </w:rPr>
        <w:t xml:space="preserve"> </w:t>
      </w:r>
      <w:r w:rsidR="006A356F" w:rsidRPr="006A356F">
        <w:rPr>
          <w:rFonts w:ascii="Times New Roman" w:hAnsi="Times New Roman" w:cs="Times New Roman"/>
          <w:sz w:val="28"/>
          <w:szCs w:val="28"/>
        </w:rPr>
        <w:t>документацию</w:t>
      </w:r>
      <w:r>
        <w:rPr>
          <w:rFonts w:ascii="Times New Roman" w:hAnsi="Times New Roman" w:cs="Times New Roman"/>
          <w:sz w:val="28"/>
          <w:szCs w:val="28"/>
        </w:rPr>
        <w:t xml:space="preserve"> </w:t>
      </w:r>
      <w:proofErr w:type="gramStart"/>
      <w:r w:rsidR="006A356F" w:rsidRPr="006A356F">
        <w:rPr>
          <w:rFonts w:ascii="Times New Roman" w:hAnsi="Times New Roman" w:cs="Times New Roman"/>
          <w:sz w:val="28"/>
          <w:szCs w:val="28"/>
        </w:rPr>
        <w:t>по</w:t>
      </w:r>
      <w:proofErr w:type="gramEnd"/>
      <w:r>
        <w:rPr>
          <w:rFonts w:ascii="Times New Roman" w:hAnsi="Times New Roman" w:cs="Times New Roman"/>
          <w:sz w:val="28"/>
          <w:szCs w:val="28"/>
        </w:rPr>
        <w:t xml:space="preserve"> </w:t>
      </w:r>
      <w:r w:rsidR="006A356F" w:rsidRPr="006A356F">
        <w:rPr>
          <w:rFonts w:ascii="Times New Roman" w:hAnsi="Times New Roman" w:cs="Times New Roman"/>
          <w:sz w:val="28"/>
          <w:szCs w:val="28"/>
        </w:rPr>
        <w:t>намечаемой</w:t>
      </w:r>
      <w:r>
        <w:rPr>
          <w:rFonts w:ascii="Times New Roman" w:hAnsi="Times New Roman" w:cs="Times New Roman"/>
          <w:sz w:val="28"/>
          <w:szCs w:val="28"/>
        </w:rPr>
        <w:t xml:space="preserve"> </w:t>
      </w:r>
      <w:r w:rsidR="006A356F" w:rsidRPr="006A356F">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006A356F" w:rsidRPr="006A356F">
        <w:rPr>
          <w:rFonts w:ascii="Times New Roman" w:hAnsi="Times New Roman" w:cs="Times New Roman"/>
          <w:sz w:val="28"/>
          <w:szCs w:val="28"/>
        </w:rPr>
        <w:t>на</w:t>
      </w:r>
      <w:r>
        <w:rPr>
          <w:rFonts w:ascii="Times New Roman" w:hAnsi="Times New Roman" w:cs="Times New Roman"/>
          <w:sz w:val="28"/>
          <w:szCs w:val="28"/>
        </w:rPr>
        <w:t xml:space="preserve"> </w:t>
      </w:r>
      <w:r w:rsidR="006A356F" w:rsidRPr="006A356F">
        <w:rPr>
          <w:rFonts w:ascii="Times New Roman" w:hAnsi="Times New Roman" w:cs="Times New Roman"/>
          <w:sz w:val="28"/>
          <w:szCs w:val="28"/>
        </w:rPr>
        <w:t>экспертизу;</w:t>
      </w:r>
    </w:p>
    <w:p w:rsidR="006A356F" w:rsidRPr="006A356F" w:rsidRDefault="006A356F" w:rsidP="00A72DF3">
      <w:pPr>
        <w:pStyle w:val="a4"/>
        <w:widowControl w:val="0"/>
        <w:numPr>
          <w:ilvl w:val="0"/>
          <w:numId w:val="16"/>
        </w:numPr>
        <w:tabs>
          <w:tab w:val="left" w:pos="1134"/>
        </w:tabs>
        <w:autoSpaceDE w:val="0"/>
        <w:autoSpaceDN w:val="0"/>
        <w:ind w:left="0" w:right="38" w:firstLine="709"/>
        <w:contextualSpacing w:val="0"/>
        <w:rPr>
          <w:rFonts w:ascii="Times New Roman" w:hAnsi="Times New Roman" w:cs="Times New Roman"/>
          <w:sz w:val="28"/>
          <w:szCs w:val="28"/>
        </w:rPr>
      </w:pPr>
      <w:r w:rsidRPr="006A356F">
        <w:rPr>
          <w:rFonts w:ascii="Times New Roman" w:hAnsi="Times New Roman" w:cs="Times New Roman"/>
          <w:sz w:val="28"/>
          <w:szCs w:val="28"/>
        </w:rPr>
        <w:t>исполнитель</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работ</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по</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оценке</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воздействия</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на</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окружающую</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среду</w:t>
      </w:r>
      <w:r w:rsidR="000D29D5">
        <w:rPr>
          <w:rFonts w:ascii="Times New Roman" w:hAnsi="Times New Roman" w:cs="Times New Roman"/>
          <w:sz w:val="28"/>
          <w:szCs w:val="28"/>
        </w:rPr>
        <w:t xml:space="preserve"> </w:t>
      </w:r>
      <w:proofErr w:type="gramStart"/>
      <w:r w:rsidRPr="006A356F">
        <w:rPr>
          <w:rFonts w:ascii="Times New Roman" w:hAnsi="Times New Roman" w:cs="Times New Roman"/>
          <w:sz w:val="28"/>
          <w:szCs w:val="28"/>
        </w:rPr>
        <w:t>-ю</w:t>
      </w:r>
      <w:proofErr w:type="gramEnd"/>
      <w:r w:rsidRPr="006A356F">
        <w:rPr>
          <w:rFonts w:ascii="Times New Roman" w:hAnsi="Times New Roman" w:cs="Times New Roman"/>
          <w:sz w:val="28"/>
          <w:szCs w:val="28"/>
        </w:rPr>
        <w:t>ридическое</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или</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физическое</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лицо,</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осуществляющее</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проведение</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оценки</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воздействия на окружающую среду (заказчик или физическое (юридическое)</w:t>
      </w:r>
      <w:r w:rsidR="000D29D5">
        <w:rPr>
          <w:rFonts w:ascii="Times New Roman" w:hAnsi="Times New Roman" w:cs="Times New Roman"/>
          <w:sz w:val="28"/>
          <w:szCs w:val="28"/>
        </w:rPr>
        <w:t xml:space="preserve"> </w:t>
      </w:r>
      <w:r w:rsidRPr="006A356F">
        <w:rPr>
          <w:rFonts w:ascii="Times New Roman" w:hAnsi="Times New Roman" w:cs="Times New Roman"/>
          <w:sz w:val="28"/>
          <w:szCs w:val="28"/>
        </w:rPr>
        <w:t>лицо, которому заказчик предоставил право на проведение работ по оценке</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воздействия</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на окружающую</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среду);</w:t>
      </w:r>
    </w:p>
    <w:p w:rsidR="006A356F" w:rsidRPr="006A356F" w:rsidRDefault="006A356F" w:rsidP="00A72DF3">
      <w:pPr>
        <w:pStyle w:val="a4"/>
        <w:widowControl w:val="0"/>
        <w:numPr>
          <w:ilvl w:val="0"/>
          <w:numId w:val="16"/>
        </w:numPr>
        <w:tabs>
          <w:tab w:val="left" w:pos="1134"/>
        </w:tabs>
        <w:autoSpaceDE w:val="0"/>
        <w:autoSpaceDN w:val="0"/>
        <w:ind w:left="0" w:right="38" w:firstLine="709"/>
        <w:contextualSpacing w:val="0"/>
        <w:rPr>
          <w:rFonts w:ascii="Times New Roman" w:hAnsi="Times New Roman" w:cs="Times New Roman"/>
          <w:sz w:val="28"/>
          <w:szCs w:val="28"/>
        </w:rPr>
      </w:pPr>
      <w:r w:rsidRPr="006A356F">
        <w:rPr>
          <w:rFonts w:ascii="Times New Roman" w:hAnsi="Times New Roman" w:cs="Times New Roman"/>
          <w:sz w:val="28"/>
          <w:szCs w:val="28"/>
        </w:rPr>
        <w:t>любое</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общественное</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объединение</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(организация),</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осуществляющее</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согласно</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своему</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уставу</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деятельность</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в</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области</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охраны</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окружающей</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среды</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(сохранение</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социально-культурных</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традиций,</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памятников</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истории</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и</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т.д.)</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и</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 xml:space="preserve">территориальная сфера деятельности </w:t>
      </w:r>
      <w:proofErr w:type="gramStart"/>
      <w:r w:rsidRPr="006A356F">
        <w:rPr>
          <w:rFonts w:ascii="Times New Roman" w:hAnsi="Times New Roman" w:cs="Times New Roman"/>
          <w:sz w:val="28"/>
          <w:szCs w:val="28"/>
        </w:rPr>
        <w:t>которого</w:t>
      </w:r>
      <w:proofErr w:type="gramEnd"/>
      <w:r w:rsidRPr="006A356F">
        <w:rPr>
          <w:rFonts w:ascii="Times New Roman" w:hAnsi="Times New Roman" w:cs="Times New Roman"/>
          <w:sz w:val="28"/>
          <w:szCs w:val="28"/>
        </w:rPr>
        <w:t xml:space="preserve"> распространяется на территорию</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муниципального</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образования.</w:t>
      </w:r>
    </w:p>
    <w:p w:rsidR="006A356F" w:rsidRPr="006A356F" w:rsidRDefault="006A356F" w:rsidP="00A72DF3">
      <w:pPr>
        <w:pStyle w:val="a4"/>
        <w:widowControl w:val="0"/>
        <w:numPr>
          <w:ilvl w:val="0"/>
          <w:numId w:val="17"/>
        </w:numPr>
        <w:tabs>
          <w:tab w:val="left" w:pos="1134"/>
        </w:tabs>
        <w:autoSpaceDE w:val="0"/>
        <w:autoSpaceDN w:val="0"/>
        <w:ind w:left="0" w:right="38" w:firstLine="709"/>
        <w:contextualSpacing w:val="0"/>
        <w:jc w:val="both"/>
        <w:rPr>
          <w:rFonts w:ascii="Times New Roman" w:hAnsi="Times New Roman" w:cs="Times New Roman"/>
          <w:sz w:val="28"/>
          <w:szCs w:val="28"/>
        </w:rPr>
      </w:pPr>
      <w:r w:rsidRPr="006A356F">
        <w:rPr>
          <w:rFonts w:ascii="Times New Roman" w:hAnsi="Times New Roman" w:cs="Times New Roman"/>
          <w:sz w:val="28"/>
          <w:szCs w:val="28"/>
        </w:rPr>
        <w:t>Темой</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общественных</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обсуждений</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является</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оценка</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воздействия</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на</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окружающую</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среду</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намечаемой</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хозяйственной</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и</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иной</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деятельности,</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являющейся</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объектом экологической экспертизы.</w:t>
      </w:r>
    </w:p>
    <w:p w:rsidR="006A356F" w:rsidRPr="006A356F" w:rsidRDefault="006A356F" w:rsidP="006A356F">
      <w:pPr>
        <w:pStyle w:val="a4"/>
        <w:widowControl w:val="0"/>
        <w:numPr>
          <w:ilvl w:val="0"/>
          <w:numId w:val="17"/>
        </w:numPr>
        <w:tabs>
          <w:tab w:val="left" w:pos="993"/>
        </w:tabs>
        <w:autoSpaceDE w:val="0"/>
        <w:autoSpaceDN w:val="0"/>
        <w:ind w:left="0" w:right="38" w:firstLine="709"/>
        <w:contextualSpacing w:val="0"/>
        <w:jc w:val="both"/>
        <w:rPr>
          <w:rFonts w:ascii="Times New Roman" w:hAnsi="Times New Roman" w:cs="Times New Roman"/>
          <w:sz w:val="28"/>
          <w:szCs w:val="28"/>
        </w:rPr>
      </w:pPr>
      <w:r w:rsidRPr="006A356F">
        <w:rPr>
          <w:rFonts w:ascii="Times New Roman" w:hAnsi="Times New Roman" w:cs="Times New Roman"/>
          <w:sz w:val="28"/>
          <w:szCs w:val="28"/>
        </w:rPr>
        <w:t>Инициатором</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 xml:space="preserve">общественных обсуждений в адрес </w:t>
      </w:r>
      <w:r w:rsidR="00A72DF3">
        <w:rPr>
          <w:rFonts w:ascii="Times New Roman" w:hAnsi="Times New Roman" w:cs="Times New Roman"/>
          <w:sz w:val="28"/>
          <w:szCs w:val="28"/>
        </w:rPr>
        <w:t xml:space="preserve">Главы поселения </w:t>
      </w:r>
      <w:r w:rsidRPr="006A356F">
        <w:rPr>
          <w:rFonts w:ascii="Times New Roman" w:hAnsi="Times New Roman" w:cs="Times New Roman"/>
          <w:sz w:val="28"/>
          <w:szCs w:val="28"/>
        </w:rPr>
        <w:lastRenderedPageBreak/>
        <w:t>направляется</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в</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письменном</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виде</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заявление</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проведении</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обсуждений</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с</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приложением</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документации,</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содержащей</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общее</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описание</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намечаемой</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деятельности,</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краткое</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описание</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объекта</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обсуждения,</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предполагаемые</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дату,</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время</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и</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место</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проведения</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общественных</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обсуждений.</w:t>
      </w:r>
    </w:p>
    <w:p w:rsidR="006A356F" w:rsidRPr="006A356F" w:rsidRDefault="006A356F" w:rsidP="00A72DF3">
      <w:pPr>
        <w:pStyle w:val="a4"/>
        <w:widowControl w:val="0"/>
        <w:numPr>
          <w:ilvl w:val="0"/>
          <w:numId w:val="17"/>
        </w:numPr>
        <w:tabs>
          <w:tab w:val="right" w:pos="1134"/>
        </w:tabs>
        <w:autoSpaceDE w:val="0"/>
        <w:autoSpaceDN w:val="0"/>
        <w:ind w:left="0" w:right="38" w:firstLine="709"/>
        <w:contextualSpacing w:val="0"/>
        <w:jc w:val="both"/>
        <w:rPr>
          <w:rFonts w:ascii="Times New Roman" w:hAnsi="Times New Roman" w:cs="Times New Roman"/>
          <w:sz w:val="28"/>
          <w:szCs w:val="28"/>
        </w:rPr>
      </w:pPr>
      <w:proofErr w:type="gramStart"/>
      <w:r w:rsidRPr="006A356F">
        <w:rPr>
          <w:rFonts w:ascii="Times New Roman" w:hAnsi="Times New Roman" w:cs="Times New Roman"/>
          <w:sz w:val="28"/>
          <w:szCs w:val="28"/>
        </w:rPr>
        <w:t>Глава поселения</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назначает</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ответственных</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должностных</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лиц</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за</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подготовку</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вопроса,</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выносимого</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на</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общественные</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обсуждения.</w:t>
      </w:r>
      <w:proofErr w:type="gramEnd"/>
    </w:p>
    <w:p w:rsidR="006A356F" w:rsidRPr="006A356F" w:rsidRDefault="006A356F" w:rsidP="00A72DF3">
      <w:pPr>
        <w:pStyle w:val="a4"/>
        <w:widowControl w:val="0"/>
        <w:numPr>
          <w:ilvl w:val="0"/>
          <w:numId w:val="17"/>
        </w:numPr>
        <w:tabs>
          <w:tab w:val="left" w:pos="1134"/>
        </w:tabs>
        <w:autoSpaceDE w:val="0"/>
        <w:autoSpaceDN w:val="0"/>
        <w:ind w:left="0" w:right="38" w:firstLine="709"/>
        <w:contextualSpacing w:val="0"/>
        <w:jc w:val="both"/>
        <w:rPr>
          <w:rFonts w:ascii="Times New Roman" w:hAnsi="Times New Roman" w:cs="Times New Roman"/>
          <w:sz w:val="28"/>
          <w:szCs w:val="28"/>
        </w:rPr>
      </w:pPr>
      <w:r w:rsidRPr="006A356F">
        <w:rPr>
          <w:rFonts w:ascii="Times New Roman" w:hAnsi="Times New Roman" w:cs="Times New Roman"/>
          <w:sz w:val="28"/>
          <w:szCs w:val="28"/>
        </w:rPr>
        <w:t>Ответственные должностные лица осуществляют проверку материалов,</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представленных</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инициатором</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общественных</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обсуждений,</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на</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соответствие</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требованиям</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законодательства</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Российской</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Федерации</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об</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экологической</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экспертизе</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в</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течение</w:t>
      </w:r>
      <w:r w:rsidR="00A72DF3">
        <w:rPr>
          <w:rFonts w:ascii="Times New Roman" w:hAnsi="Times New Roman" w:cs="Times New Roman"/>
          <w:sz w:val="28"/>
          <w:szCs w:val="28"/>
        </w:rPr>
        <w:t xml:space="preserve"> </w:t>
      </w:r>
      <w:r w:rsidR="00A24E7A">
        <w:rPr>
          <w:rFonts w:ascii="Times New Roman" w:hAnsi="Times New Roman" w:cs="Times New Roman"/>
          <w:sz w:val="28"/>
          <w:szCs w:val="28"/>
        </w:rPr>
        <w:t>десяти</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дней.</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В</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случае</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несоответствия</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состава</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материалов</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требованиям</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законодательства</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инициатор</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общественных</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обсуждений</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в</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течение</w:t>
      </w:r>
      <w:r w:rsidR="00A72DF3">
        <w:rPr>
          <w:rFonts w:ascii="Times New Roman" w:hAnsi="Times New Roman" w:cs="Times New Roman"/>
          <w:sz w:val="28"/>
          <w:szCs w:val="28"/>
        </w:rPr>
        <w:t xml:space="preserve"> </w:t>
      </w:r>
      <w:r w:rsidR="00A24E7A">
        <w:rPr>
          <w:rFonts w:ascii="Times New Roman" w:hAnsi="Times New Roman" w:cs="Times New Roman"/>
          <w:sz w:val="28"/>
          <w:szCs w:val="28"/>
        </w:rPr>
        <w:t>тридцати</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дней</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уведомляется</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необходимости</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устранить</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выявленные</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нарушения.</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Невыполнение</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этого</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указания</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в</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течение</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двух</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месяцев</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влечет</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возвращение</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материалов</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инициатору</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общественных</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обсуждений</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без</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организации</w:t>
      </w:r>
      <w:r w:rsidR="00A72DF3">
        <w:rPr>
          <w:rFonts w:ascii="Times New Roman" w:hAnsi="Times New Roman" w:cs="Times New Roman"/>
          <w:sz w:val="28"/>
          <w:szCs w:val="28"/>
        </w:rPr>
        <w:t xml:space="preserve"> </w:t>
      </w:r>
      <w:r w:rsidRPr="006A356F">
        <w:rPr>
          <w:rFonts w:ascii="Times New Roman" w:hAnsi="Times New Roman" w:cs="Times New Roman"/>
          <w:sz w:val="28"/>
          <w:szCs w:val="28"/>
        </w:rPr>
        <w:t>обсуждения.</w:t>
      </w:r>
    </w:p>
    <w:p w:rsidR="006A356F" w:rsidRPr="006A356F" w:rsidRDefault="006A356F" w:rsidP="00A72DF3">
      <w:pPr>
        <w:pStyle w:val="a4"/>
        <w:widowControl w:val="0"/>
        <w:numPr>
          <w:ilvl w:val="0"/>
          <w:numId w:val="17"/>
        </w:numPr>
        <w:tabs>
          <w:tab w:val="left" w:pos="1134"/>
        </w:tabs>
        <w:autoSpaceDE w:val="0"/>
        <w:autoSpaceDN w:val="0"/>
        <w:ind w:left="0" w:right="38" w:firstLine="709"/>
        <w:contextualSpacing w:val="0"/>
        <w:jc w:val="both"/>
        <w:rPr>
          <w:rFonts w:ascii="Times New Roman" w:hAnsi="Times New Roman" w:cs="Times New Roman"/>
          <w:sz w:val="28"/>
          <w:szCs w:val="28"/>
        </w:rPr>
      </w:pPr>
      <w:r w:rsidRPr="006A356F">
        <w:rPr>
          <w:rFonts w:ascii="Times New Roman" w:hAnsi="Times New Roman" w:cs="Times New Roman"/>
          <w:sz w:val="28"/>
          <w:szCs w:val="28"/>
        </w:rPr>
        <w:t>После установления соответствия состава представленных материалов</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требованиям законодательства ответственные должностные лица</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направляют</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документы</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в Жемчужинский сельский совет, который принимает решение о</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дате и месте</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проведения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общественных</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обсуждений.</w:t>
      </w:r>
    </w:p>
    <w:p w:rsidR="006A356F" w:rsidRPr="006A356F" w:rsidRDefault="006A356F" w:rsidP="001E3EFE">
      <w:pPr>
        <w:pStyle w:val="a4"/>
        <w:widowControl w:val="0"/>
        <w:numPr>
          <w:ilvl w:val="0"/>
          <w:numId w:val="17"/>
        </w:numPr>
        <w:tabs>
          <w:tab w:val="left" w:pos="1134"/>
        </w:tabs>
        <w:autoSpaceDE w:val="0"/>
        <w:autoSpaceDN w:val="0"/>
        <w:spacing w:before="67"/>
        <w:ind w:left="0" w:right="38" w:firstLine="709"/>
        <w:contextualSpacing w:val="0"/>
        <w:jc w:val="both"/>
        <w:rPr>
          <w:rFonts w:ascii="Times New Roman" w:hAnsi="Times New Roman" w:cs="Times New Roman"/>
          <w:sz w:val="28"/>
          <w:szCs w:val="28"/>
        </w:rPr>
      </w:pPr>
      <w:r w:rsidRPr="006A356F">
        <w:rPr>
          <w:rFonts w:ascii="Times New Roman" w:hAnsi="Times New Roman" w:cs="Times New Roman"/>
          <w:sz w:val="28"/>
          <w:szCs w:val="28"/>
        </w:rPr>
        <w:t>Общественные</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обсуждения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проводятся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на</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территории</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населенного</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пункта, вблизи которого или на территории которого запланирована реализация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намечаемой</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деятельности</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Информация о сроках и месте доступности предварительного варианта</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материалов</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по</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оценке</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воздействия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на</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окружающую</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среду,</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дате</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и</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месте</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проведения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общественных</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обсуждений</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публикуется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в</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средствах</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массовой</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 xml:space="preserve">информации, не </w:t>
      </w:r>
      <w:r w:rsidR="001E3EFE" w:rsidRPr="006A356F">
        <w:rPr>
          <w:rFonts w:ascii="Times New Roman" w:hAnsi="Times New Roman" w:cs="Times New Roman"/>
          <w:sz w:val="28"/>
          <w:szCs w:val="28"/>
        </w:rPr>
        <w:t>позднее,</w:t>
      </w:r>
      <w:r w:rsidRPr="006A356F">
        <w:rPr>
          <w:rFonts w:ascii="Times New Roman" w:hAnsi="Times New Roman" w:cs="Times New Roman"/>
          <w:sz w:val="28"/>
          <w:szCs w:val="28"/>
        </w:rPr>
        <w:t xml:space="preserve"> чем за </w:t>
      </w:r>
      <w:r w:rsidR="00A24E7A">
        <w:rPr>
          <w:rFonts w:ascii="Times New Roman" w:hAnsi="Times New Roman" w:cs="Times New Roman"/>
          <w:sz w:val="28"/>
          <w:szCs w:val="28"/>
        </w:rPr>
        <w:t>тридцать</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дней</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до</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окончания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проведения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общественных обсуждений.</w:t>
      </w:r>
    </w:p>
    <w:p w:rsidR="006A356F" w:rsidRPr="006A356F" w:rsidRDefault="006A356F" w:rsidP="006A356F">
      <w:pPr>
        <w:pStyle w:val="a6"/>
        <w:spacing w:before="2"/>
        <w:ind w:left="0" w:right="38"/>
      </w:pPr>
      <w:proofErr w:type="gramStart"/>
      <w:r w:rsidRPr="006A356F">
        <w:t>Заказчик</w:t>
      </w:r>
      <w:r w:rsidR="001E3EFE">
        <w:t xml:space="preserve"> </w:t>
      </w:r>
      <w:r w:rsidRPr="006A356F">
        <w:t>также</w:t>
      </w:r>
      <w:r w:rsidR="001E3EFE">
        <w:t xml:space="preserve"> </w:t>
      </w:r>
      <w:r w:rsidRPr="006A356F">
        <w:t>сообщает</w:t>
      </w:r>
      <w:r w:rsidR="001E3EFE">
        <w:t xml:space="preserve"> </w:t>
      </w:r>
      <w:r w:rsidRPr="006A356F">
        <w:t>данную</w:t>
      </w:r>
      <w:r w:rsidR="001E3EFE">
        <w:t xml:space="preserve"> </w:t>
      </w:r>
      <w:r w:rsidRPr="006A356F">
        <w:t>информацию</w:t>
      </w:r>
      <w:r w:rsidR="001E3EFE">
        <w:t xml:space="preserve"> </w:t>
      </w:r>
      <w:r w:rsidRPr="006A356F">
        <w:t>заинтересованной</w:t>
      </w:r>
      <w:r w:rsidR="001E3EFE">
        <w:t xml:space="preserve"> </w:t>
      </w:r>
      <w:r w:rsidRPr="006A356F">
        <w:t>общественности,</w:t>
      </w:r>
      <w:r w:rsidR="001E3EFE">
        <w:t xml:space="preserve"> </w:t>
      </w:r>
      <w:r w:rsidRPr="006A356F">
        <w:t>интересы</w:t>
      </w:r>
      <w:r w:rsidR="001E3EFE">
        <w:t xml:space="preserve"> </w:t>
      </w:r>
      <w:r w:rsidRPr="006A356F">
        <w:t>которой</w:t>
      </w:r>
      <w:r w:rsidR="001E3EFE">
        <w:t xml:space="preserve"> </w:t>
      </w:r>
      <w:r w:rsidRPr="006A356F">
        <w:t>прямо</w:t>
      </w:r>
      <w:r w:rsidR="001E3EFE">
        <w:t xml:space="preserve"> </w:t>
      </w:r>
      <w:r w:rsidRPr="006A356F">
        <w:t>или</w:t>
      </w:r>
      <w:r w:rsidR="001E3EFE">
        <w:t xml:space="preserve"> </w:t>
      </w:r>
      <w:r w:rsidRPr="006A356F">
        <w:t>косвенно</w:t>
      </w:r>
      <w:r w:rsidR="001E3EFE">
        <w:t xml:space="preserve"> </w:t>
      </w:r>
      <w:r w:rsidRPr="006A356F">
        <w:t>могут</w:t>
      </w:r>
      <w:r w:rsidR="001E3EFE">
        <w:t xml:space="preserve"> </w:t>
      </w:r>
      <w:r w:rsidRPr="006A356F">
        <w:t>быть</w:t>
      </w:r>
      <w:r w:rsidR="001E3EFE">
        <w:t xml:space="preserve"> </w:t>
      </w:r>
      <w:r w:rsidRPr="006A356F">
        <w:t>затронуты</w:t>
      </w:r>
      <w:r w:rsidR="001E3EFE">
        <w:t xml:space="preserve"> </w:t>
      </w:r>
      <w:r w:rsidRPr="006A356F">
        <w:t>в</w:t>
      </w:r>
      <w:r w:rsidR="001E3EFE">
        <w:t xml:space="preserve"> </w:t>
      </w:r>
      <w:r w:rsidRPr="006A356F">
        <w:t>случае</w:t>
      </w:r>
      <w:r w:rsidR="001E3EFE">
        <w:t xml:space="preserve"> </w:t>
      </w:r>
      <w:r w:rsidRPr="006A356F">
        <w:t>реализации</w:t>
      </w:r>
      <w:r w:rsidR="001E3EFE">
        <w:t xml:space="preserve"> </w:t>
      </w:r>
      <w:r w:rsidRPr="006A356F">
        <w:t>намечаемой</w:t>
      </w:r>
      <w:r w:rsidR="001E3EFE">
        <w:t xml:space="preserve"> </w:t>
      </w:r>
      <w:r w:rsidRPr="006A356F">
        <w:t>деятельности</w:t>
      </w:r>
      <w:r w:rsidR="001E3EFE">
        <w:t xml:space="preserve"> </w:t>
      </w:r>
      <w:r w:rsidRPr="006A356F">
        <w:t>или</w:t>
      </w:r>
      <w:r w:rsidR="001E3EFE">
        <w:t xml:space="preserve"> </w:t>
      </w:r>
      <w:r w:rsidRPr="006A356F">
        <w:t>которая</w:t>
      </w:r>
      <w:r w:rsidR="001E3EFE">
        <w:t xml:space="preserve"> </w:t>
      </w:r>
      <w:r w:rsidRPr="006A356F">
        <w:t>проявила</w:t>
      </w:r>
      <w:r w:rsidR="001E3EFE">
        <w:t xml:space="preserve"> </w:t>
      </w:r>
      <w:r w:rsidRPr="006A356F">
        <w:t>свой</w:t>
      </w:r>
      <w:r w:rsidR="001E3EFE">
        <w:t xml:space="preserve"> </w:t>
      </w:r>
      <w:r w:rsidRPr="006A356F">
        <w:t>интерес к процессу оценки воздействия и другим участникам процесса оценки</w:t>
      </w:r>
      <w:r w:rsidR="001E3EFE">
        <w:t xml:space="preserve"> </w:t>
      </w:r>
      <w:r w:rsidRPr="006A356F">
        <w:t>воздействия на окружающую среду, которые могут не располагать доступом к</w:t>
      </w:r>
      <w:r w:rsidR="001E3EFE">
        <w:t xml:space="preserve"> </w:t>
      </w:r>
      <w:r w:rsidRPr="006A356F">
        <w:t>указанным</w:t>
      </w:r>
      <w:r w:rsidR="001E3EFE">
        <w:t xml:space="preserve"> </w:t>
      </w:r>
      <w:r w:rsidRPr="006A356F">
        <w:t>средствам массовой информации.</w:t>
      </w:r>
      <w:proofErr w:type="gramEnd"/>
    </w:p>
    <w:p w:rsidR="006A356F" w:rsidRPr="006A356F" w:rsidRDefault="006A356F" w:rsidP="006A356F">
      <w:pPr>
        <w:pStyle w:val="a6"/>
        <w:spacing w:before="1"/>
        <w:ind w:left="0" w:right="38"/>
      </w:pPr>
      <w:r w:rsidRPr="006A356F">
        <w:t>Доступ</w:t>
      </w:r>
      <w:r w:rsidR="001E3EFE">
        <w:t xml:space="preserve"> </w:t>
      </w:r>
      <w:r w:rsidRPr="006A356F">
        <w:t>к</w:t>
      </w:r>
      <w:r w:rsidR="001E3EFE">
        <w:t xml:space="preserve"> </w:t>
      </w:r>
      <w:r w:rsidRPr="006A356F">
        <w:t>материалам</w:t>
      </w:r>
      <w:r w:rsidR="001E3EFE">
        <w:t xml:space="preserve"> </w:t>
      </w:r>
      <w:r w:rsidRPr="006A356F">
        <w:t>по</w:t>
      </w:r>
      <w:r w:rsidR="001E3EFE">
        <w:t xml:space="preserve"> </w:t>
      </w:r>
      <w:r w:rsidRPr="006A356F">
        <w:t>оценке</w:t>
      </w:r>
      <w:r w:rsidR="001E3EFE">
        <w:t xml:space="preserve"> </w:t>
      </w:r>
      <w:r w:rsidRPr="006A356F">
        <w:t>воздействия</w:t>
      </w:r>
      <w:r w:rsidR="001E3EFE">
        <w:t xml:space="preserve"> </w:t>
      </w:r>
      <w:r w:rsidRPr="006A356F">
        <w:t>на</w:t>
      </w:r>
      <w:r w:rsidR="001E3EFE">
        <w:t xml:space="preserve"> </w:t>
      </w:r>
      <w:r w:rsidRPr="006A356F">
        <w:t>окружающую</w:t>
      </w:r>
      <w:r w:rsidR="001E3EFE">
        <w:t xml:space="preserve"> </w:t>
      </w:r>
      <w:r w:rsidRPr="006A356F">
        <w:t>среду</w:t>
      </w:r>
      <w:r w:rsidR="001E3EFE">
        <w:t xml:space="preserve"> </w:t>
      </w:r>
      <w:r w:rsidRPr="006A356F">
        <w:t>обеспечивается заказчиком в течение всего срока с момента утверждения и до</w:t>
      </w:r>
      <w:r w:rsidR="001E3EFE">
        <w:t xml:space="preserve"> </w:t>
      </w:r>
      <w:r w:rsidRPr="006A356F">
        <w:t>принятия</w:t>
      </w:r>
      <w:r w:rsidR="001E3EFE">
        <w:t xml:space="preserve"> </w:t>
      </w:r>
      <w:r w:rsidRPr="006A356F">
        <w:t>решения</w:t>
      </w:r>
      <w:r w:rsidR="001E3EFE">
        <w:t xml:space="preserve"> </w:t>
      </w:r>
      <w:r w:rsidRPr="006A356F">
        <w:t>о</w:t>
      </w:r>
      <w:r w:rsidR="001E3EFE">
        <w:t xml:space="preserve"> </w:t>
      </w:r>
      <w:r w:rsidRPr="006A356F">
        <w:t>реализации</w:t>
      </w:r>
      <w:r w:rsidR="001E3EFE">
        <w:t xml:space="preserve"> </w:t>
      </w:r>
      <w:r w:rsidRPr="006A356F">
        <w:t>намечаемой деятельности.</w:t>
      </w:r>
    </w:p>
    <w:p w:rsidR="006A356F" w:rsidRPr="006A356F" w:rsidRDefault="006A356F" w:rsidP="001E3EFE">
      <w:pPr>
        <w:pStyle w:val="a4"/>
        <w:widowControl w:val="0"/>
        <w:numPr>
          <w:ilvl w:val="0"/>
          <w:numId w:val="17"/>
        </w:numPr>
        <w:tabs>
          <w:tab w:val="left" w:pos="1134"/>
        </w:tabs>
        <w:autoSpaceDE w:val="0"/>
        <w:autoSpaceDN w:val="0"/>
        <w:ind w:left="0" w:right="38" w:firstLine="709"/>
        <w:contextualSpacing w:val="0"/>
        <w:jc w:val="both"/>
        <w:rPr>
          <w:rFonts w:ascii="Times New Roman" w:hAnsi="Times New Roman" w:cs="Times New Roman"/>
          <w:sz w:val="28"/>
          <w:szCs w:val="28"/>
        </w:rPr>
      </w:pPr>
      <w:r w:rsidRPr="006A356F">
        <w:rPr>
          <w:rFonts w:ascii="Times New Roman" w:hAnsi="Times New Roman" w:cs="Times New Roman"/>
          <w:sz w:val="28"/>
          <w:szCs w:val="28"/>
        </w:rPr>
        <w:t>В</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течение</w:t>
      </w:r>
      <w:r w:rsidR="001E3EFE">
        <w:rPr>
          <w:rFonts w:ascii="Times New Roman" w:hAnsi="Times New Roman" w:cs="Times New Roman"/>
          <w:sz w:val="28"/>
          <w:szCs w:val="28"/>
        </w:rPr>
        <w:t xml:space="preserve"> </w:t>
      </w:r>
      <w:r w:rsidR="00BB54BC">
        <w:rPr>
          <w:rFonts w:ascii="Times New Roman" w:hAnsi="Times New Roman" w:cs="Times New Roman"/>
          <w:sz w:val="28"/>
          <w:szCs w:val="28"/>
        </w:rPr>
        <w:t>пяти</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дней</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со</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дня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принятия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решения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проведении</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общественных</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обсуждений</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должностными лицами органа местного самоуправления,</w:t>
      </w:r>
      <w:r w:rsidR="001E3EFE">
        <w:rPr>
          <w:rFonts w:ascii="Times New Roman" w:hAnsi="Times New Roman" w:cs="Times New Roman"/>
          <w:sz w:val="28"/>
          <w:szCs w:val="28"/>
        </w:rPr>
        <w:t xml:space="preserve"> </w:t>
      </w:r>
      <w:proofErr w:type="gramStart"/>
      <w:r w:rsidRPr="006A356F">
        <w:rPr>
          <w:rFonts w:ascii="Times New Roman" w:hAnsi="Times New Roman" w:cs="Times New Roman"/>
          <w:sz w:val="28"/>
          <w:szCs w:val="28"/>
        </w:rPr>
        <w:t>ответственными</w:t>
      </w:r>
      <w:proofErr w:type="gramEnd"/>
      <w:r w:rsidR="001E3EFE">
        <w:rPr>
          <w:rFonts w:ascii="Times New Roman" w:hAnsi="Times New Roman" w:cs="Times New Roman"/>
          <w:sz w:val="28"/>
          <w:szCs w:val="28"/>
        </w:rPr>
        <w:t xml:space="preserve"> </w:t>
      </w:r>
      <w:r w:rsidRPr="006A356F">
        <w:rPr>
          <w:rFonts w:ascii="Times New Roman" w:hAnsi="Times New Roman" w:cs="Times New Roman"/>
          <w:sz w:val="28"/>
          <w:szCs w:val="28"/>
        </w:rPr>
        <w:t>за</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данный</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вопрос,</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при</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участии</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инициатора</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общественных</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обсуждений</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направляется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информация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на</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опубликование.</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Информирование</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общественности</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и</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других</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участников</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оценки</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воздействия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на</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окружающую</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среду</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на</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этапе</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уведомления,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предварительной</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оценки</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и</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составления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технического</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задания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на</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проведение</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оценки</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воздействия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на</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окружающую</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 xml:space="preserve">среду осуществляется заказчиком. </w:t>
      </w:r>
      <w:proofErr w:type="gramStart"/>
      <w:r w:rsidRPr="006A356F">
        <w:rPr>
          <w:rFonts w:ascii="Times New Roman" w:hAnsi="Times New Roman" w:cs="Times New Roman"/>
          <w:sz w:val="28"/>
          <w:szCs w:val="28"/>
        </w:rPr>
        <w:t>Информация в кратком виде публикуется в</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официальных</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изданиях</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федеральных</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органов</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исполнительной</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власти</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(для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объектов экспертизы федерального уровня), в официальных изданиях органов</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Республики</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Крым</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и</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в</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официальных</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публикаторах</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официальной</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информации</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 xml:space="preserve">органов местного </w:t>
      </w:r>
      <w:r w:rsidRPr="006A356F">
        <w:rPr>
          <w:rFonts w:ascii="Times New Roman" w:hAnsi="Times New Roman" w:cs="Times New Roman"/>
          <w:sz w:val="28"/>
          <w:szCs w:val="28"/>
        </w:rPr>
        <w:lastRenderedPageBreak/>
        <w:t>самоуправления,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на</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территории</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которых</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намечается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реализация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объекта</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государственной</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экологической</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экспертизы,</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а</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так</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же</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на</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территории</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которых</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намечаемая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хозяйственная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и</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иная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деятельность</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может</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оказать</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воздействие</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на окружающую</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среду.</w:t>
      </w:r>
      <w:proofErr w:type="gramEnd"/>
    </w:p>
    <w:p w:rsidR="006A356F" w:rsidRPr="006A356F" w:rsidRDefault="006A356F" w:rsidP="006A356F">
      <w:pPr>
        <w:pStyle w:val="a6"/>
        <w:ind w:left="0" w:right="38"/>
      </w:pPr>
      <w:r w:rsidRPr="006A356F">
        <w:t>Информация</w:t>
      </w:r>
      <w:r w:rsidR="001E3EFE">
        <w:t xml:space="preserve"> </w:t>
      </w:r>
      <w:r w:rsidRPr="006A356F">
        <w:t>должна</w:t>
      </w:r>
      <w:r w:rsidR="001E3EFE">
        <w:t xml:space="preserve"> </w:t>
      </w:r>
      <w:r w:rsidRPr="006A356F">
        <w:t>содержать</w:t>
      </w:r>
      <w:r w:rsidR="001E3EFE">
        <w:t xml:space="preserve"> </w:t>
      </w:r>
      <w:r w:rsidRPr="006A356F">
        <w:t>сведения</w:t>
      </w:r>
      <w:r w:rsidR="001E3EFE">
        <w:t xml:space="preserve"> </w:t>
      </w:r>
      <w:r w:rsidRPr="006A356F">
        <w:t>о:</w:t>
      </w:r>
    </w:p>
    <w:p w:rsidR="006A356F" w:rsidRPr="006A356F" w:rsidRDefault="006A356F" w:rsidP="00290541">
      <w:pPr>
        <w:pStyle w:val="a6"/>
        <w:spacing w:before="48"/>
        <w:ind w:left="0"/>
      </w:pPr>
      <w:r w:rsidRPr="006A356F">
        <w:t>1) названии,</w:t>
      </w:r>
      <w:r w:rsidR="001E3EFE">
        <w:t xml:space="preserve"> </w:t>
      </w:r>
      <w:r w:rsidRPr="006A356F">
        <w:t>целях</w:t>
      </w:r>
      <w:r w:rsidR="001E3EFE">
        <w:t xml:space="preserve"> </w:t>
      </w:r>
      <w:r w:rsidRPr="006A356F">
        <w:t>и</w:t>
      </w:r>
      <w:r w:rsidR="001E3EFE">
        <w:t xml:space="preserve"> </w:t>
      </w:r>
      <w:r w:rsidRPr="006A356F">
        <w:t>месторасположении</w:t>
      </w:r>
      <w:r w:rsidR="001E3EFE">
        <w:t xml:space="preserve"> </w:t>
      </w:r>
      <w:proofErr w:type="gramStart"/>
      <w:r w:rsidRPr="006A356F">
        <w:t>намечаемой</w:t>
      </w:r>
      <w:proofErr w:type="gramEnd"/>
      <w:r w:rsidR="001E3EFE">
        <w:t xml:space="preserve"> </w:t>
      </w:r>
      <w:r w:rsidRPr="006A356F">
        <w:t>деятельности;</w:t>
      </w:r>
    </w:p>
    <w:p w:rsidR="006A356F" w:rsidRPr="006A356F" w:rsidRDefault="006A356F" w:rsidP="00290541">
      <w:pPr>
        <w:pStyle w:val="a6"/>
        <w:spacing w:before="48"/>
        <w:ind w:left="0"/>
      </w:pPr>
      <w:r w:rsidRPr="006A356F">
        <w:t xml:space="preserve">2) </w:t>
      </w:r>
      <w:proofErr w:type="gramStart"/>
      <w:r w:rsidRPr="006A356F">
        <w:t>наименовании</w:t>
      </w:r>
      <w:proofErr w:type="gramEnd"/>
      <w:r w:rsidR="001E3EFE">
        <w:t xml:space="preserve"> </w:t>
      </w:r>
      <w:r w:rsidRPr="006A356F">
        <w:t>и</w:t>
      </w:r>
      <w:r w:rsidR="001E3EFE">
        <w:t xml:space="preserve"> </w:t>
      </w:r>
      <w:r w:rsidRPr="006A356F">
        <w:t>адресе</w:t>
      </w:r>
      <w:r w:rsidR="001E3EFE">
        <w:t xml:space="preserve"> </w:t>
      </w:r>
      <w:r w:rsidRPr="006A356F">
        <w:t>заказчика</w:t>
      </w:r>
      <w:r w:rsidR="001E3EFE">
        <w:t xml:space="preserve"> </w:t>
      </w:r>
      <w:r w:rsidRPr="006A356F">
        <w:t>или</w:t>
      </w:r>
      <w:r w:rsidR="001E3EFE">
        <w:t xml:space="preserve"> </w:t>
      </w:r>
      <w:r w:rsidRPr="006A356F">
        <w:t>его</w:t>
      </w:r>
      <w:r w:rsidR="001E3EFE">
        <w:t xml:space="preserve"> </w:t>
      </w:r>
      <w:r w:rsidRPr="006A356F">
        <w:t>представителя;</w:t>
      </w:r>
    </w:p>
    <w:p w:rsidR="006A356F" w:rsidRPr="006A356F" w:rsidRDefault="006A356F" w:rsidP="00290541">
      <w:pPr>
        <w:pStyle w:val="a6"/>
        <w:spacing w:before="50"/>
        <w:ind w:left="0"/>
      </w:pPr>
      <w:r w:rsidRPr="006A356F">
        <w:t>3)</w:t>
      </w:r>
      <w:r w:rsidR="000D29D5">
        <w:t xml:space="preserve"> </w:t>
      </w:r>
      <w:r w:rsidRPr="006A356F">
        <w:t>примерных</w:t>
      </w:r>
      <w:r w:rsidR="001E3EFE">
        <w:t xml:space="preserve"> </w:t>
      </w:r>
      <w:proofErr w:type="gramStart"/>
      <w:r w:rsidRPr="006A356F">
        <w:t>сроках</w:t>
      </w:r>
      <w:proofErr w:type="gramEnd"/>
      <w:r w:rsidR="001E3EFE">
        <w:t xml:space="preserve"> </w:t>
      </w:r>
      <w:r w:rsidRPr="006A356F">
        <w:t>проведения</w:t>
      </w:r>
      <w:r w:rsidR="001E3EFE">
        <w:t xml:space="preserve"> </w:t>
      </w:r>
      <w:r w:rsidRPr="006A356F">
        <w:t>оценки</w:t>
      </w:r>
      <w:r w:rsidR="001E3EFE">
        <w:t xml:space="preserve"> </w:t>
      </w:r>
      <w:r w:rsidRPr="006A356F">
        <w:t>воздействия</w:t>
      </w:r>
      <w:r w:rsidR="001E3EFE">
        <w:t xml:space="preserve"> </w:t>
      </w:r>
      <w:r w:rsidRPr="006A356F">
        <w:t>на</w:t>
      </w:r>
      <w:r w:rsidR="001E3EFE">
        <w:t xml:space="preserve"> </w:t>
      </w:r>
      <w:r w:rsidRPr="006A356F">
        <w:t>окружающую</w:t>
      </w:r>
      <w:r w:rsidR="001E3EFE">
        <w:t xml:space="preserve"> </w:t>
      </w:r>
      <w:r w:rsidRPr="006A356F">
        <w:t>среду;</w:t>
      </w:r>
    </w:p>
    <w:p w:rsidR="006A356F" w:rsidRPr="006A356F" w:rsidRDefault="006A356F" w:rsidP="00290541">
      <w:pPr>
        <w:pStyle w:val="a4"/>
        <w:widowControl w:val="0"/>
        <w:numPr>
          <w:ilvl w:val="0"/>
          <w:numId w:val="16"/>
        </w:numPr>
        <w:tabs>
          <w:tab w:val="left" w:pos="0"/>
          <w:tab w:val="left" w:pos="993"/>
        </w:tabs>
        <w:autoSpaceDE w:val="0"/>
        <w:autoSpaceDN w:val="0"/>
        <w:ind w:left="0" w:firstLine="709"/>
        <w:contextualSpacing w:val="0"/>
        <w:rPr>
          <w:rFonts w:ascii="Times New Roman" w:hAnsi="Times New Roman" w:cs="Times New Roman"/>
          <w:sz w:val="28"/>
          <w:szCs w:val="28"/>
        </w:rPr>
      </w:pPr>
      <w:proofErr w:type="gramStart"/>
      <w:r w:rsidRPr="006A356F">
        <w:rPr>
          <w:rFonts w:ascii="Times New Roman" w:hAnsi="Times New Roman" w:cs="Times New Roman"/>
          <w:sz w:val="28"/>
          <w:szCs w:val="28"/>
        </w:rPr>
        <w:t>органе</w:t>
      </w:r>
      <w:proofErr w:type="gramEnd"/>
      <w:r w:rsidRPr="006A356F">
        <w:rPr>
          <w:rFonts w:ascii="Times New Roman" w:hAnsi="Times New Roman" w:cs="Times New Roman"/>
          <w:sz w:val="28"/>
          <w:szCs w:val="28"/>
        </w:rPr>
        <w:t>,</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ответственном</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за</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организацию</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общественного</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обсуждения;</w:t>
      </w:r>
    </w:p>
    <w:p w:rsidR="006A356F" w:rsidRPr="006A356F" w:rsidRDefault="006A356F" w:rsidP="00290541">
      <w:pPr>
        <w:pStyle w:val="a4"/>
        <w:widowControl w:val="0"/>
        <w:numPr>
          <w:ilvl w:val="0"/>
          <w:numId w:val="16"/>
        </w:numPr>
        <w:tabs>
          <w:tab w:val="left" w:pos="567"/>
          <w:tab w:val="left" w:pos="851"/>
          <w:tab w:val="left" w:pos="993"/>
        </w:tabs>
        <w:autoSpaceDE w:val="0"/>
        <w:autoSpaceDN w:val="0"/>
        <w:spacing w:before="50"/>
        <w:ind w:left="0" w:firstLine="709"/>
        <w:contextualSpacing w:val="0"/>
        <w:rPr>
          <w:rFonts w:ascii="Times New Roman" w:hAnsi="Times New Roman" w:cs="Times New Roman"/>
          <w:sz w:val="28"/>
          <w:szCs w:val="28"/>
        </w:rPr>
      </w:pPr>
      <w:r w:rsidRPr="006A356F">
        <w:rPr>
          <w:rFonts w:ascii="Times New Roman" w:hAnsi="Times New Roman" w:cs="Times New Roman"/>
          <w:sz w:val="28"/>
          <w:szCs w:val="28"/>
        </w:rPr>
        <w:t>предполагаемой</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форме</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общественного</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обсуждения,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а</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так</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же</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форме</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представления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замечаний</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и предложений;</w:t>
      </w:r>
    </w:p>
    <w:p w:rsidR="006A356F" w:rsidRPr="006A356F" w:rsidRDefault="006A356F" w:rsidP="00290541">
      <w:pPr>
        <w:pStyle w:val="a4"/>
        <w:widowControl w:val="0"/>
        <w:numPr>
          <w:ilvl w:val="0"/>
          <w:numId w:val="16"/>
        </w:numPr>
        <w:tabs>
          <w:tab w:val="left" w:pos="993"/>
          <w:tab w:val="left" w:pos="2593"/>
          <w:tab w:val="left" w:pos="2998"/>
          <w:tab w:val="left" w:pos="3927"/>
          <w:tab w:val="left" w:pos="5691"/>
          <w:tab w:val="left" w:pos="7555"/>
          <w:tab w:val="left" w:pos="8745"/>
          <w:tab w:val="left" w:pos="9291"/>
        </w:tabs>
        <w:autoSpaceDE w:val="0"/>
        <w:autoSpaceDN w:val="0"/>
        <w:ind w:left="0" w:firstLine="709"/>
        <w:contextualSpacing w:val="0"/>
        <w:rPr>
          <w:rFonts w:ascii="Times New Roman" w:hAnsi="Times New Roman" w:cs="Times New Roman"/>
          <w:sz w:val="28"/>
          <w:szCs w:val="28"/>
        </w:rPr>
      </w:pPr>
      <w:proofErr w:type="gramStart"/>
      <w:r w:rsidRPr="006A356F">
        <w:rPr>
          <w:rFonts w:ascii="Times New Roman" w:hAnsi="Times New Roman" w:cs="Times New Roman"/>
          <w:sz w:val="28"/>
          <w:szCs w:val="28"/>
        </w:rPr>
        <w:t>сроках</w:t>
      </w:r>
      <w:proofErr w:type="gramEnd"/>
      <w:r w:rsidR="001E3EFE">
        <w:rPr>
          <w:rFonts w:ascii="Times New Roman" w:hAnsi="Times New Roman" w:cs="Times New Roman"/>
          <w:sz w:val="28"/>
          <w:szCs w:val="28"/>
        </w:rPr>
        <w:t xml:space="preserve"> </w:t>
      </w:r>
      <w:r w:rsidRPr="006A356F">
        <w:rPr>
          <w:rFonts w:ascii="Times New Roman" w:hAnsi="Times New Roman" w:cs="Times New Roman"/>
          <w:sz w:val="28"/>
          <w:szCs w:val="28"/>
        </w:rPr>
        <w:t>и</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месте</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доступности</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технического</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задания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по оцен</w:t>
      </w:r>
      <w:r w:rsidRPr="006A356F">
        <w:rPr>
          <w:rFonts w:ascii="Times New Roman" w:hAnsi="Times New Roman" w:cs="Times New Roman"/>
          <w:spacing w:val="-1"/>
          <w:sz w:val="28"/>
          <w:szCs w:val="28"/>
        </w:rPr>
        <w:t>ке</w:t>
      </w:r>
      <w:r w:rsidR="001E3EFE">
        <w:rPr>
          <w:rFonts w:ascii="Times New Roman" w:hAnsi="Times New Roman" w:cs="Times New Roman"/>
          <w:spacing w:val="-1"/>
          <w:sz w:val="28"/>
          <w:szCs w:val="28"/>
        </w:rPr>
        <w:t xml:space="preserve"> </w:t>
      </w:r>
      <w:r w:rsidRPr="006A356F">
        <w:rPr>
          <w:rFonts w:ascii="Times New Roman" w:hAnsi="Times New Roman" w:cs="Times New Roman"/>
          <w:sz w:val="28"/>
          <w:szCs w:val="28"/>
        </w:rPr>
        <w:t>воздействия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на окружающую</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среду;</w:t>
      </w:r>
    </w:p>
    <w:p w:rsidR="006A356F" w:rsidRPr="006A356F" w:rsidRDefault="006A356F" w:rsidP="00290541">
      <w:pPr>
        <w:pStyle w:val="a4"/>
        <w:widowControl w:val="0"/>
        <w:numPr>
          <w:ilvl w:val="0"/>
          <w:numId w:val="16"/>
        </w:numPr>
        <w:tabs>
          <w:tab w:val="left" w:pos="567"/>
          <w:tab w:val="left" w:pos="709"/>
          <w:tab w:val="left" w:pos="851"/>
          <w:tab w:val="left" w:pos="993"/>
        </w:tabs>
        <w:autoSpaceDE w:val="0"/>
        <w:autoSpaceDN w:val="0"/>
        <w:spacing w:before="67"/>
        <w:ind w:left="0" w:firstLine="709"/>
        <w:contextualSpacing w:val="0"/>
        <w:rPr>
          <w:rFonts w:ascii="Times New Roman" w:hAnsi="Times New Roman" w:cs="Times New Roman"/>
          <w:sz w:val="28"/>
          <w:szCs w:val="28"/>
        </w:rPr>
      </w:pPr>
      <w:r w:rsidRPr="006A356F">
        <w:rPr>
          <w:rFonts w:ascii="Times New Roman" w:hAnsi="Times New Roman" w:cs="Times New Roman"/>
          <w:sz w:val="28"/>
          <w:szCs w:val="28"/>
        </w:rPr>
        <w:t>иной</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информации.</w:t>
      </w:r>
    </w:p>
    <w:p w:rsidR="006A356F" w:rsidRPr="006A356F" w:rsidRDefault="006A356F" w:rsidP="00290541">
      <w:pPr>
        <w:pStyle w:val="a4"/>
        <w:widowControl w:val="0"/>
        <w:numPr>
          <w:ilvl w:val="0"/>
          <w:numId w:val="17"/>
        </w:numPr>
        <w:tabs>
          <w:tab w:val="left" w:pos="851"/>
          <w:tab w:val="left" w:pos="993"/>
        </w:tabs>
        <w:autoSpaceDE w:val="0"/>
        <w:autoSpaceDN w:val="0"/>
        <w:spacing w:before="50"/>
        <w:ind w:left="0" w:firstLine="709"/>
        <w:contextualSpacing w:val="0"/>
        <w:jc w:val="both"/>
        <w:rPr>
          <w:rFonts w:ascii="Times New Roman" w:hAnsi="Times New Roman" w:cs="Times New Roman"/>
          <w:sz w:val="28"/>
        </w:rPr>
      </w:pPr>
      <w:r w:rsidRPr="006A356F">
        <w:rPr>
          <w:rFonts w:ascii="Times New Roman" w:hAnsi="Times New Roman" w:cs="Times New Roman"/>
          <w:sz w:val="28"/>
          <w:szCs w:val="28"/>
        </w:rPr>
        <w:t>Специалисты органа местного самоуправления,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ответственные</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за</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проведение</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общественных</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обсуждений,</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принимают</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и</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документируют</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замечания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и</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предложения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от</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общественности</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в</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течение</w:t>
      </w:r>
      <w:r w:rsidR="001E3EFE">
        <w:rPr>
          <w:rFonts w:ascii="Times New Roman" w:hAnsi="Times New Roman" w:cs="Times New Roman"/>
          <w:sz w:val="28"/>
          <w:szCs w:val="28"/>
        </w:rPr>
        <w:t xml:space="preserve"> </w:t>
      </w:r>
      <w:r w:rsidR="00BB54BC">
        <w:rPr>
          <w:rFonts w:ascii="Times New Roman" w:hAnsi="Times New Roman" w:cs="Times New Roman"/>
          <w:sz w:val="28"/>
          <w:szCs w:val="28"/>
        </w:rPr>
        <w:t>тридцати</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дней</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со</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дня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опубликования информации. Данные замечания и предложения зачитываются в</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ходе</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проведения</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общественных</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обсуждений и</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вносятся в</w:t>
      </w:r>
      <w:r w:rsidR="001E3EFE">
        <w:rPr>
          <w:rFonts w:ascii="Times New Roman" w:hAnsi="Times New Roman" w:cs="Times New Roman"/>
          <w:sz w:val="28"/>
          <w:szCs w:val="28"/>
        </w:rPr>
        <w:t xml:space="preserve"> </w:t>
      </w:r>
      <w:r w:rsidRPr="006A356F">
        <w:rPr>
          <w:rFonts w:ascii="Times New Roman" w:hAnsi="Times New Roman" w:cs="Times New Roman"/>
          <w:sz w:val="28"/>
          <w:szCs w:val="28"/>
        </w:rPr>
        <w:t>протокол.</w:t>
      </w:r>
    </w:p>
    <w:p w:rsidR="00290541" w:rsidRDefault="00290541">
      <w:pPr>
        <w:pStyle w:val="a5"/>
        <w:spacing w:before="0" w:beforeAutospacing="0" w:after="0" w:afterAutospacing="0"/>
        <w:sectPr w:rsidR="00290541" w:rsidSect="005966BF">
          <w:pgSz w:w="11906" w:h="16838"/>
          <w:pgMar w:top="1134" w:right="567" w:bottom="1134" w:left="1134" w:header="708" w:footer="708" w:gutter="0"/>
          <w:cols w:space="708"/>
          <w:docGrid w:linePitch="360"/>
        </w:sectPr>
      </w:pPr>
    </w:p>
    <w:p w:rsidR="00290541" w:rsidRPr="00A24E7A" w:rsidRDefault="00290541" w:rsidP="00A24E7A">
      <w:pPr>
        <w:ind w:left="5387" w:right="38" w:firstLine="567"/>
        <w:jc w:val="right"/>
        <w:rPr>
          <w:sz w:val="28"/>
          <w:szCs w:val="28"/>
        </w:rPr>
      </w:pPr>
      <w:r w:rsidRPr="00A24E7A">
        <w:rPr>
          <w:sz w:val="28"/>
          <w:szCs w:val="28"/>
        </w:rPr>
        <w:lastRenderedPageBreak/>
        <w:t xml:space="preserve">Приложение 1 </w:t>
      </w:r>
    </w:p>
    <w:p w:rsidR="00290541" w:rsidRPr="00A24E7A" w:rsidRDefault="00290541" w:rsidP="00A24E7A">
      <w:pPr>
        <w:ind w:left="5387" w:right="38" w:firstLine="567"/>
        <w:jc w:val="right"/>
        <w:rPr>
          <w:sz w:val="28"/>
          <w:szCs w:val="28"/>
        </w:rPr>
      </w:pPr>
      <w:r w:rsidRPr="00A24E7A">
        <w:rPr>
          <w:sz w:val="28"/>
          <w:szCs w:val="28"/>
        </w:rPr>
        <w:t xml:space="preserve">к </w:t>
      </w:r>
      <w:r w:rsidR="007E77F7" w:rsidRPr="00A24E7A">
        <w:rPr>
          <w:sz w:val="28"/>
          <w:szCs w:val="28"/>
        </w:rPr>
        <w:t xml:space="preserve">Положению об организации и проведении </w:t>
      </w:r>
      <w:r w:rsidRPr="00A24E7A">
        <w:rPr>
          <w:sz w:val="28"/>
          <w:szCs w:val="28"/>
        </w:rPr>
        <w:t>публичных</w:t>
      </w:r>
      <w:r w:rsidR="007E77F7" w:rsidRPr="00A24E7A">
        <w:rPr>
          <w:sz w:val="28"/>
          <w:szCs w:val="28"/>
        </w:rPr>
        <w:t xml:space="preserve"> </w:t>
      </w:r>
      <w:r w:rsidRPr="00A24E7A">
        <w:rPr>
          <w:sz w:val="28"/>
          <w:szCs w:val="28"/>
        </w:rPr>
        <w:t>слушаний</w:t>
      </w:r>
    </w:p>
    <w:p w:rsidR="00290541" w:rsidRPr="00A24E7A" w:rsidRDefault="00290541" w:rsidP="00A24E7A">
      <w:pPr>
        <w:tabs>
          <w:tab w:val="right" w:pos="6237"/>
        </w:tabs>
        <w:ind w:left="5387" w:right="38" w:firstLine="567"/>
        <w:jc w:val="right"/>
        <w:rPr>
          <w:sz w:val="28"/>
          <w:szCs w:val="28"/>
        </w:rPr>
      </w:pPr>
      <w:r w:rsidRPr="00A24E7A">
        <w:rPr>
          <w:sz w:val="28"/>
          <w:szCs w:val="28"/>
        </w:rPr>
        <w:t xml:space="preserve">в </w:t>
      </w:r>
      <w:r w:rsidR="007E77F7" w:rsidRPr="00A24E7A">
        <w:rPr>
          <w:sz w:val="28"/>
          <w:szCs w:val="28"/>
        </w:rPr>
        <w:t>муниципальном образовании Жемчужинское сельское поселение Нижнегорского района Республики Крым</w:t>
      </w:r>
    </w:p>
    <w:p w:rsidR="00290541" w:rsidRDefault="00290541" w:rsidP="00290541">
      <w:pPr>
        <w:pStyle w:val="a6"/>
        <w:ind w:left="0"/>
        <w:rPr>
          <w:sz w:val="26"/>
        </w:rPr>
      </w:pPr>
    </w:p>
    <w:p w:rsidR="00290541" w:rsidRDefault="00290541" w:rsidP="00290541">
      <w:pPr>
        <w:pStyle w:val="a6"/>
        <w:spacing w:before="7"/>
        <w:ind w:left="0"/>
        <w:rPr>
          <w:sz w:val="30"/>
        </w:rPr>
      </w:pPr>
    </w:p>
    <w:p w:rsidR="00290541" w:rsidRDefault="00290541" w:rsidP="00290541">
      <w:pPr>
        <w:spacing w:line="322" w:lineRule="exact"/>
        <w:ind w:left="642"/>
        <w:jc w:val="center"/>
        <w:rPr>
          <w:b/>
          <w:sz w:val="28"/>
        </w:rPr>
      </w:pPr>
      <w:bookmarkStart w:id="4" w:name="_bookmark2"/>
      <w:bookmarkEnd w:id="4"/>
      <w:r>
        <w:rPr>
          <w:b/>
          <w:sz w:val="28"/>
        </w:rPr>
        <w:t>ЗАЯВЛЕНИЕ</w:t>
      </w:r>
    </w:p>
    <w:p w:rsidR="00290541" w:rsidRDefault="00290541" w:rsidP="00290541">
      <w:pPr>
        <w:ind w:left="639"/>
        <w:jc w:val="center"/>
        <w:rPr>
          <w:b/>
          <w:sz w:val="28"/>
        </w:rPr>
      </w:pPr>
      <w:r>
        <w:rPr>
          <w:b/>
          <w:sz w:val="28"/>
        </w:rPr>
        <w:t>О НАЗНАЧЕНИИ</w:t>
      </w:r>
      <w:r w:rsidR="005F0A16">
        <w:rPr>
          <w:b/>
          <w:sz w:val="28"/>
        </w:rPr>
        <w:t xml:space="preserve"> </w:t>
      </w:r>
      <w:r>
        <w:rPr>
          <w:b/>
          <w:sz w:val="28"/>
        </w:rPr>
        <w:t>ПУБЛИЧНЫХ</w:t>
      </w:r>
      <w:r w:rsidR="005F0A16">
        <w:rPr>
          <w:b/>
          <w:sz w:val="28"/>
        </w:rPr>
        <w:t xml:space="preserve"> </w:t>
      </w:r>
      <w:r>
        <w:rPr>
          <w:b/>
          <w:sz w:val="28"/>
        </w:rPr>
        <w:t>СЛУШАНИЙ</w:t>
      </w:r>
    </w:p>
    <w:p w:rsidR="00290541" w:rsidRDefault="00290541" w:rsidP="00290541">
      <w:pPr>
        <w:pStyle w:val="a6"/>
        <w:spacing w:before="6"/>
        <w:ind w:left="0"/>
        <w:rPr>
          <w:b/>
          <w:sz w:val="27"/>
        </w:rPr>
      </w:pPr>
    </w:p>
    <w:p w:rsidR="00290541" w:rsidRDefault="00290541" w:rsidP="00290541">
      <w:pPr>
        <w:pStyle w:val="a6"/>
        <w:tabs>
          <w:tab w:val="left" w:pos="6522"/>
        </w:tabs>
        <w:ind w:right="550" w:firstLine="720"/>
      </w:pPr>
      <w:r>
        <w:t>Инициативная</w:t>
      </w:r>
      <w:r w:rsidR="007E77F7">
        <w:t xml:space="preserve"> </w:t>
      </w:r>
      <w:r>
        <w:t>группа</w:t>
      </w:r>
      <w:r w:rsidR="007E77F7">
        <w:t xml:space="preserve"> </w:t>
      </w:r>
      <w:r>
        <w:t>в</w:t>
      </w:r>
      <w:r w:rsidR="007E77F7">
        <w:t xml:space="preserve"> </w:t>
      </w:r>
      <w:r>
        <w:t>количестве</w:t>
      </w:r>
      <w:r>
        <w:rPr>
          <w:u w:val="single"/>
        </w:rPr>
        <w:tab/>
      </w:r>
      <w:r>
        <w:t>человек,</w:t>
      </w:r>
      <w:r w:rsidR="007E77F7">
        <w:t xml:space="preserve"> </w:t>
      </w:r>
      <w:r>
        <w:t>список</w:t>
      </w:r>
      <w:r w:rsidR="007E77F7">
        <w:t xml:space="preserve"> </w:t>
      </w:r>
      <w:r>
        <w:t>прилагается,</w:t>
      </w:r>
      <w:r w:rsidR="007E77F7">
        <w:t xml:space="preserve"> </w:t>
      </w:r>
      <w:r>
        <w:t>предлагает</w:t>
      </w:r>
      <w:r w:rsidR="007E77F7">
        <w:t xml:space="preserve"> </w:t>
      </w:r>
      <w:r>
        <w:t>назначить</w:t>
      </w:r>
      <w:r w:rsidR="007E77F7">
        <w:t xml:space="preserve"> </w:t>
      </w:r>
      <w:r>
        <w:t>по</w:t>
      </w:r>
      <w:r w:rsidR="007E77F7">
        <w:t xml:space="preserve"> </w:t>
      </w:r>
      <w:r>
        <w:t>инициативе</w:t>
      </w:r>
      <w:r w:rsidR="007E77F7">
        <w:t xml:space="preserve"> </w:t>
      </w:r>
      <w:r>
        <w:t>населения</w:t>
      </w:r>
      <w:r w:rsidR="007E77F7">
        <w:t xml:space="preserve"> </w:t>
      </w:r>
      <w:r>
        <w:t>Жемчужинского</w:t>
      </w:r>
      <w:r w:rsidR="007E77F7">
        <w:t xml:space="preserve"> </w:t>
      </w:r>
      <w:r>
        <w:t>сельского</w:t>
      </w:r>
      <w:r w:rsidR="007E77F7">
        <w:t xml:space="preserve"> </w:t>
      </w:r>
      <w:r>
        <w:t>поселения</w:t>
      </w:r>
      <w:r w:rsidR="007E77F7">
        <w:t xml:space="preserve"> </w:t>
      </w:r>
      <w:r>
        <w:t>Нижнегорского</w:t>
      </w:r>
      <w:r w:rsidR="007E77F7">
        <w:t xml:space="preserve"> </w:t>
      </w:r>
      <w:r>
        <w:t>района</w:t>
      </w:r>
      <w:r w:rsidR="007E77F7">
        <w:t xml:space="preserve"> </w:t>
      </w:r>
      <w:r>
        <w:t>Республики</w:t>
      </w:r>
      <w:r w:rsidR="007E77F7">
        <w:t xml:space="preserve"> </w:t>
      </w:r>
      <w:r>
        <w:t>Крым</w:t>
      </w:r>
      <w:r w:rsidR="007E77F7">
        <w:t xml:space="preserve"> </w:t>
      </w:r>
      <w:r>
        <w:t>публичные</w:t>
      </w:r>
      <w:r w:rsidR="007E77F7">
        <w:t xml:space="preserve"> </w:t>
      </w:r>
      <w:r>
        <w:t>слушания по</w:t>
      </w:r>
      <w:r w:rsidR="007E77F7">
        <w:t xml:space="preserve"> </w:t>
      </w:r>
      <w:r>
        <w:t>вопросу:</w:t>
      </w:r>
    </w:p>
    <w:p w:rsidR="00290541" w:rsidRDefault="006B1E78" w:rsidP="00290541">
      <w:pPr>
        <w:pStyle w:val="a6"/>
        <w:spacing w:before="8"/>
        <w:ind w:left="0"/>
        <w:rPr>
          <w:sz w:val="23"/>
        </w:rPr>
      </w:pPr>
      <w:r w:rsidRPr="006B1E78">
        <w:pict>
          <v:shape id="_x0000_s1027" style="position:absolute;left:0;text-align:left;margin-left:56.65pt;margin-top:15.9pt;width:476pt;height:.1pt;z-index:-251656192;mso-wrap-distance-left:0;mso-wrap-distance-right:0;mso-position-horizontal-relative:page" coordorigin="1133,318" coordsize="9520,0" path="m1133,318r9519,e" filled="f" strokeweight=".19811mm">
            <v:path arrowok="t"/>
            <w10:wrap type="topAndBottom" anchorx="page"/>
          </v:shape>
        </w:pict>
      </w:r>
      <w:r w:rsidRPr="006B1E78">
        <w:pict>
          <v:shape id="_x0000_s1028" style="position:absolute;left:0;text-align:left;margin-left:56.65pt;margin-top:32pt;width:476.4pt;height:.1pt;z-index:-251655168;mso-wrap-distance-left:0;mso-wrap-distance-right:0;mso-position-horizontal-relative:page" coordorigin="1133,640" coordsize="9528,0" o:spt="100" adj="0,,0" path="m1133,640r9239,m10377,640r283,e" filled="f" strokeweight=".19811mm">
            <v:stroke joinstyle="round"/>
            <v:formulas/>
            <v:path arrowok="t" o:connecttype="segments"/>
            <w10:wrap type="topAndBottom" anchorx="page"/>
          </v:shape>
        </w:pict>
      </w:r>
    </w:p>
    <w:p w:rsidR="00290541" w:rsidRDefault="00290541" w:rsidP="00290541">
      <w:pPr>
        <w:pStyle w:val="a6"/>
        <w:ind w:left="0"/>
        <w:rPr>
          <w:sz w:val="21"/>
        </w:rPr>
      </w:pPr>
    </w:p>
    <w:p w:rsidR="00290541" w:rsidRDefault="00290541" w:rsidP="00290541">
      <w:pPr>
        <w:pStyle w:val="a6"/>
        <w:spacing w:line="292" w:lineRule="exact"/>
        <w:ind w:left="25" w:right="610"/>
        <w:jc w:val="center"/>
      </w:pPr>
      <w:r>
        <w:t>Обоснование</w:t>
      </w:r>
      <w:r w:rsidR="007E77F7">
        <w:t xml:space="preserve"> </w:t>
      </w:r>
      <w:r>
        <w:t>необходимости</w:t>
      </w:r>
      <w:r w:rsidR="007E77F7">
        <w:t xml:space="preserve"> </w:t>
      </w:r>
      <w:r>
        <w:t>проведения</w:t>
      </w:r>
      <w:r w:rsidR="007E77F7">
        <w:t xml:space="preserve"> </w:t>
      </w:r>
      <w:r>
        <w:t>публичных</w:t>
      </w:r>
      <w:r w:rsidR="007E77F7">
        <w:t xml:space="preserve"> </w:t>
      </w:r>
      <w:r>
        <w:t>слушаний:</w:t>
      </w:r>
    </w:p>
    <w:p w:rsidR="00290541" w:rsidRDefault="006B1E78" w:rsidP="00290541">
      <w:pPr>
        <w:pStyle w:val="a6"/>
        <w:spacing w:before="6"/>
        <w:ind w:left="0"/>
        <w:rPr>
          <w:sz w:val="23"/>
        </w:rPr>
      </w:pPr>
      <w:r w:rsidRPr="006B1E78">
        <w:pict>
          <v:shape id="_x0000_s1029" style="position:absolute;left:0;text-align:left;margin-left:56.65pt;margin-top:15.8pt;width:476pt;height:.1pt;z-index:-251654144;mso-wrap-distance-left:0;mso-wrap-distance-right:0;mso-position-horizontal-relative:page" coordorigin="1133,316" coordsize="9520,0" path="m1133,316r9519,e" filled="f" strokeweight=".19811mm">
            <v:path arrowok="t"/>
            <w10:wrap type="topAndBottom" anchorx="page"/>
          </v:shape>
        </w:pict>
      </w:r>
      <w:r w:rsidRPr="006B1E78">
        <w:pict>
          <v:shape id="_x0000_s1030" style="position:absolute;left:0;text-align:left;margin-left:56.65pt;margin-top:31.9pt;width:476pt;height:.1pt;z-index:-251653120;mso-wrap-distance-left:0;mso-wrap-distance-right:0;mso-position-horizontal-relative:page" coordorigin="1133,638" coordsize="9520,0" path="m1133,638r9519,e" filled="f" strokeweight=".19811mm">
            <v:path arrowok="t"/>
            <w10:wrap type="topAndBottom" anchorx="page"/>
          </v:shape>
        </w:pict>
      </w:r>
      <w:r w:rsidRPr="006B1E78">
        <w:pict>
          <v:shape id="_x0000_s1031" style="position:absolute;left:0;text-align:left;margin-left:56.65pt;margin-top:48.1pt;width:476pt;height:.1pt;z-index:-251652096;mso-wrap-distance-left:0;mso-wrap-distance-right:0;mso-position-horizontal-relative:page" coordorigin="1133,962" coordsize="9520,0" path="m1133,962r9519,e" filled="f" strokeweight=".19811mm">
            <v:path arrowok="t"/>
            <w10:wrap type="topAndBottom" anchorx="page"/>
          </v:shape>
        </w:pict>
      </w:r>
    </w:p>
    <w:p w:rsidR="00290541" w:rsidRDefault="00290541" w:rsidP="00290541">
      <w:pPr>
        <w:pStyle w:val="a6"/>
        <w:ind w:left="0"/>
        <w:rPr>
          <w:sz w:val="21"/>
        </w:rPr>
      </w:pPr>
    </w:p>
    <w:p w:rsidR="00290541" w:rsidRDefault="00290541" w:rsidP="00290541">
      <w:pPr>
        <w:pStyle w:val="a6"/>
        <w:spacing w:before="2"/>
        <w:ind w:left="0"/>
        <w:rPr>
          <w:sz w:val="21"/>
        </w:rPr>
      </w:pPr>
    </w:p>
    <w:p w:rsidR="00290541" w:rsidRDefault="00290541" w:rsidP="00290541">
      <w:pPr>
        <w:pStyle w:val="a6"/>
        <w:spacing w:before="7"/>
        <w:ind w:left="0"/>
        <w:rPr>
          <w:sz w:val="17"/>
        </w:rPr>
      </w:pPr>
    </w:p>
    <w:p w:rsidR="00290541" w:rsidRDefault="00290541" w:rsidP="00290541">
      <w:pPr>
        <w:pStyle w:val="a6"/>
        <w:spacing w:before="89" w:line="322" w:lineRule="exact"/>
      </w:pPr>
      <w:r>
        <w:t>Приложение</w:t>
      </w:r>
      <w:r w:rsidR="007E77F7">
        <w:t xml:space="preserve"> </w:t>
      </w:r>
      <w:r>
        <w:t>(указываются</w:t>
      </w:r>
      <w:r w:rsidR="007E77F7">
        <w:t xml:space="preserve"> </w:t>
      </w:r>
      <w:r>
        <w:t>фактически</w:t>
      </w:r>
      <w:r w:rsidR="007E77F7">
        <w:t xml:space="preserve"> </w:t>
      </w:r>
      <w:r>
        <w:t>представляемые</w:t>
      </w:r>
      <w:r w:rsidR="007E77F7">
        <w:t xml:space="preserve"> </w:t>
      </w:r>
      <w:r>
        <w:t>документы):</w:t>
      </w:r>
    </w:p>
    <w:p w:rsidR="00290541" w:rsidRPr="007E77F7" w:rsidRDefault="007E77F7" w:rsidP="00290541">
      <w:pPr>
        <w:pStyle w:val="a4"/>
        <w:widowControl w:val="0"/>
        <w:numPr>
          <w:ilvl w:val="0"/>
          <w:numId w:val="21"/>
        </w:numPr>
        <w:tabs>
          <w:tab w:val="left" w:pos="1499"/>
        </w:tabs>
        <w:autoSpaceDE w:val="0"/>
        <w:autoSpaceDN w:val="0"/>
        <w:spacing w:line="322" w:lineRule="exact"/>
        <w:ind w:right="0" w:hanging="306"/>
        <w:contextualSpacing w:val="0"/>
        <w:rPr>
          <w:rFonts w:ascii="Times New Roman" w:hAnsi="Times New Roman" w:cs="Times New Roman"/>
          <w:sz w:val="28"/>
        </w:rPr>
      </w:pPr>
      <w:r>
        <w:rPr>
          <w:rFonts w:ascii="Times New Roman" w:hAnsi="Times New Roman" w:cs="Times New Roman"/>
          <w:sz w:val="28"/>
        </w:rPr>
        <w:t xml:space="preserve">проект </w:t>
      </w:r>
      <w:r w:rsidR="00290541" w:rsidRPr="007E77F7">
        <w:rPr>
          <w:rFonts w:ascii="Times New Roman" w:hAnsi="Times New Roman" w:cs="Times New Roman"/>
          <w:sz w:val="28"/>
        </w:rPr>
        <w:t>муниципального</w:t>
      </w:r>
      <w:r>
        <w:rPr>
          <w:rFonts w:ascii="Times New Roman" w:hAnsi="Times New Roman" w:cs="Times New Roman"/>
          <w:sz w:val="28"/>
        </w:rPr>
        <w:t xml:space="preserve"> </w:t>
      </w:r>
      <w:r w:rsidR="00290541" w:rsidRPr="007E77F7">
        <w:rPr>
          <w:rFonts w:ascii="Times New Roman" w:hAnsi="Times New Roman" w:cs="Times New Roman"/>
          <w:sz w:val="28"/>
        </w:rPr>
        <w:t>правового</w:t>
      </w:r>
      <w:r>
        <w:rPr>
          <w:rFonts w:ascii="Times New Roman" w:hAnsi="Times New Roman" w:cs="Times New Roman"/>
          <w:sz w:val="28"/>
        </w:rPr>
        <w:t xml:space="preserve"> </w:t>
      </w:r>
      <w:r w:rsidR="00290541" w:rsidRPr="007E77F7">
        <w:rPr>
          <w:rFonts w:ascii="Times New Roman" w:hAnsi="Times New Roman" w:cs="Times New Roman"/>
          <w:sz w:val="28"/>
        </w:rPr>
        <w:t>акта</w:t>
      </w:r>
      <w:r w:rsidR="000D29D5">
        <w:rPr>
          <w:rFonts w:ascii="Times New Roman" w:hAnsi="Times New Roman" w:cs="Times New Roman"/>
          <w:sz w:val="28"/>
        </w:rPr>
        <w:t xml:space="preserve"> </w:t>
      </w:r>
      <w:r w:rsidR="00290541" w:rsidRPr="007E77F7">
        <w:rPr>
          <w:rFonts w:ascii="Times New Roman" w:hAnsi="Times New Roman" w:cs="Times New Roman"/>
          <w:sz w:val="28"/>
        </w:rPr>
        <w:t>(в</w:t>
      </w:r>
      <w:r>
        <w:rPr>
          <w:rFonts w:ascii="Times New Roman" w:hAnsi="Times New Roman" w:cs="Times New Roman"/>
          <w:sz w:val="28"/>
        </w:rPr>
        <w:t xml:space="preserve"> </w:t>
      </w:r>
      <w:r w:rsidR="00290541" w:rsidRPr="007E77F7">
        <w:rPr>
          <w:rFonts w:ascii="Times New Roman" w:hAnsi="Times New Roman" w:cs="Times New Roman"/>
          <w:sz w:val="28"/>
        </w:rPr>
        <w:t>случае</w:t>
      </w:r>
      <w:r>
        <w:rPr>
          <w:rFonts w:ascii="Times New Roman" w:hAnsi="Times New Roman" w:cs="Times New Roman"/>
          <w:sz w:val="28"/>
        </w:rPr>
        <w:t xml:space="preserve"> </w:t>
      </w:r>
      <w:r w:rsidR="00290541" w:rsidRPr="007E77F7">
        <w:rPr>
          <w:rFonts w:ascii="Times New Roman" w:hAnsi="Times New Roman" w:cs="Times New Roman"/>
          <w:sz w:val="28"/>
        </w:rPr>
        <w:t>внесения);</w:t>
      </w:r>
    </w:p>
    <w:p w:rsidR="00290541" w:rsidRPr="007E77F7" w:rsidRDefault="00290541" w:rsidP="00290541">
      <w:pPr>
        <w:pStyle w:val="a4"/>
        <w:widowControl w:val="0"/>
        <w:numPr>
          <w:ilvl w:val="0"/>
          <w:numId w:val="21"/>
        </w:numPr>
        <w:tabs>
          <w:tab w:val="left" w:pos="1499"/>
        </w:tabs>
        <w:autoSpaceDE w:val="0"/>
        <w:autoSpaceDN w:val="0"/>
        <w:spacing w:line="322" w:lineRule="exact"/>
        <w:ind w:right="0" w:hanging="306"/>
        <w:contextualSpacing w:val="0"/>
        <w:rPr>
          <w:rFonts w:ascii="Times New Roman" w:hAnsi="Times New Roman" w:cs="Times New Roman"/>
          <w:sz w:val="28"/>
        </w:rPr>
      </w:pPr>
      <w:r w:rsidRPr="007E77F7">
        <w:rPr>
          <w:rFonts w:ascii="Times New Roman" w:hAnsi="Times New Roman" w:cs="Times New Roman"/>
          <w:sz w:val="28"/>
        </w:rPr>
        <w:t>пояснительная</w:t>
      </w:r>
      <w:r w:rsidR="007E77F7">
        <w:rPr>
          <w:rFonts w:ascii="Times New Roman" w:hAnsi="Times New Roman" w:cs="Times New Roman"/>
          <w:sz w:val="28"/>
        </w:rPr>
        <w:t xml:space="preserve"> </w:t>
      </w:r>
      <w:r w:rsidRPr="007E77F7">
        <w:rPr>
          <w:rFonts w:ascii="Times New Roman" w:hAnsi="Times New Roman" w:cs="Times New Roman"/>
          <w:sz w:val="28"/>
        </w:rPr>
        <w:t>записка;</w:t>
      </w:r>
    </w:p>
    <w:p w:rsidR="00290541" w:rsidRPr="007E77F7" w:rsidRDefault="00290541" w:rsidP="00290541">
      <w:pPr>
        <w:pStyle w:val="a4"/>
        <w:widowControl w:val="0"/>
        <w:numPr>
          <w:ilvl w:val="0"/>
          <w:numId w:val="21"/>
        </w:numPr>
        <w:tabs>
          <w:tab w:val="left" w:pos="1499"/>
        </w:tabs>
        <w:autoSpaceDE w:val="0"/>
        <w:autoSpaceDN w:val="0"/>
        <w:ind w:left="472" w:right="2081" w:firstLine="720"/>
        <w:contextualSpacing w:val="0"/>
        <w:rPr>
          <w:rFonts w:ascii="Times New Roman" w:hAnsi="Times New Roman" w:cs="Times New Roman"/>
          <w:sz w:val="28"/>
        </w:rPr>
      </w:pPr>
      <w:r w:rsidRPr="007E77F7">
        <w:rPr>
          <w:rFonts w:ascii="Times New Roman" w:hAnsi="Times New Roman" w:cs="Times New Roman"/>
          <w:sz w:val="28"/>
        </w:rPr>
        <w:t>финансово-экономическое обоснование (в случае внесения</w:t>
      </w:r>
      <w:r w:rsidR="007E77F7">
        <w:rPr>
          <w:rFonts w:ascii="Times New Roman" w:hAnsi="Times New Roman" w:cs="Times New Roman"/>
          <w:sz w:val="28"/>
        </w:rPr>
        <w:t xml:space="preserve"> </w:t>
      </w:r>
      <w:r w:rsidRPr="007E77F7">
        <w:rPr>
          <w:rFonts w:ascii="Times New Roman" w:hAnsi="Times New Roman" w:cs="Times New Roman"/>
          <w:sz w:val="28"/>
        </w:rPr>
        <w:t>муниципального правового акта, реализация которого потребует</w:t>
      </w:r>
      <w:r w:rsidR="007E77F7">
        <w:rPr>
          <w:rFonts w:ascii="Times New Roman" w:hAnsi="Times New Roman" w:cs="Times New Roman"/>
          <w:sz w:val="28"/>
        </w:rPr>
        <w:t xml:space="preserve"> </w:t>
      </w:r>
      <w:r w:rsidRPr="007E77F7">
        <w:rPr>
          <w:rFonts w:ascii="Times New Roman" w:hAnsi="Times New Roman" w:cs="Times New Roman"/>
          <w:sz w:val="28"/>
        </w:rPr>
        <w:t>дополнительных материальных</w:t>
      </w:r>
      <w:r w:rsidR="007E77F7">
        <w:rPr>
          <w:rFonts w:ascii="Times New Roman" w:hAnsi="Times New Roman" w:cs="Times New Roman"/>
          <w:sz w:val="28"/>
        </w:rPr>
        <w:t xml:space="preserve"> </w:t>
      </w:r>
      <w:r w:rsidRPr="007E77F7">
        <w:rPr>
          <w:rFonts w:ascii="Times New Roman" w:hAnsi="Times New Roman" w:cs="Times New Roman"/>
          <w:sz w:val="28"/>
        </w:rPr>
        <w:t>и</w:t>
      </w:r>
      <w:r w:rsidR="007E77F7">
        <w:rPr>
          <w:rFonts w:ascii="Times New Roman" w:hAnsi="Times New Roman" w:cs="Times New Roman"/>
          <w:sz w:val="28"/>
        </w:rPr>
        <w:t xml:space="preserve"> </w:t>
      </w:r>
      <w:r w:rsidRPr="007E77F7">
        <w:rPr>
          <w:rFonts w:ascii="Times New Roman" w:hAnsi="Times New Roman" w:cs="Times New Roman"/>
          <w:sz w:val="28"/>
        </w:rPr>
        <w:t>иных</w:t>
      </w:r>
      <w:r w:rsidR="007E77F7">
        <w:rPr>
          <w:rFonts w:ascii="Times New Roman" w:hAnsi="Times New Roman" w:cs="Times New Roman"/>
          <w:sz w:val="28"/>
        </w:rPr>
        <w:t xml:space="preserve"> </w:t>
      </w:r>
      <w:r w:rsidRPr="007E77F7">
        <w:rPr>
          <w:rFonts w:ascii="Times New Roman" w:hAnsi="Times New Roman" w:cs="Times New Roman"/>
          <w:sz w:val="28"/>
        </w:rPr>
        <w:t>затрат);</w:t>
      </w:r>
    </w:p>
    <w:p w:rsidR="00290541" w:rsidRPr="007E77F7" w:rsidRDefault="00290541" w:rsidP="00290541">
      <w:pPr>
        <w:pStyle w:val="a4"/>
        <w:widowControl w:val="0"/>
        <w:numPr>
          <w:ilvl w:val="0"/>
          <w:numId w:val="21"/>
        </w:numPr>
        <w:tabs>
          <w:tab w:val="left" w:pos="1499"/>
        </w:tabs>
        <w:autoSpaceDE w:val="0"/>
        <w:autoSpaceDN w:val="0"/>
        <w:spacing w:before="1" w:line="322" w:lineRule="exact"/>
        <w:ind w:right="0" w:hanging="306"/>
        <w:contextualSpacing w:val="0"/>
        <w:rPr>
          <w:rFonts w:ascii="Times New Roman" w:hAnsi="Times New Roman" w:cs="Times New Roman"/>
          <w:sz w:val="28"/>
        </w:rPr>
      </w:pPr>
      <w:r w:rsidRPr="007E77F7">
        <w:rPr>
          <w:rFonts w:ascii="Times New Roman" w:hAnsi="Times New Roman" w:cs="Times New Roman"/>
          <w:sz w:val="28"/>
        </w:rPr>
        <w:t>список</w:t>
      </w:r>
      <w:r w:rsidR="007E77F7">
        <w:rPr>
          <w:rFonts w:ascii="Times New Roman" w:hAnsi="Times New Roman" w:cs="Times New Roman"/>
          <w:sz w:val="28"/>
        </w:rPr>
        <w:t xml:space="preserve"> </w:t>
      </w:r>
      <w:r w:rsidRPr="007E77F7">
        <w:rPr>
          <w:rFonts w:ascii="Times New Roman" w:hAnsi="Times New Roman" w:cs="Times New Roman"/>
          <w:sz w:val="28"/>
        </w:rPr>
        <w:t>инициативной</w:t>
      </w:r>
      <w:r w:rsidR="007E77F7">
        <w:rPr>
          <w:rFonts w:ascii="Times New Roman" w:hAnsi="Times New Roman" w:cs="Times New Roman"/>
          <w:sz w:val="28"/>
        </w:rPr>
        <w:t xml:space="preserve"> </w:t>
      </w:r>
      <w:r w:rsidRPr="007E77F7">
        <w:rPr>
          <w:rFonts w:ascii="Times New Roman" w:hAnsi="Times New Roman" w:cs="Times New Roman"/>
          <w:sz w:val="28"/>
        </w:rPr>
        <w:t>группы</w:t>
      </w:r>
      <w:r w:rsidR="007E77F7">
        <w:rPr>
          <w:rFonts w:ascii="Times New Roman" w:hAnsi="Times New Roman" w:cs="Times New Roman"/>
          <w:sz w:val="28"/>
        </w:rPr>
        <w:t xml:space="preserve"> </w:t>
      </w:r>
      <w:r w:rsidRPr="007E77F7">
        <w:rPr>
          <w:rFonts w:ascii="Times New Roman" w:hAnsi="Times New Roman" w:cs="Times New Roman"/>
          <w:sz w:val="28"/>
        </w:rPr>
        <w:t>граждан;</w:t>
      </w:r>
    </w:p>
    <w:p w:rsidR="00290541" w:rsidRPr="007E77F7" w:rsidRDefault="00290541" w:rsidP="00290541">
      <w:pPr>
        <w:pStyle w:val="a4"/>
        <w:widowControl w:val="0"/>
        <w:numPr>
          <w:ilvl w:val="0"/>
          <w:numId w:val="21"/>
        </w:numPr>
        <w:tabs>
          <w:tab w:val="left" w:pos="1499"/>
        </w:tabs>
        <w:autoSpaceDE w:val="0"/>
        <w:autoSpaceDN w:val="0"/>
        <w:ind w:left="1193" w:right="1211" w:firstLine="0"/>
        <w:contextualSpacing w:val="0"/>
        <w:rPr>
          <w:rFonts w:ascii="Times New Roman" w:hAnsi="Times New Roman" w:cs="Times New Roman"/>
          <w:sz w:val="28"/>
        </w:rPr>
      </w:pPr>
      <w:r w:rsidRPr="007E77F7">
        <w:rPr>
          <w:rFonts w:ascii="Times New Roman" w:hAnsi="Times New Roman" w:cs="Times New Roman"/>
          <w:sz w:val="28"/>
        </w:rPr>
        <w:t>протокол собрания, на котором было принято решение о создании</w:t>
      </w:r>
      <w:r w:rsidR="007E77F7">
        <w:rPr>
          <w:rFonts w:ascii="Times New Roman" w:hAnsi="Times New Roman" w:cs="Times New Roman"/>
          <w:sz w:val="28"/>
        </w:rPr>
        <w:t xml:space="preserve"> </w:t>
      </w:r>
      <w:r w:rsidRPr="007E77F7">
        <w:rPr>
          <w:rFonts w:ascii="Times New Roman" w:hAnsi="Times New Roman" w:cs="Times New Roman"/>
          <w:sz w:val="28"/>
        </w:rPr>
        <w:t>инициативной</w:t>
      </w:r>
      <w:r w:rsidR="007E77F7">
        <w:rPr>
          <w:rFonts w:ascii="Times New Roman" w:hAnsi="Times New Roman" w:cs="Times New Roman"/>
          <w:sz w:val="28"/>
        </w:rPr>
        <w:t xml:space="preserve"> </w:t>
      </w:r>
      <w:r w:rsidRPr="007E77F7">
        <w:rPr>
          <w:rFonts w:ascii="Times New Roman" w:hAnsi="Times New Roman" w:cs="Times New Roman"/>
          <w:sz w:val="28"/>
        </w:rPr>
        <w:t>группы граждан;</w:t>
      </w:r>
    </w:p>
    <w:p w:rsidR="00290541" w:rsidRPr="007E77F7" w:rsidRDefault="00290541" w:rsidP="00290541">
      <w:pPr>
        <w:pStyle w:val="a4"/>
        <w:widowControl w:val="0"/>
        <w:numPr>
          <w:ilvl w:val="0"/>
          <w:numId w:val="21"/>
        </w:numPr>
        <w:tabs>
          <w:tab w:val="left" w:pos="1499"/>
        </w:tabs>
        <w:autoSpaceDE w:val="0"/>
        <w:autoSpaceDN w:val="0"/>
        <w:spacing w:line="321" w:lineRule="exact"/>
        <w:ind w:right="0" w:hanging="306"/>
        <w:contextualSpacing w:val="0"/>
        <w:rPr>
          <w:rFonts w:ascii="Times New Roman" w:hAnsi="Times New Roman" w:cs="Times New Roman"/>
          <w:sz w:val="28"/>
        </w:rPr>
      </w:pPr>
      <w:r w:rsidRPr="007E77F7">
        <w:rPr>
          <w:rFonts w:ascii="Times New Roman" w:hAnsi="Times New Roman" w:cs="Times New Roman"/>
          <w:sz w:val="28"/>
        </w:rPr>
        <w:t>сопроводительное</w:t>
      </w:r>
      <w:r w:rsidR="007E77F7">
        <w:rPr>
          <w:rFonts w:ascii="Times New Roman" w:hAnsi="Times New Roman" w:cs="Times New Roman"/>
          <w:sz w:val="28"/>
        </w:rPr>
        <w:t xml:space="preserve"> </w:t>
      </w:r>
      <w:r w:rsidRPr="007E77F7">
        <w:rPr>
          <w:rFonts w:ascii="Times New Roman" w:hAnsi="Times New Roman" w:cs="Times New Roman"/>
          <w:sz w:val="28"/>
        </w:rPr>
        <w:t>письмо.</w:t>
      </w:r>
    </w:p>
    <w:p w:rsidR="00290541" w:rsidRPr="007E77F7" w:rsidRDefault="00290541" w:rsidP="00290541">
      <w:pPr>
        <w:pStyle w:val="a6"/>
        <w:spacing w:before="2"/>
        <w:ind w:left="0"/>
      </w:pPr>
    </w:p>
    <w:p w:rsidR="00290541" w:rsidRDefault="00290541" w:rsidP="00290541">
      <w:pPr>
        <w:pStyle w:val="a6"/>
        <w:spacing w:line="322" w:lineRule="exact"/>
      </w:pPr>
      <w:r>
        <w:t>Уполномоченный</w:t>
      </w:r>
      <w:r w:rsidR="007E77F7">
        <w:t xml:space="preserve"> </w:t>
      </w:r>
      <w:r>
        <w:t>представитель</w:t>
      </w:r>
    </w:p>
    <w:p w:rsidR="00290541" w:rsidRDefault="007E77F7" w:rsidP="00290541">
      <w:pPr>
        <w:pStyle w:val="a6"/>
        <w:tabs>
          <w:tab w:val="left" w:pos="4548"/>
          <w:tab w:val="left" w:pos="6861"/>
          <w:tab w:val="left" w:pos="7145"/>
          <w:tab w:val="left" w:pos="10152"/>
        </w:tabs>
        <w:spacing w:line="321" w:lineRule="exact"/>
      </w:pPr>
      <w:r>
        <w:t xml:space="preserve">инициативной </w:t>
      </w:r>
      <w:r w:rsidR="00290541">
        <w:t>группы</w:t>
      </w:r>
      <w:r>
        <w:t xml:space="preserve"> </w:t>
      </w:r>
      <w:r w:rsidR="00290541">
        <w:t>граждан</w:t>
      </w:r>
      <w:r w:rsidR="00290541">
        <w:tab/>
      </w:r>
      <w:r w:rsidR="00290541">
        <w:tab/>
      </w:r>
      <w:r w:rsidR="00290541">
        <w:rPr>
          <w:u w:val="single"/>
        </w:rPr>
        <w:tab/>
      </w:r>
    </w:p>
    <w:p w:rsidR="00290541" w:rsidRDefault="00290541" w:rsidP="00290541">
      <w:pPr>
        <w:tabs>
          <w:tab w:val="left" w:pos="8017"/>
        </w:tabs>
        <w:spacing w:line="275" w:lineRule="exact"/>
        <w:ind w:left="5273"/>
      </w:pPr>
      <w:r>
        <w:t>(подпись)</w:t>
      </w:r>
      <w:r>
        <w:tab/>
        <w:t>(Ф.И.О.)</w:t>
      </w:r>
    </w:p>
    <w:p w:rsidR="00290541" w:rsidRDefault="00290541" w:rsidP="00290541">
      <w:pPr>
        <w:pStyle w:val="a6"/>
        <w:ind w:left="0"/>
      </w:pPr>
    </w:p>
    <w:p w:rsidR="00290541" w:rsidRDefault="00290541" w:rsidP="00290541">
      <w:pPr>
        <w:pStyle w:val="a6"/>
        <w:spacing w:before="1"/>
      </w:pPr>
      <w:r>
        <w:t>Секретарь</w:t>
      </w:r>
    </w:p>
    <w:p w:rsidR="00290541" w:rsidRDefault="007E77F7" w:rsidP="00290541">
      <w:pPr>
        <w:pStyle w:val="a6"/>
        <w:tabs>
          <w:tab w:val="left" w:pos="6229"/>
          <w:tab w:val="left" w:pos="6583"/>
          <w:tab w:val="left" w:pos="10152"/>
        </w:tabs>
        <w:spacing w:line="321" w:lineRule="exact"/>
      </w:pPr>
      <w:r>
        <w:t xml:space="preserve">инициативной </w:t>
      </w:r>
      <w:r w:rsidR="00290541">
        <w:t>группы</w:t>
      </w:r>
      <w:r>
        <w:t xml:space="preserve"> </w:t>
      </w:r>
      <w:r w:rsidR="00290541">
        <w:t xml:space="preserve">граждан </w:t>
      </w:r>
      <w:r w:rsidR="00290541">
        <w:rPr>
          <w:u w:val="single"/>
        </w:rPr>
        <w:tab/>
      </w:r>
      <w:r w:rsidR="00290541">
        <w:tab/>
      </w:r>
      <w:r w:rsidR="00290541">
        <w:rPr>
          <w:u w:val="single"/>
        </w:rPr>
        <w:tab/>
      </w:r>
    </w:p>
    <w:p w:rsidR="005F0A16" w:rsidRDefault="00290541" w:rsidP="00290541">
      <w:pPr>
        <w:tabs>
          <w:tab w:val="left" w:pos="8017"/>
        </w:tabs>
        <w:spacing w:line="275" w:lineRule="exact"/>
        <w:ind w:left="5093"/>
        <w:sectPr w:rsidR="005F0A16">
          <w:pgSz w:w="11910" w:h="16840"/>
          <w:pgMar w:top="1040" w:right="580" w:bottom="280" w:left="660" w:header="720" w:footer="720" w:gutter="0"/>
          <w:cols w:space="720"/>
        </w:sectPr>
      </w:pPr>
      <w:r>
        <w:t>(подпись)</w:t>
      </w:r>
      <w:r>
        <w:tab/>
        <w:t>(Ф.И.О.)</w:t>
      </w:r>
    </w:p>
    <w:p w:rsidR="00290541" w:rsidRDefault="00290541" w:rsidP="00290541">
      <w:pPr>
        <w:tabs>
          <w:tab w:val="left" w:pos="8017"/>
        </w:tabs>
        <w:spacing w:line="275" w:lineRule="exact"/>
        <w:ind w:left="5093"/>
      </w:pPr>
    </w:p>
    <w:p w:rsidR="005F0A16" w:rsidRDefault="005F0A16" w:rsidP="007E77F7">
      <w:pPr>
        <w:spacing w:before="66"/>
        <w:ind w:left="5954" w:right="38" w:firstLine="0"/>
        <w:jc w:val="right"/>
      </w:pPr>
    </w:p>
    <w:p w:rsidR="005F0A16" w:rsidRDefault="005F0A16" w:rsidP="007E77F7">
      <w:pPr>
        <w:spacing w:before="66"/>
        <w:ind w:left="5954" w:right="38" w:firstLine="0"/>
        <w:jc w:val="right"/>
      </w:pPr>
    </w:p>
    <w:p w:rsidR="005F0A16" w:rsidRDefault="005F0A16" w:rsidP="007E77F7">
      <w:pPr>
        <w:spacing w:before="66"/>
        <w:ind w:left="5954" w:right="38" w:firstLine="0"/>
        <w:jc w:val="right"/>
      </w:pPr>
    </w:p>
    <w:p w:rsidR="005F0A16" w:rsidRDefault="005F0A16" w:rsidP="007E77F7">
      <w:pPr>
        <w:spacing w:before="66"/>
        <w:ind w:left="5954" w:right="38" w:firstLine="0"/>
        <w:jc w:val="right"/>
      </w:pPr>
    </w:p>
    <w:p w:rsidR="005F0A16" w:rsidRDefault="005F0A16" w:rsidP="007E77F7">
      <w:pPr>
        <w:spacing w:before="66"/>
        <w:ind w:left="5954" w:right="38" w:firstLine="0"/>
        <w:jc w:val="right"/>
      </w:pPr>
    </w:p>
    <w:p w:rsidR="00A24E7A" w:rsidRDefault="00A24E7A" w:rsidP="007E77F7">
      <w:pPr>
        <w:ind w:left="5954" w:right="38" w:firstLine="0"/>
        <w:jc w:val="right"/>
      </w:pPr>
    </w:p>
    <w:p w:rsidR="00BB54BC" w:rsidRDefault="00BB54BC" w:rsidP="007E77F7">
      <w:pPr>
        <w:ind w:left="5954" w:right="38" w:firstLine="0"/>
        <w:jc w:val="right"/>
      </w:pPr>
    </w:p>
    <w:p w:rsidR="007E77F7" w:rsidRPr="00A24E7A" w:rsidRDefault="00290541" w:rsidP="007E77F7">
      <w:pPr>
        <w:ind w:left="5954" w:right="38" w:firstLine="0"/>
        <w:jc w:val="right"/>
        <w:rPr>
          <w:sz w:val="28"/>
          <w:szCs w:val="28"/>
        </w:rPr>
      </w:pPr>
      <w:r w:rsidRPr="00A24E7A">
        <w:rPr>
          <w:sz w:val="28"/>
          <w:szCs w:val="28"/>
        </w:rPr>
        <w:lastRenderedPageBreak/>
        <w:t xml:space="preserve">Приложение </w:t>
      </w:r>
      <w:r w:rsidR="007E77F7" w:rsidRPr="00A24E7A">
        <w:rPr>
          <w:sz w:val="28"/>
          <w:szCs w:val="28"/>
        </w:rPr>
        <w:t>2</w:t>
      </w:r>
      <w:r w:rsidRPr="00A24E7A">
        <w:rPr>
          <w:sz w:val="28"/>
          <w:szCs w:val="28"/>
        </w:rPr>
        <w:t xml:space="preserve"> </w:t>
      </w:r>
    </w:p>
    <w:p w:rsidR="007E77F7" w:rsidRPr="00A24E7A" w:rsidRDefault="007E77F7" w:rsidP="00A24E7A">
      <w:pPr>
        <w:ind w:left="6379" w:right="38" w:hanging="709"/>
        <w:jc w:val="right"/>
        <w:rPr>
          <w:sz w:val="28"/>
          <w:szCs w:val="28"/>
        </w:rPr>
      </w:pPr>
      <w:r w:rsidRPr="00A24E7A">
        <w:rPr>
          <w:sz w:val="28"/>
          <w:szCs w:val="28"/>
        </w:rPr>
        <w:t>к Положению об организации и проведении публичных слушаний</w:t>
      </w:r>
    </w:p>
    <w:p w:rsidR="007E77F7" w:rsidRPr="00A24E7A" w:rsidRDefault="007E77F7" w:rsidP="00A24E7A">
      <w:pPr>
        <w:tabs>
          <w:tab w:val="right" w:pos="6237"/>
        </w:tabs>
        <w:ind w:left="6379" w:right="38" w:hanging="709"/>
        <w:jc w:val="right"/>
        <w:rPr>
          <w:sz w:val="28"/>
          <w:szCs w:val="28"/>
        </w:rPr>
      </w:pPr>
      <w:r w:rsidRPr="00A24E7A">
        <w:rPr>
          <w:sz w:val="28"/>
          <w:szCs w:val="28"/>
        </w:rPr>
        <w:t>в муниципальном образовании Жемчужинское сельское поселение Нижнегорского района Республики Крым</w:t>
      </w:r>
    </w:p>
    <w:p w:rsidR="00290541" w:rsidRPr="00A24E7A" w:rsidRDefault="00290541" w:rsidP="007E77F7">
      <w:pPr>
        <w:ind w:left="6373" w:right="268" w:firstLine="2256"/>
        <w:jc w:val="right"/>
      </w:pPr>
    </w:p>
    <w:p w:rsidR="00290541" w:rsidRDefault="00290541" w:rsidP="00290541">
      <w:pPr>
        <w:spacing w:line="322" w:lineRule="exact"/>
        <w:ind w:left="922"/>
        <w:jc w:val="center"/>
        <w:rPr>
          <w:b/>
          <w:sz w:val="28"/>
        </w:rPr>
      </w:pPr>
      <w:bookmarkStart w:id="5" w:name="_bookmark3"/>
      <w:bookmarkEnd w:id="5"/>
      <w:r>
        <w:rPr>
          <w:b/>
          <w:sz w:val="28"/>
        </w:rPr>
        <w:t>СПИСОК</w:t>
      </w:r>
    </w:p>
    <w:p w:rsidR="00290541" w:rsidRDefault="00290541" w:rsidP="00290541">
      <w:pPr>
        <w:ind w:left="923"/>
        <w:jc w:val="center"/>
        <w:rPr>
          <w:b/>
          <w:sz w:val="28"/>
        </w:rPr>
      </w:pPr>
      <w:r>
        <w:rPr>
          <w:b/>
          <w:sz w:val="28"/>
        </w:rPr>
        <w:t>ЧЛЕНОВ</w:t>
      </w:r>
      <w:r w:rsidR="007E77F7">
        <w:rPr>
          <w:b/>
          <w:sz w:val="28"/>
        </w:rPr>
        <w:t xml:space="preserve"> </w:t>
      </w:r>
      <w:r>
        <w:rPr>
          <w:b/>
          <w:sz w:val="28"/>
        </w:rPr>
        <w:t>ИНИЦИАТИВНОЙ</w:t>
      </w:r>
      <w:r w:rsidR="007E77F7">
        <w:rPr>
          <w:b/>
          <w:sz w:val="28"/>
        </w:rPr>
        <w:t xml:space="preserve"> </w:t>
      </w:r>
      <w:r>
        <w:rPr>
          <w:b/>
          <w:sz w:val="28"/>
        </w:rPr>
        <w:t>ГРУППЫ</w:t>
      </w:r>
    </w:p>
    <w:p w:rsidR="00290541" w:rsidRDefault="00290541" w:rsidP="00290541">
      <w:pPr>
        <w:pStyle w:val="a6"/>
        <w:spacing w:before="2"/>
        <w:ind w:left="0"/>
        <w:rPr>
          <w:b/>
        </w:rPr>
      </w:pPr>
    </w:p>
    <w:tbl>
      <w:tblPr>
        <w:tblStyle w:val="TableNormal"/>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3000"/>
        <w:gridCol w:w="1929"/>
        <w:gridCol w:w="2550"/>
        <w:gridCol w:w="1699"/>
      </w:tblGrid>
      <w:tr w:rsidR="00290541" w:rsidTr="00290541">
        <w:trPr>
          <w:trHeight w:val="1932"/>
        </w:trPr>
        <w:tc>
          <w:tcPr>
            <w:tcW w:w="600" w:type="dxa"/>
          </w:tcPr>
          <w:p w:rsidR="00290541" w:rsidRDefault="00290541" w:rsidP="00290541">
            <w:pPr>
              <w:pStyle w:val="TableParagraph"/>
              <w:ind w:left="112" w:right="80" w:firstLine="55"/>
              <w:rPr>
                <w:sz w:val="28"/>
              </w:rPr>
            </w:pPr>
            <w:r>
              <w:rPr>
                <w:sz w:val="28"/>
              </w:rPr>
              <w:t>№п/п</w:t>
            </w:r>
          </w:p>
        </w:tc>
        <w:tc>
          <w:tcPr>
            <w:tcW w:w="3000" w:type="dxa"/>
          </w:tcPr>
          <w:p w:rsidR="00290541" w:rsidRPr="00290541" w:rsidRDefault="00290541" w:rsidP="00290541">
            <w:pPr>
              <w:pStyle w:val="TableParagraph"/>
              <w:ind w:left="621" w:right="607"/>
              <w:jc w:val="center"/>
              <w:rPr>
                <w:sz w:val="28"/>
                <w:lang w:val="ru-RU"/>
              </w:rPr>
            </w:pPr>
            <w:r w:rsidRPr="00290541">
              <w:rPr>
                <w:sz w:val="28"/>
                <w:lang w:val="ru-RU"/>
              </w:rPr>
              <w:t>Фамилия, имя,</w:t>
            </w:r>
            <w:r w:rsidR="007E77F7">
              <w:rPr>
                <w:sz w:val="28"/>
                <w:lang w:val="ru-RU"/>
              </w:rPr>
              <w:t xml:space="preserve"> </w:t>
            </w:r>
            <w:r w:rsidRPr="00290541">
              <w:rPr>
                <w:sz w:val="28"/>
                <w:lang w:val="ru-RU"/>
              </w:rPr>
              <w:t>отчество</w:t>
            </w:r>
            <w:r w:rsidR="007E77F7">
              <w:rPr>
                <w:sz w:val="28"/>
                <w:lang w:val="ru-RU"/>
              </w:rPr>
              <w:t xml:space="preserve"> </w:t>
            </w:r>
            <w:r w:rsidRPr="00290541">
              <w:rPr>
                <w:sz w:val="28"/>
                <w:lang w:val="ru-RU"/>
              </w:rPr>
              <w:t>и</w:t>
            </w:r>
            <w:r w:rsidR="007E77F7">
              <w:rPr>
                <w:sz w:val="28"/>
                <w:lang w:val="ru-RU"/>
              </w:rPr>
              <w:t xml:space="preserve"> </w:t>
            </w:r>
            <w:r w:rsidRPr="00290541">
              <w:rPr>
                <w:sz w:val="28"/>
                <w:lang w:val="ru-RU"/>
              </w:rPr>
              <w:t>год</w:t>
            </w:r>
          </w:p>
          <w:p w:rsidR="000D29D5" w:rsidRDefault="00290541" w:rsidP="00290541">
            <w:pPr>
              <w:pStyle w:val="TableParagraph"/>
              <w:ind w:left="170" w:right="157" w:firstLine="3"/>
              <w:jc w:val="center"/>
              <w:rPr>
                <w:sz w:val="28"/>
                <w:lang w:val="ru-RU"/>
              </w:rPr>
            </w:pPr>
            <w:proofErr w:type="gramStart"/>
            <w:r w:rsidRPr="00290541">
              <w:rPr>
                <w:sz w:val="28"/>
                <w:lang w:val="ru-RU"/>
              </w:rPr>
              <w:t>рождения (в возрасте</w:t>
            </w:r>
            <w:proofErr w:type="gramEnd"/>
          </w:p>
          <w:p w:rsidR="00290541" w:rsidRPr="00290541" w:rsidRDefault="00290541" w:rsidP="00290541">
            <w:pPr>
              <w:pStyle w:val="TableParagraph"/>
              <w:ind w:left="170" w:right="157" w:firstLine="3"/>
              <w:jc w:val="center"/>
              <w:rPr>
                <w:sz w:val="28"/>
                <w:lang w:val="ru-RU"/>
              </w:rPr>
            </w:pPr>
            <w:proofErr w:type="gramStart"/>
            <w:r w:rsidRPr="00290541">
              <w:rPr>
                <w:sz w:val="28"/>
                <w:lang w:val="ru-RU"/>
              </w:rPr>
              <w:t>18 лет - число и месяц</w:t>
            </w:r>
            <w:r w:rsidR="007E77F7">
              <w:rPr>
                <w:sz w:val="28"/>
                <w:lang w:val="ru-RU"/>
              </w:rPr>
              <w:t xml:space="preserve"> </w:t>
            </w:r>
            <w:r w:rsidRPr="00290541">
              <w:rPr>
                <w:sz w:val="28"/>
                <w:lang w:val="ru-RU"/>
              </w:rPr>
              <w:t>рождения)</w:t>
            </w:r>
            <w:proofErr w:type="gramEnd"/>
          </w:p>
        </w:tc>
        <w:tc>
          <w:tcPr>
            <w:tcW w:w="1929" w:type="dxa"/>
          </w:tcPr>
          <w:p w:rsidR="00290541" w:rsidRDefault="00290541" w:rsidP="00290541">
            <w:pPr>
              <w:pStyle w:val="TableParagraph"/>
              <w:ind w:left="286" w:right="195" w:hanging="58"/>
              <w:rPr>
                <w:sz w:val="28"/>
              </w:rPr>
            </w:pPr>
            <w:proofErr w:type="spellStart"/>
            <w:r>
              <w:rPr>
                <w:sz w:val="28"/>
              </w:rPr>
              <w:t>Адрес</w:t>
            </w:r>
            <w:proofErr w:type="spellEnd"/>
            <w:r>
              <w:rPr>
                <w:sz w:val="28"/>
              </w:rPr>
              <w:t xml:space="preserve"> </w:t>
            </w:r>
            <w:proofErr w:type="spellStart"/>
            <w:r>
              <w:rPr>
                <w:sz w:val="28"/>
              </w:rPr>
              <w:t>места</w:t>
            </w:r>
            <w:proofErr w:type="spellEnd"/>
            <w:r w:rsidR="007E77F7">
              <w:rPr>
                <w:sz w:val="28"/>
                <w:lang w:val="ru-RU"/>
              </w:rPr>
              <w:t xml:space="preserve"> </w:t>
            </w:r>
            <w:proofErr w:type="spellStart"/>
            <w:r>
              <w:rPr>
                <w:sz w:val="28"/>
              </w:rPr>
              <w:t>жительства</w:t>
            </w:r>
            <w:proofErr w:type="spellEnd"/>
          </w:p>
        </w:tc>
        <w:tc>
          <w:tcPr>
            <w:tcW w:w="2550" w:type="dxa"/>
          </w:tcPr>
          <w:p w:rsidR="000D29D5" w:rsidRDefault="000D29D5" w:rsidP="000D29D5">
            <w:pPr>
              <w:pStyle w:val="TableParagraph"/>
              <w:spacing w:line="308" w:lineRule="exact"/>
              <w:ind w:left="496"/>
              <w:jc w:val="center"/>
              <w:rPr>
                <w:sz w:val="28"/>
                <w:lang w:val="ru-RU"/>
              </w:rPr>
            </w:pPr>
            <w:r w:rsidRPr="000D29D5">
              <w:rPr>
                <w:sz w:val="28"/>
                <w:lang w:val="ru-RU"/>
              </w:rPr>
              <w:t>Паспортные данные</w:t>
            </w:r>
          </w:p>
          <w:p w:rsidR="00290541" w:rsidRPr="00290541" w:rsidRDefault="000D29D5" w:rsidP="000D29D5">
            <w:pPr>
              <w:pStyle w:val="TableParagraph"/>
              <w:spacing w:line="308" w:lineRule="exact"/>
              <w:ind w:left="236"/>
              <w:jc w:val="center"/>
              <w:rPr>
                <w:sz w:val="28"/>
                <w:lang w:val="ru-RU"/>
              </w:rPr>
            </w:pPr>
            <w:r w:rsidRPr="000D29D5">
              <w:rPr>
                <w:sz w:val="28"/>
                <w:lang w:val="ru-RU"/>
              </w:rPr>
              <w:t>(серия, номер документа, удостоверяющего личность, кем и когда выдан</w:t>
            </w:r>
            <w:r w:rsidR="00290541" w:rsidRPr="00290541">
              <w:rPr>
                <w:sz w:val="28"/>
                <w:lang w:val="ru-RU"/>
              </w:rPr>
              <w:t>)</w:t>
            </w:r>
          </w:p>
        </w:tc>
        <w:tc>
          <w:tcPr>
            <w:tcW w:w="1699" w:type="dxa"/>
          </w:tcPr>
          <w:p w:rsidR="00290541" w:rsidRDefault="00290541" w:rsidP="00290541">
            <w:pPr>
              <w:pStyle w:val="TableParagraph"/>
              <w:ind w:left="361" w:right="324" w:firstLine="55"/>
              <w:rPr>
                <w:sz w:val="28"/>
              </w:rPr>
            </w:pPr>
            <w:proofErr w:type="spellStart"/>
            <w:r>
              <w:rPr>
                <w:sz w:val="28"/>
              </w:rPr>
              <w:t>Личнаяподпись</w:t>
            </w:r>
            <w:proofErr w:type="spellEnd"/>
          </w:p>
        </w:tc>
      </w:tr>
      <w:tr w:rsidR="00290541" w:rsidTr="00290541">
        <w:trPr>
          <w:trHeight w:val="321"/>
        </w:trPr>
        <w:tc>
          <w:tcPr>
            <w:tcW w:w="600" w:type="dxa"/>
          </w:tcPr>
          <w:p w:rsidR="00290541" w:rsidRDefault="00290541" w:rsidP="00290541">
            <w:pPr>
              <w:pStyle w:val="TableParagraph"/>
              <w:rPr>
                <w:sz w:val="24"/>
              </w:rPr>
            </w:pPr>
          </w:p>
        </w:tc>
        <w:tc>
          <w:tcPr>
            <w:tcW w:w="3000" w:type="dxa"/>
          </w:tcPr>
          <w:p w:rsidR="00290541" w:rsidRDefault="00290541" w:rsidP="00290541">
            <w:pPr>
              <w:pStyle w:val="TableParagraph"/>
              <w:rPr>
                <w:sz w:val="24"/>
              </w:rPr>
            </w:pPr>
          </w:p>
        </w:tc>
        <w:tc>
          <w:tcPr>
            <w:tcW w:w="1929" w:type="dxa"/>
          </w:tcPr>
          <w:p w:rsidR="00290541" w:rsidRDefault="00290541" w:rsidP="00290541">
            <w:pPr>
              <w:pStyle w:val="TableParagraph"/>
              <w:rPr>
                <w:sz w:val="24"/>
              </w:rPr>
            </w:pPr>
          </w:p>
        </w:tc>
        <w:tc>
          <w:tcPr>
            <w:tcW w:w="2550" w:type="dxa"/>
          </w:tcPr>
          <w:p w:rsidR="00290541" w:rsidRDefault="00290541" w:rsidP="00290541">
            <w:pPr>
              <w:pStyle w:val="TableParagraph"/>
              <w:rPr>
                <w:sz w:val="24"/>
              </w:rPr>
            </w:pPr>
          </w:p>
        </w:tc>
        <w:tc>
          <w:tcPr>
            <w:tcW w:w="1699" w:type="dxa"/>
          </w:tcPr>
          <w:p w:rsidR="00290541" w:rsidRDefault="00290541" w:rsidP="00290541">
            <w:pPr>
              <w:pStyle w:val="TableParagraph"/>
              <w:rPr>
                <w:sz w:val="24"/>
              </w:rPr>
            </w:pPr>
          </w:p>
        </w:tc>
      </w:tr>
      <w:tr w:rsidR="00290541" w:rsidTr="00290541">
        <w:trPr>
          <w:trHeight w:val="323"/>
        </w:trPr>
        <w:tc>
          <w:tcPr>
            <w:tcW w:w="600" w:type="dxa"/>
          </w:tcPr>
          <w:p w:rsidR="00290541" w:rsidRDefault="00290541" w:rsidP="00290541">
            <w:pPr>
              <w:pStyle w:val="TableParagraph"/>
              <w:rPr>
                <w:sz w:val="24"/>
              </w:rPr>
            </w:pPr>
          </w:p>
        </w:tc>
        <w:tc>
          <w:tcPr>
            <w:tcW w:w="3000" w:type="dxa"/>
          </w:tcPr>
          <w:p w:rsidR="00290541" w:rsidRDefault="00290541" w:rsidP="00290541">
            <w:pPr>
              <w:pStyle w:val="TableParagraph"/>
              <w:rPr>
                <w:sz w:val="24"/>
              </w:rPr>
            </w:pPr>
          </w:p>
        </w:tc>
        <w:tc>
          <w:tcPr>
            <w:tcW w:w="1929" w:type="dxa"/>
          </w:tcPr>
          <w:p w:rsidR="00290541" w:rsidRDefault="00290541" w:rsidP="00290541">
            <w:pPr>
              <w:pStyle w:val="TableParagraph"/>
              <w:rPr>
                <w:sz w:val="24"/>
              </w:rPr>
            </w:pPr>
          </w:p>
        </w:tc>
        <w:tc>
          <w:tcPr>
            <w:tcW w:w="2550" w:type="dxa"/>
          </w:tcPr>
          <w:p w:rsidR="00290541" w:rsidRDefault="00290541" w:rsidP="00290541">
            <w:pPr>
              <w:pStyle w:val="TableParagraph"/>
              <w:rPr>
                <w:sz w:val="24"/>
              </w:rPr>
            </w:pPr>
          </w:p>
        </w:tc>
        <w:tc>
          <w:tcPr>
            <w:tcW w:w="1699" w:type="dxa"/>
          </w:tcPr>
          <w:p w:rsidR="00290541" w:rsidRDefault="00290541" w:rsidP="00290541">
            <w:pPr>
              <w:pStyle w:val="TableParagraph"/>
              <w:rPr>
                <w:sz w:val="24"/>
              </w:rPr>
            </w:pPr>
          </w:p>
        </w:tc>
      </w:tr>
      <w:tr w:rsidR="00290541" w:rsidTr="00290541">
        <w:trPr>
          <w:trHeight w:val="321"/>
        </w:trPr>
        <w:tc>
          <w:tcPr>
            <w:tcW w:w="600" w:type="dxa"/>
          </w:tcPr>
          <w:p w:rsidR="00290541" w:rsidRDefault="00290541" w:rsidP="00290541">
            <w:pPr>
              <w:pStyle w:val="TableParagraph"/>
              <w:rPr>
                <w:sz w:val="24"/>
              </w:rPr>
            </w:pPr>
          </w:p>
        </w:tc>
        <w:tc>
          <w:tcPr>
            <w:tcW w:w="3000" w:type="dxa"/>
          </w:tcPr>
          <w:p w:rsidR="00290541" w:rsidRDefault="00290541" w:rsidP="00290541">
            <w:pPr>
              <w:pStyle w:val="TableParagraph"/>
              <w:rPr>
                <w:sz w:val="24"/>
              </w:rPr>
            </w:pPr>
          </w:p>
        </w:tc>
        <w:tc>
          <w:tcPr>
            <w:tcW w:w="1929" w:type="dxa"/>
          </w:tcPr>
          <w:p w:rsidR="00290541" w:rsidRDefault="00290541" w:rsidP="00290541">
            <w:pPr>
              <w:pStyle w:val="TableParagraph"/>
              <w:rPr>
                <w:sz w:val="24"/>
              </w:rPr>
            </w:pPr>
          </w:p>
        </w:tc>
        <w:tc>
          <w:tcPr>
            <w:tcW w:w="2550" w:type="dxa"/>
          </w:tcPr>
          <w:p w:rsidR="00290541" w:rsidRDefault="00290541" w:rsidP="00290541">
            <w:pPr>
              <w:pStyle w:val="TableParagraph"/>
              <w:rPr>
                <w:sz w:val="24"/>
              </w:rPr>
            </w:pPr>
          </w:p>
        </w:tc>
        <w:tc>
          <w:tcPr>
            <w:tcW w:w="1699" w:type="dxa"/>
          </w:tcPr>
          <w:p w:rsidR="00290541" w:rsidRDefault="00290541" w:rsidP="00290541">
            <w:pPr>
              <w:pStyle w:val="TableParagraph"/>
              <w:rPr>
                <w:sz w:val="24"/>
              </w:rPr>
            </w:pPr>
          </w:p>
        </w:tc>
      </w:tr>
      <w:tr w:rsidR="00290541" w:rsidTr="00290541">
        <w:trPr>
          <w:trHeight w:val="321"/>
        </w:trPr>
        <w:tc>
          <w:tcPr>
            <w:tcW w:w="600" w:type="dxa"/>
          </w:tcPr>
          <w:p w:rsidR="00290541" w:rsidRDefault="00290541" w:rsidP="00290541">
            <w:pPr>
              <w:pStyle w:val="TableParagraph"/>
              <w:rPr>
                <w:sz w:val="24"/>
              </w:rPr>
            </w:pPr>
          </w:p>
        </w:tc>
        <w:tc>
          <w:tcPr>
            <w:tcW w:w="3000" w:type="dxa"/>
          </w:tcPr>
          <w:p w:rsidR="00290541" w:rsidRDefault="00290541" w:rsidP="00290541">
            <w:pPr>
              <w:pStyle w:val="TableParagraph"/>
              <w:rPr>
                <w:sz w:val="24"/>
              </w:rPr>
            </w:pPr>
          </w:p>
        </w:tc>
        <w:tc>
          <w:tcPr>
            <w:tcW w:w="1929" w:type="dxa"/>
          </w:tcPr>
          <w:p w:rsidR="00290541" w:rsidRDefault="00290541" w:rsidP="00290541">
            <w:pPr>
              <w:pStyle w:val="TableParagraph"/>
              <w:rPr>
                <w:sz w:val="24"/>
              </w:rPr>
            </w:pPr>
          </w:p>
        </w:tc>
        <w:tc>
          <w:tcPr>
            <w:tcW w:w="2550" w:type="dxa"/>
          </w:tcPr>
          <w:p w:rsidR="00290541" w:rsidRDefault="00290541" w:rsidP="00290541">
            <w:pPr>
              <w:pStyle w:val="TableParagraph"/>
              <w:rPr>
                <w:sz w:val="24"/>
              </w:rPr>
            </w:pPr>
          </w:p>
        </w:tc>
        <w:tc>
          <w:tcPr>
            <w:tcW w:w="1699" w:type="dxa"/>
          </w:tcPr>
          <w:p w:rsidR="00290541" w:rsidRDefault="00290541" w:rsidP="00290541">
            <w:pPr>
              <w:pStyle w:val="TableParagraph"/>
              <w:rPr>
                <w:sz w:val="24"/>
              </w:rPr>
            </w:pPr>
          </w:p>
        </w:tc>
      </w:tr>
      <w:tr w:rsidR="00290541" w:rsidTr="00290541">
        <w:trPr>
          <w:trHeight w:val="323"/>
        </w:trPr>
        <w:tc>
          <w:tcPr>
            <w:tcW w:w="600" w:type="dxa"/>
          </w:tcPr>
          <w:p w:rsidR="00290541" w:rsidRDefault="00290541" w:rsidP="00290541">
            <w:pPr>
              <w:pStyle w:val="TableParagraph"/>
              <w:rPr>
                <w:sz w:val="24"/>
              </w:rPr>
            </w:pPr>
          </w:p>
        </w:tc>
        <w:tc>
          <w:tcPr>
            <w:tcW w:w="3000" w:type="dxa"/>
          </w:tcPr>
          <w:p w:rsidR="00290541" w:rsidRDefault="00290541" w:rsidP="00290541">
            <w:pPr>
              <w:pStyle w:val="TableParagraph"/>
              <w:rPr>
                <w:sz w:val="24"/>
              </w:rPr>
            </w:pPr>
          </w:p>
        </w:tc>
        <w:tc>
          <w:tcPr>
            <w:tcW w:w="1929" w:type="dxa"/>
          </w:tcPr>
          <w:p w:rsidR="00290541" w:rsidRDefault="00290541" w:rsidP="00290541">
            <w:pPr>
              <w:pStyle w:val="TableParagraph"/>
              <w:rPr>
                <w:sz w:val="24"/>
              </w:rPr>
            </w:pPr>
          </w:p>
        </w:tc>
        <w:tc>
          <w:tcPr>
            <w:tcW w:w="2550" w:type="dxa"/>
          </w:tcPr>
          <w:p w:rsidR="00290541" w:rsidRDefault="00290541" w:rsidP="00290541">
            <w:pPr>
              <w:pStyle w:val="TableParagraph"/>
              <w:rPr>
                <w:sz w:val="24"/>
              </w:rPr>
            </w:pPr>
          </w:p>
        </w:tc>
        <w:tc>
          <w:tcPr>
            <w:tcW w:w="1699" w:type="dxa"/>
          </w:tcPr>
          <w:p w:rsidR="00290541" w:rsidRDefault="00290541" w:rsidP="00290541">
            <w:pPr>
              <w:pStyle w:val="TableParagraph"/>
              <w:rPr>
                <w:sz w:val="24"/>
              </w:rPr>
            </w:pPr>
          </w:p>
        </w:tc>
      </w:tr>
      <w:tr w:rsidR="00290541" w:rsidTr="00290541">
        <w:trPr>
          <w:trHeight w:val="321"/>
        </w:trPr>
        <w:tc>
          <w:tcPr>
            <w:tcW w:w="600" w:type="dxa"/>
          </w:tcPr>
          <w:p w:rsidR="00290541" w:rsidRDefault="00290541" w:rsidP="00290541">
            <w:pPr>
              <w:pStyle w:val="TableParagraph"/>
              <w:rPr>
                <w:sz w:val="24"/>
              </w:rPr>
            </w:pPr>
          </w:p>
        </w:tc>
        <w:tc>
          <w:tcPr>
            <w:tcW w:w="3000" w:type="dxa"/>
          </w:tcPr>
          <w:p w:rsidR="00290541" w:rsidRDefault="00290541" w:rsidP="00290541">
            <w:pPr>
              <w:pStyle w:val="TableParagraph"/>
              <w:rPr>
                <w:sz w:val="24"/>
              </w:rPr>
            </w:pPr>
          </w:p>
        </w:tc>
        <w:tc>
          <w:tcPr>
            <w:tcW w:w="1929" w:type="dxa"/>
          </w:tcPr>
          <w:p w:rsidR="00290541" w:rsidRDefault="00290541" w:rsidP="00290541">
            <w:pPr>
              <w:pStyle w:val="TableParagraph"/>
              <w:rPr>
                <w:sz w:val="24"/>
              </w:rPr>
            </w:pPr>
          </w:p>
        </w:tc>
        <w:tc>
          <w:tcPr>
            <w:tcW w:w="2550" w:type="dxa"/>
          </w:tcPr>
          <w:p w:rsidR="00290541" w:rsidRDefault="00290541" w:rsidP="00290541">
            <w:pPr>
              <w:pStyle w:val="TableParagraph"/>
              <w:rPr>
                <w:sz w:val="24"/>
              </w:rPr>
            </w:pPr>
          </w:p>
        </w:tc>
        <w:tc>
          <w:tcPr>
            <w:tcW w:w="1699" w:type="dxa"/>
          </w:tcPr>
          <w:p w:rsidR="00290541" w:rsidRDefault="00290541" w:rsidP="00290541">
            <w:pPr>
              <w:pStyle w:val="TableParagraph"/>
              <w:rPr>
                <w:sz w:val="24"/>
              </w:rPr>
            </w:pPr>
          </w:p>
        </w:tc>
      </w:tr>
      <w:tr w:rsidR="00290541" w:rsidTr="00290541">
        <w:trPr>
          <w:trHeight w:val="321"/>
        </w:trPr>
        <w:tc>
          <w:tcPr>
            <w:tcW w:w="600" w:type="dxa"/>
          </w:tcPr>
          <w:p w:rsidR="00290541" w:rsidRDefault="00290541" w:rsidP="00290541">
            <w:pPr>
              <w:pStyle w:val="TableParagraph"/>
              <w:rPr>
                <w:sz w:val="24"/>
              </w:rPr>
            </w:pPr>
          </w:p>
        </w:tc>
        <w:tc>
          <w:tcPr>
            <w:tcW w:w="3000" w:type="dxa"/>
          </w:tcPr>
          <w:p w:rsidR="00290541" w:rsidRDefault="00290541" w:rsidP="00290541">
            <w:pPr>
              <w:pStyle w:val="TableParagraph"/>
              <w:rPr>
                <w:sz w:val="24"/>
              </w:rPr>
            </w:pPr>
          </w:p>
        </w:tc>
        <w:tc>
          <w:tcPr>
            <w:tcW w:w="1929" w:type="dxa"/>
          </w:tcPr>
          <w:p w:rsidR="00290541" w:rsidRDefault="00290541" w:rsidP="00290541">
            <w:pPr>
              <w:pStyle w:val="TableParagraph"/>
              <w:rPr>
                <w:sz w:val="24"/>
              </w:rPr>
            </w:pPr>
          </w:p>
        </w:tc>
        <w:tc>
          <w:tcPr>
            <w:tcW w:w="2550" w:type="dxa"/>
          </w:tcPr>
          <w:p w:rsidR="00290541" w:rsidRDefault="00290541" w:rsidP="00290541">
            <w:pPr>
              <w:pStyle w:val="TableParagraph"/>
              <w:rPr>
                <w:sz w:val="24"/>
              </w:rPr>
            </w:pPr>
          </w:p>
        </w:tc>
        <w:tc>
          <w:tcPr>
            <w:tcW w:w="1699" w:type="dxa"/>
          </w:tcPr>
          <w:p w:rsidR="00290541" w:rsidRDefault="00290541" w:rsidP="00290541">
            <w:pPr>
              <w:pStyle w:val="TableParagraph"/>
              <w:rPr>
                <w:sz w:val="24"/>
              </w:rPr>
            </w:pPr>
          </w:p>
        </w:tc>
      </w:tr>
      <w:tr w:rsidR="00290541" w:rsidTr="00290541">
        <w:trPr>
          <w:trHeight w:val="323"/>
        </w:trPr>
        <w:tc>
          <w:tcPr>
            <w:tcW w:w="600" w:type="dxa"/>
          </w:tcPr>
          <w:p w:rsidR="00290541" w:rsidRDefault="00290541" w:rsidP="00290541">
            <w:pPr>
              <w:pStyle w:val="TableParagraph"/>
              <w:rPr>
                <w:sz w:val="24"/>
              </w:rPr>
            </w:pPr>
          </w:p>
        </w:tc>
        <w:tc>
          <w:tcPr>
            <w:tcW w:w="3000" w:type="dxa"/>
          </w:tcPr>
          <w:p w:rsidR="00290541" w:rsidRDefault="00290541" w:rsidP="00290541">
            <w:pPr>
              <w:pStyle w:val="TableParagraph"/>
              <w:rPr>
                <w:sz w:val="24"/>
              </w:rPr>
            </w:pPr>
          </w:p>
        </w:tc>
        <w:tc>
          <w:tcPr>
            <w:tcW w:w="1929" w:type="dxa"/>
          </w:tcPr>
          <w:p w:rsidR="00290541" w:rsidRDefault="00290541" w:rsidP="00290541">
            <w:pPr>
              <w:pStyle w:val="TableParagraph"/>
              <w:rPr>
                <w:sz w:val="24"/>
              </w:rPr>
            </w:pPr>
          </w:p>
        </w:tc>
        <w:tc>
          <w:tcPr>
            <w:tcW w:w="2550" w:type="dxa"/>
          </w:tcPr>
          <w:p w:rsidR="00290541" w:rsidRDefault="00290541" w:rsidP="00290541">
            <w:pPr>
              <w:pStyle w:val="TableParagraph"/>
              <w:rPr>
                <w:sz w:val="24"/>
              </w:rPr>
            </w:pPr>
          </w:p>
        </w:tc>
        <w:tc>
          <w:tcPr>
            <w:tcW w:w="1699" w:type="dxa"/>
          </w:tcPr>
          <w:p w:rsidR="00290541" w:rsidRDefault="00290541" w:rsidP="00290541">
            <w:pPr>
              <w:pStyle w:val="TableParagraph"/>
              <w:rPr>
                <w:sz w:val="24"/>
              </w:rPr>
            </w:pPr>
          </w:p>
        </w:tc>
      </w:tr>
      <w:tr w:rsidR="00290541" w:rsidTr="00290541">
        <w:trPr>
          <w:trHeight w:val="321"/>
        </w:trPr>
        <w:tc>
          <w:tcPr>
            <w:tcW w:w="600" w:type="dxa"/>
          </w:tcPr>
          <w:p w:rsidR="00290541" w:rsidRDefault="00290541" w:rsidP="00290541">
            <w:pPr>
              <w:pStyle w:val="TableParagraph"/>
              <w:rPr>
                <w:sz w:val="24"/>
              </w:rPr>
            </w:pPr>
          </w:p>
        </w:tc>
        <w:tc>
          <w:tcPr>
            <w:tcW w:w="3000" w:type="dxa"/>
          </w:tcPr>
          <w:p w:rsidR="00290541" w:rsidRDefault="00290541" w:rsidP="00290541">
            <w:pPr>
              <w:pStyle w:val="TableParagraph"/>
              <w:rPr>
                <w:sz w:val="24"/>
              </w:rPr>
            </w:pPr>
          </w:p>
        </w:tc>
        <w:tc>
          <w:tcPr>
            <w:tcW w:w="1929" w:type="dxa"/>
          </w:tcPr>
          <w:p w:rsidR="00290541" w:rsidRDefault="00290541" w:rsidP="00290541">
            <w:pPr>
              <w:pStyle w:val="TableParagraph"/>
              <w:rPr>
                <w:sz w:val="24"/>
              </w:rPr>
            </w:pPr>
          </w:p>
        </w:tc>
        <w:tc>
          <w:tcPr>
            <w:tcW w:w="2550" w:type="dxa"/>
          </w:tcPr>
          <w:p w:rsidR="00290541" w:rsidRDefault="00290541" w:rsidP="00290541">
            <w:pPr>
              <w:pStyle w:val="TableParagraph"/>
              <w:rPr>
                <w:sz w:val="24"/>
              </w:rPr>
            </w:pPr>
          </w:p>
        </w:tc>
        <w:tc>
          <w:tcPr>
            <w:tcW w:w="1699" w:type="dxa"/>
          </w:tcPr>
          <w:p w:rsidR="00290541" w:rsidRDefault="00290541" w:rsidP="00290541">
            <w:pPr>
              <w:pStyle w:val="TableParagraph"/>
              <w:rPr>
                <w:sz w:val="24"/>
              </w:rPr>
            </w:pPr>
          </w:p>
        </w:tc>
      </w:tr>
      <w:tr w:rsidR="00290541" w:rsidTr="00290541">
        <w:trPr>
          <w:trHeight w:val="323"/>
        </w:trPr>
        <w:tc>
          <w:tcPr>
            <w:tcW w:w="600" w:type="dxa"/>
          </w:tcPr>
          <w:p w:rsidR="00290541" w:rsidRDefault="00290541" w:rsidP="00290541">
            <w:pPr>
              <w:pStyle w:val="TableParagraph"/>
              <w:rPr>
                <w:sz w:val="24"/>
              </w:rPr>
            </w:pPr>
          </w:p>
        </w:tc>
        <w:tc>
          <w:tcPr>
            <w:tcW w:w="3000" w:type="dxa"/>
          </w:tcPr>
          <w:p w:rsidR="00290541" w:rsidRDefault="00290541" w:rsidP="00290541">
            <w:pPr>
              <w:pStyle w:val="TableParagraph"/>
              <w:rPr>
                <w:sz w:val="24"/>
              </w:rPr>
            </w:pPr>
          </w:p>
        </w:tc>
        <w:tc>
          <w:tcPr>
            <w:tcW w:w="1929" w:type="dxa"/>
          </w:tcPr>
          <w:p w:rsidR="00290541" w:rsidRDefault="00290541" w:rsidP="00290541">
            <w:pPr>
              <w:pStyle w:val="TableParagraph"/>
              <w:rPr>
                <w:sz w:val="24"/>
              </w:rPr>
            </w:pPr>
          </w:p>
        </w:tc>
        <w:tc>
          <w:tcPr>
            <w:tcW w:w="2550" w:type="dxa"/>
          </w:tcPr>
          <w:p w:rsidR="00290541" w:rsidRDefault="00290541" w:rsidP="00290541">
            <w:pPr>
              <w:pStyle w:val="TableParagraph"/>
              <w:rPr>
                <w:sz w:val="24"/>
              </w:rPr>
            </w:pPr>
          </w:p>
        </w:tc>
        <w:tc>
          <w:tcPr>
            <w:tcW w:w="1699" w:type="dxa"/>
          </w:tcPr>
          <w:p w:rsidR="00290541" w:rsidRDefault="00290541" w:rsidP="00290541">
            <w:pPr>
              <w:pStyle w:val="TableParagraph"/>
              <w:rPr>
                <w:sz w:val="24"/>
              </w:rPr>
            </w:pPr>
          </w:p>
        </w:tc>
      </w:tr>
    </w:tbl>
    <w:p w:rsidR="00290541" w:rsidRDefault="00290541" w:rsidP="00290541">
      <w:pPr>
        <w:pStyle w:val="a6"/>
        <w:spacing w:before="4"/>
        <w:ind w:left="0"/>
        <w:rPr>
          <w:b/>
          <w:sz w:val="27"/>
        </w:rPr>
      </w:pPr>
    </w:p>
    <w:p w:rsidR="00290541" w:rsidRDefault="00290541" w:rsidP="00290541">
      <w:pPr>
        <w:pStyle w:val="a6"/>
        <w:spacing w:line="322" w:lineRule="exact"/>
        <w:ind w:left="833"/>
      </w:pPr>
      <w:r>
        <w:t>Уполномоченный</w:t>
      </w:r>
      <w:r w:rsidR="007E77F7">
        <w:t xml:space="preserve"> </w:t>
      </w:r>
      <w:r>
        <w:t>представитель</w:t>
      </w:r>
    </w:p>
    <w:p w:rsidR="00290541" w:rsidRDefault="005F0A16" w:rsidP="00290541">
      <w:pPr>
        <w:pStyle w:val="a6"/>
        <w:tabs>
          <w:tab w:val="left" w:pos="4911"/>
          <w:tab w:val="left" w:pos="7500"/>
          <w:tab w:val="left" w:pos="7784"/>
          <w:tab w:val="left" w:pos="10370"/>
        </w:tabs>
        <w:spacing w:line="321" w:lineRule="exact"/>
        <w:ind w:left="833"/>
      </w:pPr>
      <w:r>
        <w:t>инициативной</w:t>
      </w:r>
      <w:r w:rsidR="007E77F7">
        <w:t xml:space="preserve"> </w:t>
      </w:r>
      <w:r w:rsidR="00290541">
        <w:t>группы</w:t>
      </w:r>
      <w:r w:rsidR="007E77F7">
        <w:t xml:space="preserve"> </w:t>
      </w:r>
      <w:r w:rsidR="00290541">
        <w:t>граждан</w:t>
      </w:r>
      <w:r w:rsidR="00290541">
        <w:tab/>
      </w:r>
      <w:r w:rsidR="00290541">
        <w:rPr>
          <w:u w:val="single"/>
        </w:rPr>
        <w:tab/>
      </w:r>
      <w:r w:rsidR="00290541">
        <w:tab/>
      </w:r>
      <w:r w:rsidR="00290541">
        <w:rPr>
          <w:u w:val="single"/>
        </w:rPr>
        <w:tab/>
      </w:r>
    </w:p>
    <w:p w:rsidR="00290541" w:rsidRDefault="00290541" w:rsidP="00290541">
      <w:pPr>
        <w:tabs>
          <w:tab w:val="left" w:pos="8797"/>
        </w:tabs>
        <w:spacing w:line="275" w:lineRule="exact"/>
        <w:ind w:left="5633"/>
      </w:pPr>
      <w:r>
        <w:t>(подпись)</w:t>
      </w:r>
      <w:r>
        <w:tab/>
        <w:t>(Ф.И.О.)</w:t>
      </w:r>
    </w:p>
    <w:p w:rsidR="007E77F7" w:rsidRDefault="007E77F7" w:rsidP="007E77F7">
      <w:pPr>
        <w:spacing w:before="66"/>
        <w:ind w:left="5954" w:right="38" w:firstLine="0"/>
        <w:jc w:val="right"/>
        <w:sectPr w:rsidR="007E77F7">
          <w:type w:val="continuous"/>
          <w:pgSz w:w="11910" w:h="16840"/>
          <w:pgMar w:top="1040" w:right="580" w:bottom="280" w:left="660" w:header="720" w:footer="720" w:gutter="0"/>
          <w:cols w:space="720"/>
        </w:sectPr>
      </w:pPr>
    </w:p>
    <w:p w:rsidR="007E77F7" w:rsidRPr="00A24E7A" w:rsidRDefault="00290541" w:rsidP="000D29D5">
      <w:pPr>
        <w:ind w:left="5387" w:right="38" w:firstLine="0"/>
        <w:jc w:val="right"/>
        <w:rPr>
          <w:sz w:val="28"/>
          <w:szCs w:val="28"/>
        </w:rPr>
      </w:pPr>
      <w:r w:rsidRPr="00A24E7A">
        <w:rPr>
          <w:sz w:val="28"/>
          <w:szCs w:val="28"/>
        </w:rPr>
        <w:lastRenderedPageBreak/>
        <w:t xml:space="preserve">Приложение </w:t>
      </w:r>
      <w:r w:rsidR="007E77F7" w:rsidRPr="00A24E7A">
        <w:rPr>
          <w:sz w:val="28"/>
          <w:szCs w:val="28"/>
        </w:rPr>
        <w:t>3</w:t>
      </w:r>
    </w:p>
    <w:p w:rsidR="007E77F7" w:rsidRPr="00A24E7A" w:rsidRDefault="00290541" w:rsidP="000D29D5">
      <w:pPr>
        <w:ind w:left="5387" w:right="38" w:firstLine="0"/>
        <w:jc w:val="right"/>
        <w:rPr>
          <w:sz w:val="28"/>
          <w:szCs w:val="28"/>
        </w:rPr>
      </w:pPr>
      <w:r>
        <w:t xml:space="preserve"> </w:t>
      </w:r>
      <w:r w:rsidR="007E77F7" w:rsidRPr="00A24E7A">
        <w:rPr>
          <w:sz w:val="28"/>
          <w:szCs w:val="28"/>
        </w:rPr>
        <w:t>к Положению об организации и проведении публичных слушаний</w:t>
      </w:r>
    </w:p>
    <w:p w:rsidR="007E77F7" w:rsidRPr="00A24E7A" w:rsidRDefault="007E77F7" w:rsidP="000D29D5">
      <w:pPr>
        <w:tabs>
          <w:tab w:val="right" w:pos="6237"/>
        </w:tabs>
        <w:ind w:left="5387" w:right="38" w:firstLine="0"/>
        <w:jc w:val="right"/>
        <w:rPr>
          <w:sz w:val="28"/>
          <w:szCs w:val="28"/>
        </w:rPr>
      </w:pPr>
      <w:r w:rsidRPr="00A24E7A">
        <w:rPr>
          <w:sz w:val="28"/>
          <w:szCs w:val="28"/>
        </w:rPr>
        <w:t>в муниципальном образовании Жемчужинское сельское поселение Нижнегорского района Республики Крым</w:t>
      </w:r>
    </w:p>
    <w:p w:rsidR="000D29D5" w:rsidRDefault="000D29D5" w:rsidP="007E77F7">
      <w:pPr>
        <w:tabs>
          <w:tab w:val="right" w:pos="0"/>
        </w:tabs>
        <w:ind w:right="3724" w:firstLine="0"/>
        <w:jc w:val="right"/>
        <w:rPr>
          <w:b/>
          <w:sz w:val="28"/>
        </w:rPr>
      </w:pPr>
    </w:p>
    <w:p w:rsidR="00290541" w:rsidRDefault="00290541" w:rsidP="007E77F7">
      <w:pPr>
        <w:tabs>
          <w:tab w:val="right" w:pos="0"/>
        </w:tabs>
        <w:ind w:right="3724" w:firstLine="0"/>
        <w:jc w:val="right"/>
        <w:rPr>
          <w:b/>
          <w:sz w:val="28"/>
        </w:rPr>
      </w:pPr>
      <w:r>
        <w:rPr>
          <w:b/>
          <w:sz w:val="28"/>
        </w:rPr>
        <w:t>ПОДПИСНОЙ</w:t>
      </w:r>
      <w:r w:rsidR="007E77F7">
        <w:rPr>
          <w:b/>
          <w:sz w:val="28"/>
        </w:rPr>
        <w:t xml:space="preserve"> </w:t>
      </w:r>
      <w:r>
        <w:rPr>
          <w:b/>
          <w:sz w:val="28"/>
        </w:rPr>
        <w:t>ЛИСТ</w:t>
      </w:r>
    </w:p>
    <w:p w:rsidR="00290541" w:rsidRDefault="00290541" w:rsidP="007E77F7">
      <w:pPr>
        <w:spacing w:line="319" w:lineRule="exact"/>
        <w:ind w:left="3828" w:firstLine="68"/>
        <w:rPr>
          <w:b/>
          <w:sz w:val="28"/>
        </w:rPr>
      </w:pPr>
      <w:r>
        <w:rPr>
          <w:b/>
          <w:sz w:val="28"/>
        </w:rPr>
        <w:t>ПУБЛИЧНЫХ</w:t>
      </w:r>
      <w:r w:rsidR="007E77F7">
        <w:rPr>
          <w:b/>
          <w:sz w:val="28"/>
        </w:rPr>
        <w:t xml:space="preserve"> </w:t>
      </w:r>
      <w:r>
        <w:rPr>
          <w:b/>
          <w:sz w:val="28"/>
        </w:rPr>
        <w:t>СЛУШАНИЙ</w:t>
      </w:r>
    </w:p>
    <w:p w:rsidR="00290541" w:rsidRDefault="00290541" w:rsidP="00290541">
      <w:pPr>
        <w:pStyle w:val="a6"/>
        <w:spacing w:line="319" w:lineRule="exact"/>
        <w:ind w:left="1260"/>
      </w:pPr>
      <w:r>
        <w:t>По</w:t>
      </w:r>
      <w:r w:rsidR="007E77F7">
        <w:t xml:space="preserve"> </w:t>
      </w:r>
      <w:r>
        <w:t>вопросу:</w:t>
      </w:r>
    </w:p>
    <w:p w:rsidR="00290541" w:rsidRDefault="00290541" w:rsidP="00290541">
      <w:pPr>
        <w:pStyle w:val="a6"/>
        <w:tabs>
          <w:tab w:val="left" w:pos="10337"/>
        </w:tabs>
        <w:spacing w:line="322" w:lineRule="exact"/>
      </w:pPr>
      <w:r>
        <w:t>«</w:t>
      </w:r>
      <w:r>
        <w:rPr>
          <w:u w:val="single"/>
        </w:rPr>
        <w:tab/>
      </w:r>
    </w:p>
    <w:p w:rsidR="00290541" w:rsidRDefault="00290541" w:rsidP="00290541">
      <w:pPr>
        <w:pStyle w:val="a6"/>
        <w:tabs>
          <w:tab w:val="left" w:pos="10139"/>
        </w:tabs>
      </w:pPr>
      <w:r>
        <w:rPr>
          <w:u w:val="single"/>
        </w:rPr>
        <w:tab/>
      </w:r>
      <w:r>
        <w:t>»</w:t>
      </w:r>
    </w:p>
    <w:p w:rsidR="00290541" w:rsidRDefault="00290541" w:rsidP="00290541">
      <w:pPr>
        <w:pStyle w:val="a6"/>
        <w:spacing w:before="1"/>
        <w:ind w:left="0"/>
      </w:pPr>
    </w:p>
    <w:p w:rsidR="00290541" w:rsidRDefault="00290541" w:rsidP="007E77F7">
      <w:pPr>
        <w:pStyle w:val="a6"/>
        <w:spacing w:before="1"/>
        <w:ind w:left="1193"/>
      </w:pPr>
      <w:r>
        <w:t>Мы,</w:t>
      </w:r>
      <w:r w:rsidR="007E77F7">
        <w:t xml:space="preserve"> </w:t>
      </w:r>
      <w:r>
        <w:t>нижеподписавшиеся,</w:t>
      </w:r>
      <w:r w:rsidR="007E77F7">
        <w:t xml:space="preserve"> </w:t>
      </w:r>
      <w:r>
        <w:t>поддерживаем</w:t>
      </w:r>
      <w:r w:rsidR="007E77F7">
        <w:t xml:space="preserve"> </w:t>
      </w:r>
      <w:r>
        <w:t>проведение</w:t>
      </w:r>
      <w:r w:rsidR="007E77F7">
        <w:t xml:space="preserve"> </w:t>
      </w:r>
      <w:r>
        <w:t>публичных</w:t>
      </w:r>
      <w:r w:rsidR="007E77F7">
        <w:t xml:space="preserve"> </w:t>
      </w:r>
      <w:r>
        <w:t>слушаний</w:t>
      </w:r>
      <w:r w:rsidR="007E77F7">
        <w:t xml:space="preserve"> по </w:t>
      </w:r>
      <w:r>
        <w:t>инициативе</w:t>
      </w:r>
      <w:r w:rsidR="007E77F7">
        <w:t xml:space="preserve"> </w:t>
      </w:r>
      <w:r>
        <w:t>населения Жемчужинского</w:t>
      </w:r>
      <w:r w:rsidR="005F0A16">
        <w:t xml:space="preserve"> сельского поселения Нижнегорского района Республики Крым</w:t>
      </w:r>
      <w:r w:rsidR="007E77F7">
        <w:t xml:space="preserve"> </w:t>
      </w:r>
    </w:p>
    <w:p w:rsidR="00290541" w:rsidRDefault="007E77F7" w:rsidP="00290541">
      <w:pPr>
        <w:pStyle w:val="a6"/>
      </w:pPr>
      <w:r>
        <w:t xml:space="preserve">по </w:t>
      </w:r>
      <w:r w:rsidR="00290541">
        <w:t>вопросу:</w:t>
      </w:r>
    </w:p>
    <w:p w:rsidR="00290541" w:rsidRDefault="00290541" w:rsidP="00290541">
      <w:pPr>
        <w:pStyle w:val="a6"/>
        <w:tabs>
          <w:tab w:val="left" w:pos="10337"/>
        </w:tabs>
      </w:pPr>
      <w:r>
        <w:t>«</w:t>
      </w:r>
      <w:r>
        <w:rPr>
          <w:u w:val="single"/>
        </w:rPr>
        <w:tab/>
      </w:r>
    </w:p>
    <w:p w:rsidR="00290541" w:rsidRDefault="006B1E78" w:rsidP="00290541">
      <w:pPr>
        <w:pStyle w:val="a6"/>
        <w:spacing w:before="6"/>
        <w:ind w:left="0"/>
        <w:rPr>
          <w:sz w:val="23"/>
        </w:rPr>
      </w:pPr>
      <w:r w:rsidRPr="006B1E78">
        <w:pict>
          <v:shape id="_x0000_s1032" style="position:absolute;left:0;text-align:left;margin-left:56.65pt;margin-top:15.75pt;width:490pt;height:.1pt;z-index:-251651072;mso-wrap-distance-left:0;mso-wrap-distance-right:0;mso-position-horizontal-relative:page" coordorigin="1133,315" coordsize="9800,0" path="m1133,315r9799,e" filled="f" strokeweight=".19811mm">
            <v:path arrowok="t"/>
            <w10:wrap type="topAndBottom" anchorx="page"/>
          </v:shape>
        </w:pict>
      </w:r>
    </w:p>
    <w:p w:rsidR="00290541" w:rsidRDefault="00290541" w:rsidP="00290541">
      <w:pPr>
        <w:pStyle w:val="a6"/>
        <w:tabs>
          <w:tab w:val="left" w:pos="10135"/>
        </w:tabs>
        <w:spacing w:line="293" w:lineRule="exact"/>
      </w:pPr>
      <w:r>
        <w:rPr>
          <w:u w:val="single"/>
        </w:rPr>
        <w:tab/>
      </w:r>
      <w:r>
        <w:t>»</w:t>
      </w:r>
    </w:p>
    <w:p w:rsidR="00290541" w:rsidRDefault="00290541" w:rsidP="00290541">
      <w:pPr>
        <w:pStyle w:val="a6"/>
        <w:spacing w:before="8"/>
        <w:ind w:left="0"/>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1800"/>
        <w:gridCol w:w="2160"/>
        <w:gridCol w:w="1814"/>
        <w:gridCol w:w="2126"/>
        <w:gridCol w:w="1771"/>
      </w:tblGrid>
      <w:tr w:rsidR="00290541" w:rsidTr="00290541">
        <w:trPr>
          <w:trHeight w:val="2896"/>
        </w:trPr>
        <w:tc>
          <w:tcPr>
            <w:tcW w:w="540" w:type="dxa"/>
          </w:tcPr>
          <w:p w:rsidR="00290541" w:rsidRDefault="00290541" w:rsidP="00290541">
            <w:pPr>
              <w:pStyle w:val="TableParagraph"/>
              <w:ind w:left="2" w:right="130"/>
              <w:rPr>
                <w:sz w:val="28"/>
              </w:rPr>
            </w:pPr>
            <w:r>
              <w:rPr>
                <w:sz w:val="28"/>
              </w:rPr>
              <w:t>№п/п</w:t>
            </w:r>
          </w:p>
        </w:tc>
        <w:tc>
          <w:tcPr>
            <w:tcW w:w="1800" w:type="dxa"/>
          </w:tcPr>
          <w:p w:rsidR="00290541" w:rsidRDefault="00290541" w:rsidP="00290541">
            <w:pPr>
              <w:pStyle w:val="TableParagraph"/>
              <w:spacing w:line="315" w:lineRule="exact"/>
              <w:ind w:left="77"/>
              <w:rPr>
                <w:sz w:val="28"/>
              </w:rPr>
            </w:pPr>
            <w:proofErr w:type="spellStart"/>
            <w:r>
              <w:rPr>
                <w:sz w:val="28"/>
              </w:rPr>
              <w:t>Фамилия</w:t>
            </w:r>
            <w:proofErr w:type="spellEnd"/>
            <w:r>
              <w:rPr>
                <w:sz w:val="28"/>
              </w:rPr>
              <w:t>,</w:t>
            </w:r>
          </w:p>
          <w:p w:rsidR="00290541" w:rsidRDefault="00290541" w:rsidP="00290541">
            <w:pPr>
              <w:pStyle w:val="TableParagraph"/>
              <w:ind w:left="77"/>
              <w:rPr>
                <w:sz w:val="28"/>
              </w:rPr>
            </w:pPr>
            <w:proofErr w:type="spellStart"/>
            <w:r>
              <w:rPr>
                <w:sz w:val="28"/>
              </w:rPr>
              <w:t>имя,отчество</w:t>
            </w:r>
            <w:proofErr w:type="spellEnd"/>
          </w:p>
        </w:tc>
        <w:tc>
          <w:tcPr>
            <w:tcW w:w="2160" w:type="dxa"/>
          </w:tcPr>
          <w:p w:rsidR="00290541" w:rsidRPr="007E77F7" w:rsidRDefault="00290541" w:rsidP="00290541">
            <w:pPr>
              <w:pStyle w:val="TableParagraph"/>
              <w:tabs>
                <w:tab w:val="left" w:pos="1002"/>
                <w:tab w:val="left" w:pos="1383"/>
              </w:tabs>
              <w:ind w:left="76" w:right="58"/>
              <w:rPr>
                <w:sz w:val="28"/>
                <w:lang w:val="ru-RU"/>
              </w:rPr>
            </w:pPr>
            <w:r w:rsidRPr="007E77F7">
              <w:rPr>
                <w:sz w:val="28"/>
                <w:lang w:val="ru-RU"/>
              </w:rPr>
              <w:t>Год</w:t>
            </w:r>
            <w:r w:rsidR="007E77F7">
              <w:rPr>
                <w:sz w:val="28"/>
                <w:lang w:val="ru-RU"/>
              </w:rPr>
              <w:t xml:space="preserve"> </w:t>
            </w:r>
            <w:r w:rsidRPr="007E77F7">
              <w:rPr>
                <w:sz w:val="28"/>
                <w:lang w:val="ru-RU"/>
              </w:rPr>
              <w:t>рождения</w:t>
            </w:r>
            <w:r w:rsidR="007E77F7">
              <w:rPr>
                <w:sz w:val="28"/>
                <w:lang w:val="ru-RU"/>
              </w:rPr>
              <w:t xml:space="preserve"> </w:t>
            </w:r>
            <w:r w:rsidRPr="007E77F7">
              <w:rPr>
                <w:sz w:val="28"/>
                <w:lang w:val="ru-RU"/>
              </w:rPr>
              <w:t>в</w:t>
            </w:r>
            <w:r w:rsidR="007E77F7">
              <w:rPr>
                <w:sz w:val="28"/>
                <w:lang w:val="ru-RU"/>
              </w:rPr>
              <w:t xml:space="preserve"> </w:t>
            </w:r>
            <w:r w:rsidRPr="007E77F7">
              <w:rPr>
                <w:sz w:val="28"/>
                <w:lang w:val="ru-RU"/>
              </w:rPr>
              <w:t>возрасте</w:t>
            </w:r>
            <w:r w:rsidR="007E77F7">
              <w:rPr>
                <w:sz w:val="28"/>
                <w:lang w:val="ru-RU"/>
              </w:rPr>
              <w:t xml:space="preserve"> </w:t>
            </w:r>
            <w:r w:rsidRPr="007E77F7">
              <w:rPr>
                <w:sz w:val="28"/>
                <w:lang w:val="ru-RU"/>
              </w:rPr>
              <w:t>18</w:t>
            </w:r>
            <w:r w:rsidR="00A24E7A">
              <w:rPr>
                <w:sz w:val="28"/>
                <w:lang w:val="ru-RU"/>
              </w:rPr>
              <w:t xml:space="preserve"> </w:t>
            </w:r>
            <w:r w:rsidRPr="007E77F7">
              <w:rPr>
                <w:sz w:val="28"/>
                <w:lang w:val="ru-RU"/>
              </w:rPr>
              <w:t>лет</w:t>
            </w:r>
            <w:r w:rsidR="007E77F7">
              <w:rPr>
                <w:sz w:val="28"/>
                <w:lang w:val="ru-RU"/>
              </w:rPr>
              <w:t xml:space="preserve"> </w:t>
            </w:r>
            <w:r w:rsidRPr="007E77F7">
              <w:rPr>
                <w:sz w:val="28"/>
                <w:lang w:val="ru-RU"/>
              </w:rPr>
              <w:t>(</w:t>
            </w:r>
            <w:proofErr w:type="spellStart"/>
            <w:r w:rsidRPr="007E77F7">
              <w:rPr>
                <w:sz w:val="28"/>
                <w:lang w:val="ru-RU"/>
              </w:rPr>
              <w:t>дополнительночисло</w:t>
            </w:r>
            <w:proofErr w:type="spellEnd"/>
            <w:r w:rsidRPr="007E77F7">
              <w:rPr>
                <w:sz w:val="28"/>
                <w:lang w:val="ru-RU"/>
              </w:rPr>
              <w:tab/>
              <w:t>и</w:t>
            </w:r>
            <w:r w:rsidRPr="007E77F7">
              <w:rPr>
                <w:sz w:val="28"/>
                <w:lang w:val="ru-RU"/>
              </w:rPr>
              <w:tab/>
            </w:r>
            <w:r w:rsidRPr="007E77F7">
              <w:rPr>
                <w:spacing w:val="-1"/>
                <w:sz w:val="28"/>
                <w:lang w:val="ru-RU"/>
              </w:rPr>
              <w:t>месяц</w:t>
            </w:r>
            <w:r w:rsidR="007E77F7">
              <w:rPr>
                <w:spacing w:val="-1"/>
                <w:sz w:val="28"/>
                <w:lang w:val="ru-RU"/>
              </w:rPr>
              <w:t xml:space="preserve"> </w:t>
            </w:r>
            <w:r w:rsidRPr="007E77F7">
              <w:rPr>
                <w:sz w:val="28"/>
                <w:lang w:val="ru-RU"/>
              </w:rPr>
              <w:t>рождения)</w:t>
            </w:r>
          </w:p>
        </w:tc>
        <w:tc>
          <w:tcPr>
            <w:tcW w:w="1814" w:type="dxa"/>
          </w:tcPr>
          <w:p w:rsidR="00290541" w:rsidRDefault="00290541" w:rsidP="00290541">
            <w:pPr>
              <w:pStyle w:val="TableParagraph"/>
              <w:ind w:left="77" w:right="231"/>
              <w:rPr>
                <w:sz w:val="28"/>
              </w:rPr>
            </w:pPr>
            <w:proofErr w:type="spellStart"/>
            <w:r>
              <w:rPr>
                <w:sz w:val="28"/>
              </w:rPr>
              <w:t>Адрес</w:t>
            </w:r>
            <w:proofErr w:type="spellEnd"/>
            <w:r>
              <w:rPr>
                <w:sz w:val="28"/>
              </w:rPr>
              <w:t xml:space="preserve"> </w:t>
            </w:r>
            <w:proofErr w:type="spellStart"/>
            <w:r>
              <w:rPr>
                <w:sz w:val="28"/>
              </w:rPr>
              <w:t>места</w:t>
            </w:r>
            <w:proofErr w:type="spellEnd"/>
            <w:r w:rsidR="007E77F7">
              <w:rPr>
                <w:sz w:val="28"/>
                <w:lang w:val="ru-RU"/>
              </w:rPr>
              <w:t xml:space="preserve"> </w:t>
            </w:r>
            <w:proofErr w:type="spellStart"/>
            <w:r>
              <w:rPr>
                <w:sz w:val="28"/>
              </w:rPr>
              <w:t>жительства</w:t>
            </w:r>
            <w:proofErr w:type="spellEnd"/>
          </w:p>
        </w:tc>
        <w:tc>
          <w:tcPr>
            <w:tcW w:w="2126" w:type="dxa"/>
          </w:tcPr>
          <w:p w:rsidR="00290541" w:rsidRPr="007E77F7" w:rsidRDefault="00290541" w:rsidP="007E77F7">
            <w:pPr>
              <w:pStyle w:val="TableParagraph"/>
              <w:spacing w:line="315" w:lineRule="exact"/>
              <w:ind w:left="78"/>
              <w:rPr>
                <w:sz w:val="28"/>
                <w:lang w:val="ru-RU"/>
              </w:rPr>
            </w:pPr>
            <w:r w:rsidRPr="00290541">
              <w:rPr>
                <w:sz w:val="28"/>
                <w:lang w:val="ru-RU"/>
              </w:rPr>
              <w:t>Серия и</w:t>
            </w:r>
            <w:r w:rsidR="007E77F7">
              <w:rPr>
                <w:sz w:val="28"/>
                <w:lang w:val="ru-RU"/>
              </w:rPr>
              <w:t xml:space="preserve"> </w:t>
            </w:r>
            <w:r w:rsidRPr="00290541">
              <w:rPr>
                <w:sz w:val="28"/>
                <w:lang w:val="ru-RU"/>
              </w:rPr>
              <w:t>номер паспорта</w:t>
            </w:r>
            <w:r w:rsidR="007E77F7">
              <w:rPr>
                <w:sz w:val="28"/>
                <w:lang w:val="ru-RU"/>
              </w:rPr>
              <w:t xml:space="preserve"> </w:t>
            </w:r>
            <w:r w:rsidRPr="00290541">
              <w:rPr>
                <w:sz w:val="28"/>
                <w:lang w:val="ru-RU"/>
              </w:rPr>
              <w:t>или документа,</w:t>
            </w:r>
            <w:r w:rsidR="007E77F7">
              <w:rPr>
                <w:sz w:val="28"/>
                <w:lang w:val="ru-RU"/>
              </w:rPr>
              <w:t xml:space="preserve"> </w:t>
            </w:r>
            <w:r w:rsidRPr="00290541">
              <w:rPr>
                <w:sz w:val="28"/>
                <w:lang w:val="ru-RU"/>
              </w:rPr>
              <w:t>заменяющего</w:t>
            </w:r>
            <w:r w:rsidR="007E77F7">
              <w:rPr>
                <w:sz w:val="28"/>
                <w:lang w:val="ru-RU"/>
              </w:rPr>
              <w:t xml:space="preserve"> </w:t>
            </w:r>
            <w:r w:rsidRPr="00290541">
              <w:rPr>
                <w:sz w:val="28"/>
                <w:lang w:val="ru-RU"/>
              </w:rPr>
              <w:t>паспорт</w:t>
            </w:r>
            <w:r w:rsidR="007E77F7">
              <w:rPr>
                <w:sz w:val="28"/>
                <w:lang w:val="ru-RU"/>
              </w:rPr>
              <w:t xml:space="preserve"> </w:t>
            </w:r>
            <w:r w:rsidRPr="007E77F7">
              <w:rPr>
                <w:sz w:val="28"/>
                <w:lang w:val="ru-RU"/>
              </w:rPr>
              <w:t>гражданина</w:t>
            </w:r>
          </w:p>
        </w:tc>
        <w:tc>
          <w:tcPr>
            <w:tcW w:w="1771" w:type="dxa"/>
          </w:tcPr>
          <w:p w:rsidR="00290541" w:rsidRDefault="00290541" w:rsidP="00290541">
            <w:pPr>
              <w:pStyle w:val="TableParagraph"/>
              <w:ind w:left="77" w:right="680"/>
              <w:rPr>
                <w:sz w:val="28"/>
              </w:rPr>
            </w:pPr>
            <w:proofErr w:type="spellStart"/>
            <w:r>
              <w:rPr>
                <w:sz w:val="28"/>
              </w:rPr>
              <w:t>Личнаяподпись</w:t>
            </w:r>
            <w:proofErr w:type="spellEnd"/>
          </w:p>
        </w:tc>
      </w:tr>
      <w:tr w:rsidR="00290541" w:rsidTr="00290541">
        <w:trPr>
          <w:trHeight w:val="323"/>
        </w:trPr>
        <w:tc>
          <w:tcPr>
            <w:tcW w:w="540" w:type="dxa"/>
          </w:tcPr>
          <w:p w:rsidR="00290541" w:rsidRDefault="00290541" w:rsidP="00290541">
            <w:pPr>
              <w:pStyle w:val="TableParagraph"/>
              <w:rPr>
                <w:sz w:val="24"/>
              </w:rPr>
            </w:pPr>
          </w:p>
        </w:tc>
        <w:tc>
          <w:tcPr>
            <w:tcW w:w="1800" w:type="dxa"/>
          </w:tcPr>
          <w:p w:rsidR="00290541" w:rsidRDefault="00290541" w:rsidP="00290541">
            <w:pPr>
              <w:pStyle w:val="TableParagraph"/>
              <w:rPr>
                <w:sz w:val="24"/>
              </w:rPr>
            </w:pPr>
          </w:p>
        </w:tc>
        <w:tc>
          <w:tcPr>
            <w:tcW w:w="2160" w:type="dxa"/>
          </w:tcPr>
          <w:p w:rsidR="00290541" w:rsidRDefault="00290541" w:rsidP="00290541">
            <w:pPr>
              <w:pStyle w:val="TableParagraph"/>
              <w:rPr>
                <w:sz w:val="24"/>
              </w:rPr>
            </w:pPr>
          </w:p>
        </w:tc>
        <w:tc>
          <w:tcPr>
            <w:tcW w:w="1814" w:type="dxa"/>
          </w:tcPr>
          <w:p w:rsidR="00290541" w:rsidRDefault="00290541" w:rsidP="00290541">
            <w:pPr>
              <w:pStyle w:val="TableParagraph"/>
              <w:rPr>
                <w:sz w:val="24"/>
              </w:rPr>
            </w:pPr>
          </w:p>
        </w:tc>
        <w:tc>
          <w:tcPr>
            <w:tcW w:w="2126" w:type="dxa"/>
          </w:tcPr>
          <w:p w:rsidR="00290541" w:rsidRDefault="00290541" w:rsidP="00290541">
            <w:pPr>
              <w:pStyle w:val="TableParagraph"/>
              <w:rPr>
                <w:sz w:val="24"/>
              </w:rPr>
            </w:pPr>
          </w:p>
        </w:tc>
        <w:tc>
          <w:tcPr>
            <w:tcW w:w="1771" w:type="dxa"/>
          </w:tcPr>
          <w:p w:rsidR="00290541" w:rsidRDefault="00290541" w:rsidP="00290541">
            <w:pPr>
              <w:pStyle w:val="TableParagraph"/>
              <w:rPr>
                <w:sz w:val="24"/>
              </w:rPr>
            </w:pPr>
          </w:p>
        </w:tc>
      </w:tr>
      <w:tr w:rsidR="00290541" w:rsidTr="00290541">
        <w:trPr>
          <w:trHeight w:val="321"/>
        </w:trPr>
        <w:tc>
          <w:tcPr>
            <w:tcW w:w="540" w:type="dxa"/>
          </w:tcPr>
          <w:p w:rsidR="00290541" w:rsidRDefault="00290541" w:rsidP="00290541">
            <w:pPr>
              <w:pStyle w:val="TableParagraph"/>
              <w:rPr>
                <w:sz w:val="24"/>
              </w:rPr>
            </w:pPr>
          </w:p>
        </w:tc>
        <w:tc>
          <w:tcPr>
            <w:tcW w:w="1800" w:type="dxa"/>
          </w:tcPr>
          <w:p w:rsidR="00290541" w:rsidRDefault="00290541" w:rsidP="00290541">
            <w:pPr>
              <w:pStyle w:val="TableParagraph"/>
              <w:rPr>
                <w:sz w:val="24"/>
              </w:rPr>
            </w:pPr>
          </w:p>
        </w:tc>
        <w:tc>
          <w:tcPr>
            <w:tcW w:w="2160" w:type="dxa"/>
          </w:tcPr>
          <w:p w:rsidR="00290541" w:rsidRDefault="00290541" w:rsidP="00290541">
            <w:pPr>
              <w:pStyle w:val="TableParagraph"/>
              <w:rPr>
                <w:sz w:val="24"/>
              </w:rPr>
            </w:pPr>
          </w:p>
        </w:tc>
        <w:tc>
          <w:tcPr>
            <w:tcW w:w="1814" w:type="dxa"/>
          </w:tcPr>
          <w:p w:rsidR="00290541" w:rsidRDefault="00290541" w:rsidP="00290541">
            <w:pPr>
              <w:pStyle w:val="TableParagraph"/>
              <w:rPr>
                <w:sz w:val="24"/>
              </w:rPr>
            </w:pPr>
          </w:p>
        </w:tc>
        <w:tc>
          <w:tcPr>
            <w:tcW w:w="2126" w:type="dxa"/>
          </w:tcPr>
          <w:p w:rsidR="00290541" w:rsidRDefault="00290541" w:rsidP="00290541">
            <w:pPr>
              <w:pStyle w:val="TableParagraph"/>
              <w:rPr>
                <w:sz w:val="24"/>
              </w:rPr>
            </w:pPr>
          </w:p>
        </w:tc>
        <w:tc>
          <w:tcPr>
            <w:tcW w:w="1771" w:type="dxa"/>
          </w:tcPr>
          <w:p w:rsidR="00290541" w:rsidRDefault="00290541" w:rsidP="00290541">
            <w:pPr>
              <w:pStyle w:val="TableParagraph"/>
              <w:rPr>
                <w:sz w:val="24"/>
              </w:rPr>
            </w:pPr>
          </w:p>
        </w:tc>
      </w:tr>
    </w:tbl>
    <w:p w:rsidR="00290541" w:rsidRDefault="00290541" w:rsidP="00290541">
      <w:pPr>
        <w:pStyle w:val="a6"/>
        <w:spacing w:before="4"/>
        <w:ind w:left="0"/>
        <w:rPr>
          <w:sz w:val="27"/>
        </w:rPr>
      </w:pPr>
    </w:p>
    <w:p w:rsidR="00290541" w:rsidRDefault="00290541" w:rsidP="00290541">
      <w:pPr>
        <w:pStyle w:val="a6"/>
        <w:ind w:left="1193"/>
      </w:pPr>
      <w:r>
        <w:t>Подписной</w:t>
      </w:r>
      <w:r w:rsidR="007E77F7">
        <w:t xml:space="preserve"> </w:t>
      </w:r>
      <w:r>
        <w:t>лист</w:t>
      </w:r>
      <w:r w:rsidR="007E77F7">
        <w:t xml:space="preserve"> </w:t>
      </w:r>
      <w:r>
        <w:t>удостоверяю:</w:t>
      </w:r>
    </w:p>
    <w:p w:rsidR="00290541" w:rsidRDefault="006B1E78" w:rsidP="00290541">
      <w:pPr>
        <w:pStyle w:val="a6"/>
        <w:spacing w:before="6"/>
        <w:ind w:left="0"/>
        <w:rPr>
          <w:sz w:val="23"/>
        </w:rPr>
      </w:pPr>
      <w:r w:rsidRPr="006B1E78">
        <w:pict>
          <v:shape id="_x0000_s1033" style="position:absolute;left:0;text-align:left;margin-left:56.65pt;margin-top:15.8pt;width:490pt;height:.1pt;z-index:-251650048;mso-wrap-distance-left:0;mso-wrap-distance-right:0;mso-position-horizontal-relative:page" coordorigin="1133,316" coordsize="9800,0" path="m1133,316r9799,e" filled="f" strokeweight=".19811mm">
            <v:path arrowok="t"/>
            <w10:wrap type="topAndBottom" anchorx="page"/>
          </v:shape>
        </w:pict>
      </w:r>
      <w:r w:rsidRPr="006B1E78">
        <w:pict>
          <v:shape id="_x0000_s1034" style="position:absolute;left:0;text-align:left;margin-left:56.65pt;margin-top:32pt;width:490pt;height:.1pt;z-index:-251649024;mso-wrap-distance-left:0;mso-wrap-distance-right:0;mso-position-horizontal-relative:page" coordorigin="1133,640" coordsize="9800,0" path="m1133,640r9799,e" filled="f" strokeweight=".19811mm">
            <v:path arrowok="t"/>
            <w10:wrap type="topAndBottom" anchorx="page"/>
          </v:shape>
        </w:pict>
      </w:r>
    </w:p>
    <w:p w:rsidR="00290541" w:rsidRDefault="00290541" w:rsidP="00290541">
      <w:pPr>
        <w:pStyle w:val="a6"/>
        <w:spacing w:before="2"/>
        <w:ind w:left="0"/>
        <w:rPr>
          <w:sz w:val="21"/>
        </w:rPr>
      </w:pPr>
    </w:p>
    <w:p w:rsidR="00290541" w:rsidRDefault="00290541" w:rsidP="00A24E7A">
      <w:pPr>
        <w:pStyle w:val="a6"/>
        <w:spacing w:line="292" w:lineRule="exact"/>
      </w:pPr>
      <w:r>
        <w:t>(фамилия,</w:t>
      </w:r>
      <w:r w:rsidR="007E77F7">
        <w:t xml:space="preserve"> </w:t>
      </w:r>
      <w:r>
        <w:t>имя</w:t>
      </w:r>
      <w:r w:rsidR="00A24E7A">
        <w:t xml:space="preserve">, </w:t>
      </w:r>
      <w:r>
        <w:t>отчество,</w:t>
      </w:r>
      <w:r w:rsidR="007E77F7">
        <w:t xml:space="preserve"> </w:t>
      </w:r>
      <w:r>
        <w:t>серия,</w:t>
      </w:r>
      <w:r w:rsidR="007E77F7">
        <w:t xml:space="preserve"> </w:t>
      </w:r>
      <w:r>
        <w:t>номер</w:t>
      </w:r>
      <w:r w:rsidR="007E77F7">
        <w:t xml:space="preserve"> </w:t>
      </w:r>
      <w:r>
        <w:t>и</w:t>
      </w:r>
      <w:r w:rsidR="007E77F7">
        <w:t xml:space="preserve"> </w:t>
      </w:r>
      <w:r>
        <w:t>дата</w:t>
      </w:r>
      <w:r w:rsidR="007E77F7">
        <w:t xml:space="preserve"> </w:t>
      </w:r>
      <w:r>
        <w:t>выдачи</w:t>
      </w:r>
      <w:r w:rsidR="007E77F7">
        <w:t xml:space="preserve"> </w:t>
      </w:r>
      <w:r>
        <w:t>паспорта</w:t>
      </w:r>
      <w:r w:rsidR="007E77F7">
        <w:t xml:space="preserve"> </w:t>
      </w:r>
      <w:r>
        <w:t>или</w:t>
      </w:r>
      <w:r w:rsidR="007E77F7">
        <w:t xml:space="preserve"> </w:t>
      </w:r>
      <w:r>
        <w:t>документа,</w:t>
      </w:r>
      <w:r w:rsidR="00A24E7A">
        <w:t xml:space="preserve"> з</w:t>
      </w:r>
      <w:r>
        <w:t>аменяющего</w:t>
      </w:r>
      <w:r w:rsidR="007E77F7">
        <w:t xml:space="preserve"> </w:t>
      </w:r>
      <w:r>
        <w:t>паспорт</w:t>
      </w:r>
      <w:r w:rsidR="007E77F7">
        <w:t xml:space="preserve"> </w:t>
      </w:r>
      <w:r>
        <w:t>гражданина,</w:t>
      </w:r>
      <w:r w:rsidR="007E77F7">
        <w:t xml:space="preserve"> </w:t>
      </w:r>
      <w:r>
        <w:t>с</w:t>
      </w:r>
      <w:r w:rsidR="007E77F7">
        <w:t xml:space="preserve"> </w:t>
      </w:r>
      <w:r>
        <w:t>указанием</w:t>
      </w:r>
      <w:r w:rsidR="007E77F7">
        <w:t xml:space="preserve"> </w:t>
      </w:r>
      <w:r>
        <w:t>наименования</w:t>
      </w:r>
      <w:r w:rsidR="007E77F7">
        <w:t xml:space="preserve"> </w:t>
      </w:r>
      <w:r>
        <w:t>или</w:t>
      </w:r>
      <w:r w:rsidR="007E77F7">
        <w:t xml:space="preserve"> </w:t>
      </w:r>
      <w:r>
        <w:t>кода</w:t>
      </w:r>
      <w:r w:rsidR="007E77F7">
        <w:t xml:space="preserve"> </w:t>
      </w:r>
      <w:r>
        <w:t>выдавшего его органа, адрес места жительства лица, собиравшего подписи, его</w:t>
      </w:r>
      <w:r w:rsidR="007E77F7">
        <w:t xml:space="preserve"> </w:t>
      </w:r>
      <w:r>
        <w:t>подпись</w:t>
      </w:r>
      <w:r w:rsidR="007E77F7">
        <w:t xml:space="preserve"> </w:t>
      </w:r>
      <w:r>
        <w:t>и</w:t>
      </w:r>
      <w:r w:rsidR="007E77F7">
        <w:t xml:space="preserve"> </w:t>
      </w:r>
      <w:r>
        <w:t>дата ее внесения).</w:t>
      </w:r>
    </w:p>
    <w:p w:rsidR="00290541" w:rsidRDefault="00290541" w:rsidP="00290541">
      <w:pPr>
        <w:pStyle w:val="a6"/>
        <w:spacing w:before="10"/>
        <w:ind w:left="0"/>
        <w:rPr>
          <w:sz w:val="27"/>
        </w:rPr>
      </w:pPr>
    </w:p>
    <w:p w:rsidR="00290541" w:rsidRDefault="00290541" w:rsidP="00290541">
      <w:pPr>
        <w:pStyle w:val="a6"/>
        <w:ind w:left="833"/>
      </w:pPr>
      <w:r>
        <w:t>Уполномоченный</w:t>
      </w:r>
      <w:r w:rsidR="007E77F7">
        <w:t xml:space="preserve"> </w:t>
      </w:r>
      <w:r>
        <w:t>представитель</w:t>
      </w:r>
    </w:p>
    <w:p w:rsidR="00290541" w:rsidRDefault="007E77F7" w:rsidP="00290541">
      <w:pPr>
        <w:pStyle w:val="a6"/>
        <w:tabs>
          <w:tab w:val="left" w:pos="4909"/>
          <w:tab w:val="left" w:pos="7221"/>
          <w:tab w:val="left" w:pos="7506"/>
          <w:tab w:val="left" w:pos="10370"/>
        </w:tabs>
        <w:spacing w:before="2" w:line="321" w:lineRule="exact"/>
        <w:ind w:left="833"/>
      </w:pPr>
      <w:r>
        <w:t xml:space="preserve">инициативной </w:t>
      </w:r>
      <w:r w:rsidR="00290541">
        <w:t>группы</w:t>
      </w:r>
      <w:r>
        <w:t xml:space="preserve"> </w:t>
      </w:r>
      <w:r w:rsidR="00290541">
        <w:t>граждан</w:t>
      </w:r>
      <w:r w:rsidR="00290541">
        <w:rPr>
          <w:u w:val="single"/>
        </w:rPr>
        <w:tab/>
      </w:r>
      <w:r w:rsidR="00290541">
        <w:tab/>
      </w:r>
      <w:r w:rsidR="00290541">
        <w:rPr>
          <w:u w:val="single"/>
        </w:rPr>
        <w:tab/>
      </w:r>
    </w:p>
    <w:p w:rsidR="00290541" w:rsidRDefault="00290541" w:rsidP="00290541">
      <w:pPr>
        <w:tabs>
          <w:tab w:val="left" w:pos="8497"/>
        </w:tabs>
        <w:spacing w:line="275" w:lineRule="exact"/>
        <w:ind w:left="5573"/>
      </w:pPr>
      <w:r>
        <w:t>(подпись)</w:t>
      </w:r>
      <w:r>
        <w:tab/>
        <w:t>(Ф.И.О.)</w:t>
      </w:r>
    </w:p>
    <w:p w:rsidR="00290541" w:rsidRDefault="00290541" w:rsidP="00290541">
      <w:pPr>
        <w:spacing w:line="275" w:lineRule="exact"/>
        <w:sectPr w:rsidR="00290541" w:rsidSect="007E77F7">
          <w:pgSz w:w="11910" w:h="16840"/>
          <w:pgMar w:top="1040" w:right="580" w:bottom="280" w:left="660" w:header="720" w:footer="720" w:gutter="0"/>
          <w:cols w:space="720"/>
        </w:sectPr>
      </w:pPr>
    </w:p>
    <w:p w:rsidR="007E77F7" w:rsidRDefault="007E77F7" w:rsidP="005F0A16">
      <w:pPr>
        <w:ind w:left="5954" w:right="38" w:firstLine="0"/>
        <w:jc w:val="right"/>
        <w:rPr>
          <w:sz w:val="28"/>
          <w:szCs w:val="28"/>
        </w:rPr>
      </w:pPr>
      <w:r>
        <w:rPr>
          <w:sz w:val="28"/>
          <w:szCs w:val="28"/>
        </w:rPr>
        <w:lastRenderedPageBreak/>
        <w:t>Приложение 4</w:t>
      </w:r>
    </w:p>
    <w:p w:rsidR="007E77F7" w:rsidRPr="00A24E7A" w:rsidRDefault="007E77F7" w:rsidP="005F0A16">
      <w:pPr>
        <w:ind w:left="5954" w:right="38" w:firstLine="0"/>
        <w:jc w:val="right"/>
        <w:rPr>
          <w:sz w:val="28"/>
          <w:szCs w:val="28"/>
        </w:rPr>
      </w:pPr>
      <w:r w:rsidRPr="00A24E7A">
        <w:rPr>
          <w:sz w:val="28"/>
          <w:szCs w:val="28"/>
        </w:rPr>
        <w:t>к Положению об организации и проведении публичных слушаний</w:t>
      </w:r>
    </w:p>
    <w:p w:rsidR="007E77F7" w:rsidRPr="00A24E7A" w:rsidRDefault="007E77F7" w:rsidP="005F0A16">
      <w:pPr>
        <w:tabs>
          <w:tab w:val="right" w:pos="6237"/>
        </w:tabs>
        <w:ind w:left="5954" w:right="38" w:firstLine="0"/>
        <w:jc w:val="right"/>
        <w:rPr>
          <w:sz w:val="28"/>
          <w:szCs w:val="28"/>
        </w:rPr>
      </w:pPr>
      <w:r w:rsidRPr="00A24E7A">
        <w:rPr>
          <w:sz w:val="28"/>
          <w:szCs w:val="28"/>
        </w:rPr>
        <w:t>в муниципальном образовании Жемчужинское сельское поселение Нижнегорского района Республики Крым</w:t>
      </w:r>
    </w:p>
    <w:p w:rsidR="00290541" w:rsidRDefault="00290541" w:rsidP="005F0A16">
      <w:pPr>
        <w:pStyle w:val="a6"/>
        <w:tabs>
          <w:tab w:val="right" w:pos="0"/>
        </w:tabs>
        <w:ind w:left="0" w:firstLine="0"/>
        <w:rPr>
          <w:sz w:val="22"/>
        </w:rPr>
      </w:pPr>
    </w:p>
    <w:p w:rsidR="00290541" w:rsidRDefault="00290541" w:rsidP="005F0A16">
      <w:pPr>
        <w:tabs>
          <w:tab w:val="right" w:pos="0"/>
        </w:tabs>
        <w:ind w:left="925"/>
        <w:jc w:val="center"/>
        <w:rPr>
          <w:b/>
          <w:sz w:val="28"/>
        </w:rPr>
      </w:pPr>
      <w:bookmarkStart w:id="6" w:name="_bookmark4"/>
      <w:bookmarkEnd w:id="6"/>
      <w:r>
        <w:rPr>
          <w:b/>
          <w:sz w:val="28"/>
        </w:rPr>
        <w:t>ПРОТОКОЛ</w:t>
      </w:r>
    </w:p>
    <w:p w:rsidR="00290541" w:rsidRDefault="00290541" w:rsidP="005F0A16">
      <w:pPr>
        <w:tabs>
          <w:tab w:val="right" w:pos="0"/>
        </w:tabs>
        <w:spacing w:before="3" w:line="319" w:lineRule="exact"/>
        <w:ind w:left="922"/>
        <w:jc w:val="center"/>
        <w:rPr>
          <w:b/>
          <w:sz w:val="28"/>
        </w:rPr>
      </w:pPr>
      <w:r>
        <w:rPr>
          <w:b/>
          <w:sz w:val="28"/>
        </w:rPr>
        <w:t>ПРОВЕРКИ</w:t>
      </w:r>
      <w:r w:rsidR="007E77F7">
        <w:rPr>
          <w:b/>
          <w:sz w:val="28"/>
        </w:rPr>
        <w:t xml:space="preserve"> </w:t>
      </w:r>
      <w:r>
        <w:rPr>
          <w:b/>
          <w:sz w:val="28"/>
        </w:rPr>
        <w:t>ПОДПИСНЫХ</w:t>
      </w:r>
      <w:r w:rsidR="007E77F7">
        <w:rPr>
          <w:b/>
          <w:sz w:val="28"/>
        </w:rPr>
        <w:t xml:space="preserve"> </w:t>
      </w:r>
      <w:r>
        <w:rPr>
          <w:b/>
          <w:sz w:val="28"/>
        </w:rPr>
        <w:t>ЛИСТОВ</w:t>
      </w:r>
      <w:r w:rsidR="007E77F7">
        <w:rPr>
          <w:b/>
          <w:sz w:val="28"/>
        </w:rPr>
        <w:t xml:space="preserve"> </w:t>
      </w:r>
      <w:r>
        <w:rPr>
          <w:b/>
          <w:sz w:val="28"/>
        </w:rPr>
        <w:t>ПУБЛИЧНЫХ</w:t>
      </w:r>
      <w:r w:rsidR="007E77F7">
        <w:rPr>
          <w:b/>
          <w:sz w:val="28"/>
        </w:rPr>
        <w:t xml:space="preserve"> </w:t>
      </w:r>
      <w:r>
        <w:rPr>
          <w:b/>
          <w:sz w:val="28"/>
        </w:rPr>
        <w:t>СЛУШАНИЙ</w:t>
      </w:r>
    </w:p>
    <w:p w:rsidR="00290541" w:rsidRDefault="00290541" w:rsidP="005F0A16">
      <w:pPr>
        <w:pStyle w:val="a6"/>
        <w:tabs>
          <w:tab w:val="right" w:pos="0"/>
        </w:tabs>
        <w:spacing w:line="319" w:lineRule="exact"/>
        <w:ind w:left="1013"/>
      </w:pPr>
      <w:r>
        <w:t>По</w:t>
      </w:r>
      <w:r w:rsidR="007E77F7">
        <w:t xml:space="preserve"> </w:t>
      </w:r>
      <w:r>
        <w:t>вопросу:</w:t>
      </w:r>
    </w:p>
    <w:p w:rsidR="00290541" w:rsidRDefault="00290541" w:rsidP="005F0A16">
      <w:pPr>
        <w:pStyle w:val="a6"/>
        <w:tabs>
          <w:tab w:val="right" w:pos="0"/>
          <w:tab w:val="left" w:pos="10337"/>
        </w:tabs>
      </w:pPr>
      <w:r>
        <w:t>«</w:t>
      </w:r>
      <w:r>
        <w:rPr>
          <w:u w:val="single"/>
        </w:rPr>
        <w:tab/>
      </w:r>
    </w:p>
    <w:p w:rsidR="00290541" w:rsidRPr="005F0A16" w:rsidRDefault="006B1E78" w:rsidP="005F0A16">
      <w:pPr>
        <w:pStyle w:val="a6"/>
        <w:tabs>
          <w:tab w:val="right" w:pos="0"/>
          <w:tab w:val="right" w:pos="10165"/>
        </w:tabs>
        <w:spacing w:before="6"/>
        <w:ind w:left="0"/>
        <w:rPr>
          <w:sz w:val="23"/>
        </w:rPr>
      </w:pPr>
      <w:r w:rsidRPr="006B1E78">
        <w:pict>
          <v:shape id="_x0000_s1035" style="position:absolute;left:0;text-align:left;margin-left:56.65pt;margin-top:15.75pt;width:490pt;height:.1pt;z-index:-251648000;mso-wrap-distance-left:0;mso-wrap-distance-right:0;mso-position-horizontal-relative:page" coordorigin="1133,315" coordsize="9800,0" path="m1133,315r9799,e" filled="f" strokeweight=".19811mm">
            <v:path arrowok="t"/>
            <w10:wrap type="topAndBottom" anchorx="page"/>
          </v:shape>
        </w:pict>
      </w:r>
      <w:r w:rsidR="005F0A16">
        <w:rPr>
          <w:sz w:val="23"/>
        </w:rPr>
        <w:t>»</w:t>
      </w:r>
    </w:p>
    <w:p w:rsidR="00290541" w:rsidRDefault="00290541" w:rsidP="005F0A16">
      <w:pPr>
        <w:pStyle w:val="a6"/>
        <w:tabs>
          <w:tab w:val="right" w:pos="0"/>
        </w:tabs>
        <w:ind w:right="267" w:firstLine="540"/>
      </w:pPr>
      <w:r>
        <w:t>Количество</w:t>
      </w:r>
      <w:r w:rsidR="007E77F7">
        <w:t xml:space="preserve"> </w:t>
      </w:r>
      <w:r>
        <w:t>представленных</w:t>
      </w:r>
      <w:r w:rsidR="007E77F7">
        <w:t xml:space="preserve"> </w:t>
      </w:r>
      <w:r>
        <w:t>в</w:t>
      </w:r>
      <w:r w:rsidR="007E77F7">
        <w:t xml:space="preserve"> </w:t>
      </w:r>
      <w:r>
        <w:t>Жемчужинский сельский совет</w:t>
      </w:r>
      <w:r w:rsidR="007E77F7">
        <w:t xml:space="preserve"> </w:t>
      </w:r>
      <w:r>
        <w:t>Нижнегорского района Республики Крым подписей граждан,</w:t>
      </w:r>
      <w:r w:rsidR="007E77F7">
        <w:t xml:space="preserve"> </w:t>
      </w:r>
      <w:r>
        <w:t>поддерживающих инициативу проведения</w:t>
      </w:r>
      <w:r w:rsidR="007E77F7">
        <w:t xml:space="preserve"> </w:t>
      </w:r>
      <w:r>
        <w:t>публичных слушаний</w:t>
      </w:r>
    </w:p>
    <w:p w:rsidR="00290541" w:rsidRDefault="00290541" w:rsidP="005F0A16">
      <w:pPr>
        <w:pStyle w:val="a6"/>
        <w:tabs>
          <w:tab w:val="right" w:pos="0"/>
          <w:tab w:val="left" w:pos="9292"/>
        </w:tabs>
        <w:spacing w:before="1"/>
      </w:pPr>
      <w:r>
        <w:rPr>
          <w:u w:val="single"/>
        </w:rPr>
        <w:tab/>
      </w:r>
      <w:r>
        <w:t>.</w:t>
      </w:r>
    </w:p>
    <w:p w:rsidR="00290541" w:rsidRDefault="00290541" w:rsidP="005F0A16">
      <w:pPr>
        <w:pStyle w:val="a6"/>
        <w:tabs>
          <w:tab w:val="right" w:pos="0"/>
        </w:tabs>
        <w:spacing w:before="11"/>
        <w:ind w:left="0"/>
        <w:rPr>
          <w:sz w:val="27"/>
        </w:rPr>
      </w:pPr>
    </w:p>
    <w:p w:rsidR="00290541" w:rsidRDefault="00290541" w:rsidP="005F0A16">
      <w:pPr>
        <w:pStyle w:val="a6"/>
        <w:tabs>
          <w:tab w:val="right" w:pos="0"/>
          <w:tab w:val="left" w:pos="5786"/>
          <w:tab w:val="left" w:pos="6660"/>
        </w:tabs>
        <w:ind w:left="1013" w:right="1763"/>
      </w:pPr>
      <w:proofErr w:type="gramStart"/>
      <w:r>
        <w:t>Проверено</w:t>
      </w:r>
      <w:r w:rsidR="005F0A16">
        <w:t xml:space="preserve"> </w:t>
      </w:r>
      <w:r>
        <w:t>подписей</w:t>
      </w:r>
      <w:r w:rsidR="005F0A16">
        <w:t xml:space="preserve"> </w:t>
      </w:r>
      <w:r>
        <w:t>избирателей</w:t>
      </w:r>
      <w:r>
        <w:rPr>
          <w:u w:val="single"/>
        </w:rPr>
        <w:tab/>
      </w:r>
      <w:r>
        <w:rPr>
          <w:u w:val="single"/>
        </w:rPr>
        <w:tab/>
      </w:r>
      <w:r>
        <w:t>, из них признаны:</w:t>
      </w:r>
      <w:r w:rsidR="005F0A16">
        <w:t xml:space="preserve"> </w:t>
      </w:r>
      <w:r>
        <w:t>недействительными</w:t>
      </w:r>
      <w:r>
        <w:rPr>
          <w:u w:val="single"/>
        </w:rPr>
        <w:tab/>
      </w:r>
      <w:r>
        <w:t>по</w:t>
      </w:r>
      <w:r w:rsidR="005F0A16">
        <w:t xml:space="preserve"> </w:t>
      </w:r>
      <w:r>
        <w:t>следующим</w:t>
      </w:r>
      <w:r w:rsidR="005F0A16">
        <w:t xml:space="preserve"> </w:t>
      </w:r>
      <w:r>
        <w:t>причинам:</w:t>
      </w:r>
      <w:proofErr w:type="gramEnd"/>
    </w:p>
    <w:p w:rsidR="00290541" w:rsidRDefault="00290541" w:rsidP="005F0A16">
      <w:pPr>
        <w:pStyle w:val="a6"/>
        <w:tabs>
          <w:tab w:val="right" w:pos="0"/>
          <w:tab w:val="left" w:pos="10257"/>
        </w:tabs>
        <w:spacing w:line="321" w:lineRule="exact"/>
        <w:ind w:left="1013"/>
      </w:pPr>
      <w:r>
        <w:rPr>
          <w:u w:val="single"/>
        </w:rPr>
        <w:tab/>
      </w:r>
      <w:r>
        <w:t>;</w:t>
      </w:r>
    </w:p>
    <w:p w:rsidR="00290541" w:rsidRPr="00F46EBF" w:rsidRDefault="00290541" w:rsidP="00F46EBF">
      <w:pPr>
        <w:pStyle w:val="a6"/>
        <w:tabs>
          <w:tab w:val="right" w:pos="0"/>
          <w:tab w:val="left" w:pos="10259"/>
        </w:tabs>
        <w:spacing w:before="2"/>
        <w:ind w:left="1013"/>
      </w:pPr>
      <w:r>
        <w:rPr>
          <w:u w:val="single"/>
        </w:rPr>
        <w:tab/>
      </w:r>
      <w:r>
        <w:t>.</w:t>
      </w:r>
    </w:p>
    <w:p w:rsidR="00290541" w:rsidRDefault="00290541" w:rsidP="005F0A16">
      <w:pPr>
        <w:pStyle w:val="a6"/>
        <w:tabs>
          <w:tab w:val="right" w:pos="0"/>
        </w:tabs>
        <w:spacing w:line="322" w:lineRule="exact"/>
        <w:ind w:left="1013"/>
      </w:pPr>
      <w:r>
        <w:t>Количество</w:t>
      </w:r>
      <w:r w:rsidR="005F0A16">
        <w:t xml:space="preserve"> </w:t>
      </w:r>
      <w:r>
        <w:t>недействительных</w:t>
      </w:r>
      <w:r w:rsidR="005F0A16">
        <w:t xml:space="preserve"> </w:t>
      </w:r>
      <w:r>
        <w:t>подписей-</w:t>
      </w:r>
    </w:p>
    <w:p w:rsidR="00290541" w:rsidRDefault="00290541" w:rsidP="005F0A16">
      <w:pPr>
        <w:pStyle w:val="a6"/>
        <w:tabs>
          <w:tab w:val="right" w:pos="0"/>
          <w:tab w:val="left" w:pos="4813"/>
        </w:tabs>
        <w:spacing w:line="322" w:lineRule="exact"/>
      </w:pPr>
      <w:r>
        <w:rPr>
          <w:u w:val="single"/>
        </w:rPr>
        <w:tab/>
      </w:r>
      <w:r>
        <w:t>.</w:t>
      </w:r>
    </w:p>
    <w:p w:rsidR="00290541" w:rsidRDefault="00290541" w:rsidP="005F0A16">
      <w:pPr>
        <w:pStyle w:val="a6"/>
        <w:tabs>
          <w:tab w:val="right" w:pos="0"/>
        </w:tabs>
        <w:spacing w:after="11"/>
        <w:ind w:left="1013"/>
      </w:pPr>
      <w:r>
        <w:t>Из</w:t>
      </w:r>
      <w:r w:rsidR="005F0A16">
        <w:t xml:space="preserve"> </w:t>
      </w:r>
      <w:r>
        <w:t>фактически</w:t>
      </w:r>
      <w:r w:rsidR="005F0A16">
        <w:t xml:space="preserve"> </w:t>
      </w:r>
      <w:proofErr w:type="gramStart"/>
      <w:r>
        <w:t>представленных</w:t>
      </w:r>
      <w:proofErr w:type="gramEnd"/>
      <w:r w:rsidR="005F0A16">
        <w:t xml:space="preserve"> </w:t>
      </w:r>
      <w:r>
        <w:t>в</w:t>
      </w:r>
      <w:r w:rsidR="005F0A16">
        <w:t xml:space="preserve"> </w:t>
      </w:r>
      <w:r>
        <w:t>Жемчужинский сельский совет,</w:t>
      </w:r>
      <w:r w:rsidR="005F0A16">
        <w:t xml:space="preserve"> </w:t>
      </w:r>
      <w:r>
        <w:t>общее</w:t>
      </w:r>
      <w:r w:rsidR="005F0A16">
        <w:t xml:space="preserve"> </w:t>
      </w:r>
      <w:r>
        <w:t>количество</w:t>
      </w:r>
      <w:r w:rsidR="005F0A16">
        <w:t xml:space="preserve"> </w:t>
      </w:r>
      <w:r>
        <w:t>действительных</w:t>
      </w:r>
    </w:p>
    <w:tbl>
      <w:tblPr>
        <w:tblStyle w:val="TableNormal"/>
        <w:tblW w:w="0" w:type="auto"/>
        <w:tblInd w:w="430" w:type="dxa"/>
        <w:tblLayout w:type="fixed"/>
        <w:tblLook w:val="01E0"/>
      </w:tblPr>
      <w:tblGrid>
        <w:gridCol w:w="4241"/>
        <w:gridCol w:w="2982"/>
        <w:gridCol w:w="2587"/>
        <w:gridCol w:w="164"/>
      </w:tblGrid>
      <w:tr w:rsidR="00290541" w:rsidTr="00290541">
        <w:trPr>
          <w:trHeight w:val="303"/>
        </w:trPr>
        <w:tc>
          <w:tcPr>
            <w:tcW w:w="4241" w:type="dxa"/>
            <w:tcBorders>
              <w:bottom w:val="single" w:sz="6" w:space="0" w:color="000000"/>
            </w:tcBorders>
          </w:tcPr>
          <w:p w:rsidR="00290541" w:rsidRDefault="005F0A16" w:rsidP="00A24E7A">
            <w:pPr>
              <w:pStyle w:val="TableParagraph"/>
              <w:tabs>
                <w:tab w:val="right" w:pos="0"/>
              </w:tabs>
              <w:spacing w:line="278" w:lineRule="exact"/>
              <w:ind w:left="50" w:right="-5677"/>
              <w:rPr>
                <w:sz w:val="28"/>
              </w:rPr>
            </w:pPr>
            <w:proofErr w:type="spellStart"/>
            <w:r>
              <w:rPr>
                <w:sz w:val="28"/>
              </w:rPr>
              <w:t>подписей</w:t>
            </w:r>
            <w:proofErr w:type="spellEnd"/>
            <w:r>
              <w:rPr>
                <w:sz w:val="28"/>
                <w:lang w:val="ru-RU"/>
              </w:rPr>
              <w:t xml:space="preserve"> </w:t>
            </w:r>
            <w:proofErr w:type="spellStart"/>
            <w:r w:rsidR="00290541">
              <w:rPr>
                <w:sz w:val="28"/>
              </w:rPr>
              <w:t>составляет</w:t>
            </w:r>
            <w:proofErr w:type="spellEnd"/>
          </w:p>
        </w:tc>
        <w:tc>
          <w:tcPr>
            <w:tcW w:w="2982" w:type="dxa"/>
          </w:tcPr>
          <w:p w:rsidR="00290541" w:rsidRDefault="00290541" w:rsidP="005F0A16">
            <w:pPr>
              <w:pStyle w:val="TableParagraph"/>
              <w:tabs>
                <w:tab w:val="right" w:pos="0"/>
              </w:tabs>
              <w:spacing w:line="278" w:lineRule="exact"/>
              <w:ind w:left="322"/>
              <w:rPr>
                <w:sz w:val="28"/>
              </w:rPr>
            </w:pPr>
            <w:r>
              <w:rPr>
                <w:sz w:val="28"/>
              </w:rPr>
              <w:t>.</w:t>
            </w:r>
          </w:p>
        </w:tc>
        <w:tc>
          <w:tcPr>
            <w:tcW w:w="2587" w:type="dxa"/>
          </w:tcPr>
          <w:p w:rsidR="00290541" w:rsidRDefault="00290541" w:rsidP="005F0A16">
            <w:pPr>
              <w:pStyle w:val="TableParagraph"/>
              <w:tabs>
                <w:tab w:val="right" w:pos="0"/>
              </w:tabs>
            </w:pPr>
          </w:p>
        </w:tc>
        <w:tc>
          <w:tcPr>
            <w:tcW w:w="164" w:type="dxa"/>
            <w:vMerge w:val="restart"/>
            <w:tcBorders>
              <w:bottom w:val="single" w:sz="6" w:space="0" w:color="000000"/>
            </w:tcBorders>
          </w:tcPr>
          <w:p w:rsidR="00290541" w:rsidRDefault="00290541" w:rsidP="005F0A16">
            <w:pPr>
              <w:pStyle w:val="TableParagraph"/>
              <w:tabs>
                <w:tab w:val="right" w:pos="0"/>
              </w:tabs>
              <w:rPr>
                <w:sz w:val="26"/>
              </w:rPr>
            </w:pPr>
          </w:p>
        </w:tc>
      </w:tr>
      <w:tr w:rsidR="00290541" w:rsidTr="00290541">
        <w:trPr>
          <w:trHeight w:val="560"/>
        </w:trPr>
        <w:tc>
          <w:tcPr>
            <w:tcW w:w="4241" w:type="dxa"/>
            <w:tcBorders>
              <w:top w:val="single" w:sz="6" w:space="0" w:color="000000"/>
            </w:tcBorders>
          </w:tcPr>
          <w:p w:rsidR="00290541" w:rsidRDefault="00290541" w:rsidP="005F0A16">
            <w:pPr>
              <w:pStyle w:val="TableParagraph"/>
              <w:tabs>
                <w:tab w:val="right" w:pos="0"/>
              </w:tabs>
              <w:spacing w:before="252" w:line="295" w:lineRule="exact"/>
              <w:ind w:left="590"/>
              <w:rPr>
                <w:sz w:val="28"/>
              </w:rPr>
            </w:pPr>
            <w:proofErr w:type="spellStart"/>
            <w:r>
              <w:rPr>
                <w:sz w:val="28"/>
              </w:rPr>
              <w:t>Руководитель</w:t>
            </w:r>
            <w:proofErr w:type="spellEnd"/>
            <w:r w:rsidR="005F0A16">
              <w:rPr>
                <w:sz w:val="28"/>
                <w:lang w:val="ru-RU"/>
              </w:rPr>
              <w:t xml:space="preserve"> </w:t>
            </w:r>
            <w:proofErr w:type="spellStart"/>
            <w:r w:rsidR="00A24E7A">
              <w:rPr>
                <w:sz w:val="28"/>
                <w:lang w:val="ru-RU"/>
              </w:rPr>
              <w:t>р</w:t>
            </w:r>
            <w:r>
              <w:rPr>
                <w:sz w:val="28"/>
              </w:rPr>
              <w:t>абочей</w:t>
            </w:r>
            <w:proofErr w:type="spellEnd"/>
            <w:r w:rsidR="005F0A16">
              <w:rPr>
                <w:sz w:val="28"/>
                <w:lang w:val="ru-RU"/>
              </w:rPr>
              <w:t xml:space="preserve"> </w:t>
            </w:r>
            <w:proofErr w:type="spellStart"/>
            <w:r>
              <w:rPr>
                <w:sz w:val="28"/>
              </w:rPr>
              <w:t>группы</w:t>
            </w:r>
            <w:proofErr w:type="spellEnd"/>
          </w:p>
        </w:tc>
        <w:tc>
          <w:tcPr>
            <w:tcW w:w="2982" w:type="dxa"/>
            <w:tcBorders>
              <w:bottom w:val="single" w:sz="6" w:space="0" w:color="000000"/>
            </w:tcBorders>
          </w:tcPr>
          <w:p w:rsidR="00290541" w:rsidRDefault="00290541" w:rsidP="005F0A16">
            <w:pPr>
              <w:pStyle w:val="TableParagraph"/>
              <w:tabs>
                <w:tab w:val="right" w:pos="0"/>
              </w:tabs>
              <w:rPr>
                <w:sz w:val="26"/>
              </w:rPr>
            </w:pPr>
          </w:p>
        </w:tc>
        <w:tc>
          <w:tcPr>
            <w:tcW w:w="2587" w:type="dxa"/>
            <w:tcBorders>
              <w:bottom w:val="single" w:sz="6" w:space="0" w:color="000000"/>
            </w:tcBorders>
          </w:tcPr>
          <w:p w:rsidR="00290541" w:rsidRDefault="00290541" w:rsidP="005F0A16">
            <w:pPr>
              <w:pStyle w:val="TableParagraph"/>
              <w:tabs>
                <w:tab w:val="right" w:pos="0"/>
              </w:tabs>
              <w:rPr>
                <w:sz w:val="26"/>
              </w:rPr>
            </w:pPr>
          </w:p>
        </w:tc>
        <w:tc>
          <w:tcPr>
            <w:tcW w:w="164" w:type="dxa"/>
            <w:vMerge/>
            <w:tcBorders>
              <w:top w:val="nil"/>
              <w:bottom w:val="single" w:sz="6" w:space="0" w:color="000000"/>
            </w:tcBorders>
          </w:tcPr>
          <w:p w:rsidR="00290541" w:rsidRDefault="00290541" w:rsidP="005F0A16">
            <w:pPr>
              <w:tabs>
                <w:tab w:val="right" w:pos="0"/>
              </w:tabs>
              <w:rPr>
                <w:sz w:val="2"/>
                <w:szCs w:val="2"/>
              </w:rPr>
            </w:pPr>
          </w:p>
        </w:tc>
      </w:tr>
      <w:tr w:rsidR="00290541" w:rsidTr="00290541">
        <w:trPr>
          <w:trHeight w:val="1220"/>
        </w:trPr>
        <w:tc>
          <w:tcPr>
            <w:tcW w:w="4241" w:type="dxa"/>
          </w:tcPr>
          <w:p w:rsidR="00290541" w:rsidRDefault="00290541" w:rsidP="005F0A16">
            <w:pPr>
              <w:pStyle w:val="TableParagraph"/>
              <w:tabs>
                <w:tab w:val="right" w:pos="0"/>
              </w:tabs>
              <w:spacing w:before="3"/>
              <w:rPr>
                <w:sz w:val="27"/>
              </w:rPr>
            </w:pPr>
          </w:p>
          <w:p w:rsidR="00290541" w:rsidRDefault="00290541" w:rsidP="005F0A16">
            <w:pPr>
              <w:pStyle w:val="TableParagraph"/>
              <w:tabs>
                <w:tab w:val="right" w:pos="0"/>
              </w:tabs>
              <w:ind w:left="590"/>
              <w:rPr>
                <w:sz w:val="28"/>
              </w:rPr>
            </w:pPr>
            <w:proofErr w:type="spellStart"/>
            <w:r>
              <w:rPr>
                <w:sz w:val="28"/>
              </w:rPr>
              <w:t>Члены</w:t>
            </w:r>
            <w:proofErr w:type="spellEnd"/>
            <w:r w:rsidR="005F0A16">
              <w:rPr>
                <w:sz w:val="28"/>
                <w:lang w:val="ru-RU"/>
              </w:rPr>
              <w:t xml:space="preserve"> </w:t>
            </w:r>
            <w:proofErr w:type="spellStart"/>
            <w:r w:rsidR="00A24E7A">
              <w:rPr>
                <w:sz w:val="28"/>
                <w:lang w:val="ru-RU"/>
              </w:rPr>
              <w:t>р</w:t>
            </w:r>
            <w:r>
              <w:rPr>
                <w:sz w:val="28"/>
              </w:rPr>
              <w:t>абочей</w:t>
            </w:r>
            <w:proofErr w:type="spellEnd"/>
            <w:r w:rsidR="005F0A16">
              <w:rPr>
                <w:sz w:val="28"/>
                <w:lang w:val="ru-RU"/>
              </w:rPr>
              <w:t xml:space="preserve"> </w:t>
            </w:r>
            <w:proofErr w:type="spellStart"/>
            <w:r>
              <w:rPr>
                <w:sz w:val="28"/>
              </w:rPr>
              <w:t>группы</w:t>
            </w:r>
            <w:proofErr w:type="spellEnd"/>
          </w:p>
        </w:tc>
        <w:tc>
          <w:tcPr>
            <w:tcW w:w="2982" w:type="dxa"/>
            <w:tcBorders>
              <w:top w:val="single" w:sz="6" w:space="0" w:color="000000"/>
              <w:bottom w:val="single" w:sz="6" w:space="0" w:color="000000"/>
            </w:tcBorders>
          </w:tcPr>
          <w:p w:rsidR="00290541" w:rsidRDefault="00290541" w:rsidP="005F0A16">
            <w:pPr>
              <w:pStyle w:val="TableParagraph"/>
              <w:tabs>
                <w:tab w:val="right" w:pos="0"/>
              </w:tabs>
              <w:spacing w:before="8"/>
              <w:rPr>
                <w:sz w:val="27"/>
              </w:rPr>
            </w:pPr>
          </w:p>
          <w:p w:rsidR="00290541" w:rsidRDefault="00290541" w:rsidP="005F0A16">
            <w:pPr>
              <w:pStyle w:val="TableParagraph"/>
              <w:tabs>
                <w:tab w:val="right" w:pos="0"/>
                <w:tab w:val="left" w:pos="2628"/>
              </w:tabs>
              <w:spacing w:line="321" w:lineRule="exact"/>
              <w:ind w:left="180"/>
              <w:rPr>
                <w:sz w:val="28"/>
              </w:rPr>
            </w:pPr>
            <w:r>
              <w:rPr>
                <w:sz w:val="28"/>
                <w:u w:val="single"/>
              </w:rPr>
              <w:tab/>
            </w:r>
          </w:p>
          <w:p w:rsidR="00290541" w:rsidRDefault="00290541" w:rsidP="005F0A16">
            <w:pPr>
              <w:pStyle w:val="TableParagraph"/>
              <w:tabs>
                <w:tab w:val="right" w:pos="0"/>
              </w:tabs>
              <w:spacing w:line="275" w:lineRule="exact"/>
              <w:ind w:left="790"/>
              <w:rPr>
                <w:sz w:val="24"/>
              </w:rPr>
            </w:pPr>
            <w:r>
              <w:rPr>
                <w:sz w:val="24"/>
              </w:rPr>
              <w:t>(</w:t>
            </w:r>
            <w:proofErr w:type="spellStart"/>
            <w:r>
              <w:rPr>
                <w:sz w:val="24"/>
              </w:rPr>
              <w:t>подпись</w:t>
            </w:r>
            <w:proofErr w:type="spellEnd"/>
            <w:r>
              <w:rPr>
                <w:sz w:val="24"/>
              </w:rPr>
              <w:t>)</w:t>
            </w:r>
          </w:p>
        </w:tc>
        <w:tc>
          <w:tcPr>
            <w:tcW w:w="2587" w:type="dxa"/>
            <w:tcBorders>
              <w:top w:val="single" w:sz="6" w:space="0" w:color="000000"/>
              <w:bottom w:val="single" w:sz="6" w:space="0" w:color="000000"/>
            </w:tcBorders>
          </w:tcPr>
          <w:p w:rsidR="00290541" w:rsidRDefault="00290541" w:rsidP="005F0A16">
            <w:pPr>
              <w:pStyle w:val="TableParagraph"/>
              <w:tabs>
                <w:tab w:val="right" w:pos="0"/>
              </w:tabs>
              <w:spacing w:before="8"/>
              <w:rPr>
                <w:sz w:val="27"/>
              </w:rPr>
            </w:pPr>
          </w:p>
          <w:p w:rsidR="00290541" w:rsidRDefault="00290541" w:rsidP="005F0A16">
            <w:pPr>
              <w:pStyle w:val="TableParagraph"/>
              <w:tabs>
                <w:tab w:val="right" w:pos="0"/>
                <w:tab w:val="left" w:pos="2586"/>
              </w:tabs>
              <w:spacing w:line="321" w:lineRule="exact"/>
              <w:ind w:left="-1"/>
              <w:rPr>
                <w:sz w:val="28"/>
              </w:rPr>
            </w:pPr>
            <w:r>
              <w:rPr>
                <w:sz w:val="28"/>
                <w:u w:val="single"/>
              </w:rPr>
              <w:tab/>
            </w:r>
          </w:p>
          <w:p w:rsidR="00290541" w:rsidRDefault="00290541" w:rsidP="005F0A16">
            <w:pPr>
              <w:pStyle w:val="TableParagraph"/>
              <w:tabs>
                <w:tab w:val="right" w:pos="0"/>
              </w:tabs>
              <w:spacing w:line="275" w:lineRule="exact"/>
              <w:ind w:left="1152"/>
              <w:rPr>
                <w:sz w:val="24"/>
              </w:rPr>
            </w:pPr>
            <w:r>
              <w:rPr>
                <w:sz w:val="24"/>
              </w:rPr>
              <w:t>(Ф.И.О.)</w:t>
            </w:r>
          </w:p>
        </w:tc>
        <w:tc>
          <w:tcPr>
            <w:tcW w:w="164" w:type="dxa"/>
            <w:vMerge/>
            <w:tcBorders>
              <w:top w:val="nil"/>
              <w:bottom w:val="single" w:sz="6" w:space="0" w:color="000000"/>
            </w:tcBorders>
          </w:tcPr>
          <w:p w:rsidR="00290541" w:rsidRDefault="00290541" w:rsidP="005F0A16">
            <w:pPr>
              <w:tabs>
                <w:tab w:val="right" w:pos="0"/>
              </w:tabs>
              <w:rPr>
                <w:sz w:val="2"/>
                <w:szCs w:val="2"/>
              </w:rPr>
            </w:pPr>
          </w:p>
        </w:tc>
      </w:tr>
      <w:tr w:rsidR="00290541" w:rsidTr="00290541">
        <w:trPr>
          <w:trHeight w:val="585"/>
        </w:trPr>
        <w:tc>
          <w:tcPr>
            <w:tcW w:w="4241" w:type="dxa"/>
            <w:tcBorders>
              <w:bottom w:val="single" w:sz="6" w:space="0" w:color="000000"/>
            </w:tcBorders>
          </w:tcPr>
          <w:p w:rsidR="00290541" w:rsidRDefault="00290541" w:rsidP="005F0A16">
            <w:pPr>
              <w:pStyle w:val="TableParagraph"/>
              <w:tabs>
                <w:tab w:val="right" w:pos="0"/>
              </w:tabs>
              <w:rPr>
                <w:sz w:val="26"/>
              </w:rPr>
            </w:pPr>
          </w:p>
        </w:tc>
        <w:tc>
          <w:tcPr>
            <w:tcW w:w="2982" w:type="dxa"/>
            <w:tcBorders>
              <w:top w:val="single" w:sz="6" w:space="0" w:color="000000"/>
            </w:tcBorders>
          </w:tcPr>
          <w:p w:rsidR="00290541" w:rsidRDefault="00290541" w:rsidP="005F0A16">
            <w:pPr>
              <w:pStyle w:val="TableParagraph"/>
              <w:tabs>
                <w:tab w:val="right" w:pos="0"/>
              </w:tabs>
              <w:spacing w:line="275" w:lineRule="exact"/>
              <w:ind w:left="790"/>
              <w:rPr>
                <w:sz w:val="24"/>
              </w:rPr>
            </w:pPr>
            <w:r>
              <w:rPr>
                <w:sz w:val="24"/>
              </w:rPr>
              <w:t>(</w:t>
            </w:r>
            <w:proofErr w:type="spellStart"/>
            <w:r>
              <w:rPr>
                <w:sz w:val="24"/>
              </w:rPr>
              <w:t>подпись</w:t>
            </w:r>
            <w:proofErr w:type="spellEnd"/>
            <w:r>
              <w:rPr>
                <w:sz w:val="24"/>
              </w:rPr>
              <w:t>)</w:t>
            </w:r>
          </w:p>
        </w:tc>
        <w:tc>
          <w:tcPr>
            <w:tcW w:w="2587" w:type="dxa"/>
            <w:tcBorders>
              <w:top w:val="single" w:sz="6" w:space="0" w:color="000000"/>
            </w:tcBorders>
          </w:tcPr>
          <w:p w:rsidR="00290541" w:rsidRDefault="00290541" w:rsidP="005F0A16">
            <w:pPr>
              <w:pStyle w:val="TableParagraph"/>
              <w:tabs>
                <w:tab w:val="right" w:pos="0"/>
              </w:tabs>
              <w:spacing w:line="275" w:lineRule="exact"/>
              <w:ind w:left="1090"/>
              <w:rPr>
                <w:sz w:val="24"/>
              </w:rPr>
            </w:pPr>
            <w:r>
              <w:rPr>
                <w:sz w:val="24"/>
              </w:rPr>
              <w:t>(Ф.И.О.)</w:t>
            </w:r>
          </w:p>
        </w:tc>
        <w:tc>
          <w:tcPr>
            <w:tcW w:w="164" w:type="dxa"/>
            <w:tcBorders>
              <w:top w:val="single" w:sz="6" w:space="0" w:color="000000"/>
            </w:tcBorders>
          </w:tcPr>
          <w:p w:rsidR="00290541" w:rsidRDefault="00290541" w:rsidP="005F0A16">
            <w:pPr>
              <w:pStyle w:val="TableParagraph"/>
              <w:tabs>
                <w:tab w:val="right" w:pos="0"/>
              </w:tabs>
              <w:rPr>
                <w:sz w:val="26"/>
              </w:rPr>
            </w:pPr>
          </w:p>
        </w:tc>
      </w:tr>
      <w:tr w:rsidR="00290541" w:rsidTr="00290541">
        <w:trPr>
          <w:trHeight w:val="272"/>
        </w:trPr>
        <w:tc>
          <w:tcPr>
            <w:tcW w:w="4241" w:type="dxa"/>
            <w:tcBorders>
              <w:top w:val="single" w:sz="6" w:space="0" w:color="000000"/>
            </w:tcBorders>
          </w:tcPr>
          <w:p w:rsidR="00290541" w:rsidRDefault="00290541" w:rsidP="005F0A16">
            <w:pPr>
              <w:pStyle w:val="TableParagraph"/>
              <w:tabs>
                <w:tab w:val="right" w:pos="0"/>
              </w:tabs>
              <w:spacing w:line="253" w:lineRule="exact"/>
              <w:ind w:left="1569"/>
              <w:rPr>
                <w:sz w:val="24"/>
              </w:rPr>
            </w:pPr>
            <w:r>
              <w:rPr>
                <w:sz w:val="24"/>
              </w:rPr>
              <w:t>(</w:t>
            </w:r>
            <w:proofErr w:type="spellStart"/>
            <w:r>
              <w:rPr>
                <w:sz w:val="24"/>
              </w:rPr>
              <w:t>дата,время</w:t>
            </w:r>
            <w:proofErr w:type="spellEnd"/>
            <w:r>
              <w:rPr>
                <w:sz w:val="24"/>
              </w:rPr>
              <w:t>)</w:t>
            </w:r>
          </w:p>
        </w:tc>
        <w:tc>
          <w:tcPr>
            <w:tcW w:w="2982" w:type="dxa"/>
          </w:tcPr>
          <w:p w:rsidR="00290541" w:rsidRDefault="00290541" w:rsidP="005F0A16">
            <w:pPr>
              <w:pStyle w:val="TableParagraph"/>
              <w:tabs>
                <w:tab w:val="right" w:pos="0"/>
              </w:tabs>
              <w:rPr>
                <w:sz w:val="20"/>
              </w:rPr>
            </w:pPr>
          </w:p>
        </w:tc>
        <w:tc>
          <w:tcPr>
            <w:tcW w:w="2587" w:type="dxa"/>
          </w:tcPr>
          <w:p w:rsidR="00290541" w:rsidRDefault="00290541" w:rsidP="005F0A16">
            <w:pPr>
              <w:pStyle w:val="TableParagraph"/>
              <w:tabs>
                <w:tab w:val="right" w:pos="0"/>
              </w:tabs>
              <w:rPr>
                <w:sz w:val="20"/>
              </w:rPr>
            </w:pPr>
          </w:p>
        </w:tc>
        <w:tc>
          <w:tcPr>
            <w:tcW w:w="164" w:type="dxa"/>
          </w:tcPr>
          <w:p w:rsidR="00290541" w:rsidRDefault="00290541" w:rsidP="005F0A16">
            <w:pPr>
              <w:pStyle w:val="TableParagraph"/>
              <w:tabs>
                <w:tab w:val="right" w:pos="0"/>
              </w:tabs>
              <w:rPr>
                <w:sz w:val="20"/>
              </w:rPr>
            </w:pPr>
          </w:p>
        </w:tc>
      </w:tr>
    </w:tbl>
    <w:p w:rsidR="00290541" w:rsidRDefault="00290541" w:rsidP="005F0A16">
      <w:pPr>
        <w:pStyle w:val="a6"/>
        <w:tabs>
          <w:tab w:val="right" w:pos="0"/>
        </w:tabs>
        <w:spacing w:before="207"/>
        <w:ind w:left="1193"/>
      </w:pPr>
      <w:r>
        <w:t>Уполномоченный</w:t>
      </w:r>
      <w:r w:rsidR="005F0A16">
        <w:t xml:space="preserve"> </w:t>
      </w:r>
      <w:r>
        <w:t>представитель</w:t>
      </w:r>
    </w:p>
    <w:p w:rsidR="00290541" w:rsidRDefault="00A24E7A" w:rsidP="005F0A16">
      <w:pPr>
        <w:pStyle w:val="a6"/>
        <w:tabs>
          <w:tab w:val="right" w:pos="0"/>
          <w:tab w:val="left" w:pos="5269"/>
          <w:tab w:val="left" w:pos="7720"/>
          <w:tab w:val="left" w:pos="8005"/>
          <w:tab w:val="left" w:pos="10452"/>
        </w:tabs>
        <w:spacing w:line="321" w:lineRule="exact"/>
        <w:ind w:left="1193"/>
      </w:pPr>
      <w:r>
        <w:t>и</w:t>
      </w:r>
      <w:r w:rsidR="00290541">
        <w:t>нициативной</w:t>
      </w:r>
      <w:r w:rsidR="005F0A16">
        <w:t xml:space="preserve"> </w:t>
      </w:r>
      <w:r w:rsidR="00290541">
        <w:t>группы</w:t>
      </w:r>
      <w:r w:rsidR="005F0A16">
        <w:t xml:space="preserve"> граждан</w:t>
      </w:r>
      <w:r w:rsidR="00290541">
        <w:rPr>
          <w:u w:val="single"/>
        </w:rPr>
        <w:tab/>
      </w:r>
    </w:p>
    <w:p w:rsidR="00290541" w:rsidRPr="005F0A16" w:rsidRDefault="00290541" w:rsidP="005F0A16">
      <w:pPr>
        <w:tabs>
          <w:tab w:val="right" w:pos="0"/>
          <w:tab w:val="left" w:pos="8797"/>
        </w:tabs>
        <w:spacing w:line="275" w:lineRule="exact"/>
        <w:ind w:left="6054"/>
      </w:pPr>
      <w:r>
        <w:t>(подпись)</w:t>
      </w:r>
      <w:r>
        <w:tab/>
        <w:t>(Ф.И.О.)</w:t>
      </w:r>
    </w:p>
    <w:tbl>
      <w:tblPr>
        <w:tblStyle w:val="TableNormal"/>
        <w:tblW w:w="0" w:type="auto"/>
        <w:tblInd w:w="790" w:type="dxa"/>
        <w:tblLayout w:type="fixed"/>
        <w:tblLook w:val="01E0"/>
      </w:tblPr>
      <w:tblGrid>
        <w:gridCol w:w="4232"/>
        <w:gridCol w:w="2942"/>
        <w:gridCol w:w="2535"/>
      </w:tblGrid>
      <w:tr w:rsidR="00290541" w:rsidTr="00290541">
        <w:trPr>
          <w:trHeight w:val="639"/>
        </w:trPr>
        <w:tc>
          <w:tcPr>
            <w:tcW w:w="4232" w:type="dxa"/>
          </w:tcPr>
          <w:p w:rsidR="00290541" w:rsidRDefault="00290541" w:rsidP="005F0A16">
            <w:pPr>
              <w:pStyle w:val="TableParagraph"/>
              <w:tabs>
                <w:tab w:val="right" w:pos="0"/>
              </w:tabs>
              <w:spacing w:line="311" w:lineRule="exact"/>
              <w:ind w:left="50"/>
              <w:rPr>
                <w:sz w:val="28"/>
              </w:rPr>
            </w:pPr>
            <w:proofErr w:type="spellStart"/>
            <w:r>
              <w:rPr>
                <w:sz w:val="28"/>
              </w:rPr>
              <w:t>Секретарь</w:t>
            </w:r>
            <w:proofErr w:type="spellEnd"/>
            <w:r w:rsidR="005F0A16">
              <w:rPr>
                <w:sz w:val="28"/>
                <w:lang w:val="ru-RU"/>
              </w:rPr>
              <w:t xml:space="preserve"> </w:t>
            </w:r>
            <w:proofErr w:type="spellStart"/>
            <w:r w:rsidR="005F0A16">
              <w:rPr>
                <w:sz w:val="28"/>
              </w:rPr>
              <w:t>инициативной</w:t>
            </w:r>
            <w:proofErr w:type="spellEnd"/>
            <w:r w:rsidR="005F0A16">
              <w:rPr>
                <w:sz w:val="28"/>
                <w:lang w:val="ru-RU"/>
              </w:rPr>
              <w:t xml:space="preserve"> </w:t>
            </w:r>
            <w:proofErr w:type="spellStart"/>
            <w:r>
              <w:rPr>
                <w:sz w:val="28"/>
              </w:rPr>
              <w:t>группы</w:t>
            </w:r>
            <w:proofErr w:type="spellEnd"/>
            <w:r w:rsidR="005F0A16">
              <w:rPr>
                <w:sz w:val="28"/>
                <w:lang w:val="ru-RU"/>
              </w:rPr>
              <w:t xml:space="preserve"> </w:t>
            </w:r>
            <w:proofErr w:type="spellStart"/>
            <w:r>
              <w:rPr>
                <w:sz w:val="28"/>
              </w:rPr>
              <w:t>граждан</w:t>
            </w:r>
            <w:proofErr w:type="spellEnd"/>
          </w:p>
        </w:tc>
        <w:tc>
          <w:tcPr>
            <w:tcW w:w="2942" w:type="dxa"/>
          </w:tcPr>
          <w:p w:rsidR="00290541" w:rsidRDefault="00290541" w:rsidP="005F0A16">
            <w:pPr>
              <w:pStyle w:val="TableParagraph"/>
              <w:tabs>
                <w:tab w:val="right" w:pos="0"/>
              </w:tabs>
              <w:spacing w:before="2"/>
              <w:rPr>
                <w:sz w:val="27"/>
              </w:rPr>
            </w:pPr>
          </w:p>
          <w:p w:rsidR="00290541" w:rsidRDefault="00290541" w:rsidP="005F0A16">
            <w:pPr>
              <w:pStyle w:val="TableParagraph"/>
              <w:tabs>
                <w:tab w:val="right" w:pos="0"/>
                <w:tab w:val="left" w:pos="2765"/>
              </w:tabs>
              <w:spacing w:line="306" w:lineRule="exact"/>
              <w:ind w:left="455"/>
              <w:rPr>
                <w:sz w:val="28"/>
              </w:rPr>
            </w:pPr>
            <w:r>
              <w:rPr>
                <w:sz w:val="28"/>
              </w:rPr>
              <w:t>_</w:t>
            </w:r>
            <w:r>
              <w:rPr>
                <w:sz w:val="28"/>
                <w:u w:val="single"/>
              </w:rPr>
              <w:tab/>
            </w:r>
          </w:p>
        </w:tc>
        <w:tc>
          <w:tcPr>
            <w:tcW w:w="2535" w:type="dxa"/>
          </w:tcPr>
          <w:p w:rsidR="00290541" w:rsidRPr="00F46EBF" w:rsidRDefault="00290541" w:rsidP="00F46EBF">
            <w:pPr>
              <w:pStyle w:val="TableParagraph"/>
              <w:tabs>
                <w:tab w:val="right" w:pos="0"/>
                <w:tab w:val="left" w:pos="2436"/>
              </w:tabs>
              <w:spacing w:line="306" w:lineRule="exact"/>
              <w:rPr>
                <w:sz w:val="28"/>
                <w:lang w:val="ru-RU"/>
              </w:rPr>
            </w:pPr>
          </w:p>
        </w:tc>
      </w:tr>
      <w:tr w:rsidR="00290541" w:rsidTr="00290541">
        <w:trPr>
          <w:trHeight w:val="270"/>
        </w:trPr>
        <w:tc>
          <w:tcPr>
            <w:tcW w:w="4232" w:type="dxa"/>
          </w:tcPr>
          <w:p w:rsidR="00290541" w:rsidRDefault="00290541" w:rsidP="005F0A16">
            <w:pPr>
              <w:pStyle w:val="TableParagraph"/>
              <w:tabs>
                <w:tab w:val="right" w:pos="0"/>
              </w:tabs>
              <w:rPr>
                <w:sz w:val="20"/>
              </w:rPr>
            </w:pPr>
          </w:p>
        </w:tc>
        <w:tc>
          <w:tcPr>
            <w:tcW w:w="2942" w:type="dxa"/>
          </w:tcPr>
          <w:p w:rsidR="00290541" w:rsidRDefault="00290541" w:rsidP="005F0A16">
            <w:pPr>
              <w:pStyle w:val="TableParagraph"/>
              <w:tabs>
                <w:tab w:val="right" w:pos="0"/>
              </w:tabs>
              <w:spacing w:line="250" w:lineRule="exact"/>
              <w:ind w:left="1278"/>
              <w:rPr>
                <w:sz w:val="24"/>
              </w:rPr>
            </w:pPr>
            <w:r>
              <w:rPr>
                <w:sz w:val="24"/>
              </w:rPr>
              <w:t>(</w:t>
            </w:r>
            <w:proofErr w:type="spellStart"/>
            <w:r>
              <w:rPr>
                <w:sz w:val="24"/>
              </w:rPr>
              <w:t>подпись</w:t>
            </w:r>
            <w:proofErr w:type="spellEnd"/>
            <w:r>
              <w:rPr>
                <w:sz w:val="24"/>
              </w:rPr>
              <w:t>)</w:t>
            </w:r>
          </w:p>
        </w:tc>
        <w:tc>
          <w:tcPr>
            <w:tcW w:w="2535" w:type="dxa"/>
          </w:tcPr>
          <w:p w:rsidR="00290541" w:rsidRDefault="00290541" w:rsidP="005F0A16">
            <w:pPr>
              <w:pStyle w:val="TableParagraph"/>
              <w:tabs>
                <w:tab w:val="right" w:pos="0"/>
              </w:tabs>
              <w:spacing w:line="250" w:lineRule="exact"/>
              <w:ind w:left="140"/>
              <w:jc w:val="center"/>
              <w:rPr>
                <w:sz w:val="24"/>
              </w:rPr>
            </w:pPr>
            <w:r>
              <w:rPr>
                <w:sz w:val="24"/>
              </w:rPr>
              <w:t>(Ф.И.О.)</w:t>
            </w:r>
          </w:p>
        </w:tc>
      </w:tr>
    </w:tbl>
    <w:p w:rsidR="00290541" w:rsidRDefault="00290541" w:rsidP="00F46EBF">
      <w:pPr>
        <w:pStyle w:val="a5"/>
        <w:spacing w:before="0" w:beforeAutospacing="0" w:after="0" w:afterAutospacing="0"/>
        <w:ind w:right="-1" w:firstLine="0"/>
      </w:pPr>
    </w:p>
    <w:sectPr w:rsidR="00290541" w:rsidSect="005F0A16">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C3E77"/>
    <w:multiLevelType w:val="hybridMultilevel"/>
    <w:tmpl w:val="123607B0"/>
    <w:lvl w:ilvl="0" w:tplc="2C866308">
      <w:start w:val="1"/>
      <w:numFmt w:val="decimal"/>
      <w:lvlText w:val="%1."/>
      <w:lvlJc w:val="left"/>
      <w:pPr>
        <w:ind w:left="472" w:hanging="348"/>
      </w:pPr>
      <w:rPr>
        <w:rFonts w:ascii="Times New Roman" w:eastAsia="Times New Roman" w:hAnsi="Times New Roman" w:cs="Times New Roman" w:hint="default"/>
        <w:spacing w:val="0"/>
        <w:w w:val="100"/>
        <w:sz w:val="28"/>
        <w:szCs w:val="28"/>
        <w:lang w:val="ru-RU" w:eastAsia="en-US" w:bidi="ar-SA"/>
      </w:rPr>
    </w:lvl>
    <w:lvl w:ilvl="1" w:tplc="8774E864">
      <w:numFmt w:val="bullet"/>
      <w:lvlText w:val="•"/>
      <w:lvlJc w:val="left"/>
      <w:pPr>
        <w:ind w:left="1498" w:hanging="348"/>
      </w:pPr>
      <w:rPr>
        <w:rFonts w:hint="default"/>
        <w:lang w:val="ru-RU" w:eastAsia="en-US" w:bidi="ar-SA"/>
      </w:rPr>
    </w:lvl>
    <w:lvl w:ilvl="2" w:tplc="C7ACA4D8">
      <w:numFmt w:val="bullet"/>
      <w:lvlText w:val="•"/>
      <w:lvlJc w:val="left"/>
      <w:pPr>
        <w:ind w:left="2517" w:hanging="348"/>
      </w:pPr>
      <w:rPr>
        <w:rFonts w:hint="default"/>
        <w:lang w:val="ru-RU" w:eastAsia="en-US" w:bidi="ar-SA"/>
      </w:rPr>
    </w:lvl>
    <w:lvl w:ilvl="3" w:tplc="69BE091C">
      <w:numFmt w:val="bullet"/>
      <w:lvlText w:val="•"/>
      <w:lvlJc w:val="left"/>
      <w:pPr>
        <w:ind w:left="3535" w:hanging="348"/>
      </w:pPr>
      <w:rPr>
        <w:rFonts w:hint="default"/>
        <w:lang w:val="ru-RU" w:eastAsia="en-US" w:bidi="ar-SA"/>
      </w:rPr>
    </w:lvl>
    <w:lvl w:ilvl="4" w:tplc="D6ECC30A">
      <w:numFmt w:val="bullet"/>
      <w:lvlText w:val="•"/>
      <w:lvlJc w:val="left"/>
      <w:pPr>
        <w:ind w:left="4554" w:hanging="348"/>
      </w:pPr>
      <w:rPr>
        <w:rFonts w:hint="default"/>
        <w:lang w:val="ru-RU" w:eastAsia="en-US" w:bidi="ar-SA"/>
      </w:rPr>
    </w:lvl>
    <w:lvl w:ilvl="5" w:tplc="D28E43FE">
      <w:numFmt w:val="bullet"/>
      <w:lvlText w:val="•"/>
      <w:lvlJc w:val="left"/>
      <w:pPr>
        <w:ind w:left="5573" w:hanging="348"/>
      </w:pPr>
      <w:rPr>
        <w:rFonts w:hint="default"/>
        <w:lang w:val="ru-RU" w:eastAsia="en-US" w:bidi="ar-SA"/>
      </w:rPr>
    </w:lvl>
    <w:lvl w:ilvl="6" w:tplc="B7F247C2">
      <w:numFmt w:val="bullet"/>
      <w:lvlText w:val="•"/>
      <w:lvlJc w:val="left"/>
      <w:pPr>
        <w:ind w:left="6591" w:hanging="348"/>
      </w:pPr>
      <w:rPr>
        <w:rFonts w:hint="default"/>
        <w:lang w:val="ru-RU" w:eastAsia="en-US" w:bidi="ar-SA"/>
      </w:rPr>
    </w:lvl>
    <w:lvl w:ilvl="7" w:tplc="6B24B3D6">
      <w:numFmt w:val="bullet"/>
      <w:lvlText w:val="•"/>
      <w:lvlJc w:val="left"/>
      <w:pPr>
        <w:ind w:left="7610" w:hanging="348"/>
      </w:pPr>
      <w:rPr>
        <w:rFonts w:hint="default"/>
        <w:lang w:val="ru-RU" w:eastAsia="en-US" w:bidi="ar-SA"/>
      </w:rPr>
    </w:lvl>
    <w:lvl w:ilvl="8" w:tplc="CA603D38">
      <w:numFmt w:val="bullet"/>
      <w:lvlText w:val="•"/>
      <w:lvlJc w:val="left"/>
      <w:pPr>
        <w:ind w:left="8629" w:hanging="348"/>
      </w:pPr>
      <w:rPr>
        <w:rFonts w:hint="default"/>
        <w:lang w:val="ru-RU" w:eastAsia="en-US" w:bidi="ar-SA"/>
      </w:rPr>
    </w:lvl>
  </w:abstractNum>
  <w:abstractNum w:abstractNumId="1">
    <w:nsid w:val="203B3106"/>
    <w:multiLevelType w:val="hybridMultilevel"/>
    <w:tmpl w:val="E4CCF3B2"/>
    <w:lvl w:ilvl="0" w:tplc="2EFCF8CA">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8E7AED"/>
    <w:multiLevelType w:val="hybridMultilevel"/>
    <w:tmpl w:val="EC2AB21A"/>
    <w:lvl w:ilvl="0" w:tplc="D104294E">
      <w:start w:val="1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2EB230F9"/>
    <w:multiLevelType w:val="hybridMultilevel"/>
    <w:tmpl w:val="E5548880"/>
    <w:lvl w:ilvl="0" w:tplc="25D858F2">
      <w:start w:val="1"/>
      <w:numFmt w:val="decimal"/>
      <w:lvlText w:val="%1)"/>
      <w:lvlJc w:val="left"/>
      <w:pPr>
        <w:ind w:left="472" w:hanging="485"/>
      </w:pPr>
      <w:rPr>
        <w:rFonts w:ascii="Times New Roman" w:eastAsia="Times New Roman" w:hAnsi="Times New Roman" w:cs="Times New Roman" w:hint="default"/>
        <w:w w:val="100"/>
        <w:sz w:val="28"/>
        <w:szCs w:val="28"/>
        <w:lang w:val="ru-RU" w:eastAsia="en-US" w:bidi="ar-SA"/>
      </w:rPr>
    </w:lvl>
    <w:lvl w:ilvl="1" w:tplc="A7283D40">
      <w:numFmt w:val="bullet"/>
      <w:lvlText w:val="•"/>
      <w:lvlJc w:val="left"/>
      <w:pPr>
        <w:ind w:left="1498" w:hanging="485"/>
      </w:pPr>
      <w:rPr>
        <w:rFonts w:hint="default"/>
        <w:lang w:val="ru-RU" w:eastAsia="en-US" w:bidi="ar-SA"/>
      </w:rPr>
    </w:lvl>
    <w:lvl w:ilvl="2" w:tplc="45E252FE">
      <w:numFmt w:val="bullet"/>
      <w:lvlText w:val="•"/>
      <w:lvlJc w:val="left"/>
      <w:pPr>
        <w:ind w:left="2517" w:hanging="485"/>
      </w:pPr>
      <w:rPr>
        <w:rFonts w:hint="default"/>
        <w:lang w:val="ru-RU" w:eastAsia="en-US" w:bidi="ar-SA"/>
      </w:rPr>
    </w:lvl>
    <w:lvl w:ilvl="3" w:tplc="32EE4FC0">
      <w:numFmt w:val="bullet"/>
      <w:lvlText w:val="•"/>
      <w:lvlJc w:val="left"/>
      <w:pPr>
        <w:ind w:left="3535" w:hanging="485"/>
      </w:pPr>
      <w:rPr>
        <w:rFonts w:hint="default"/>
        <w:lang w:val="ru-RU" w:eastAsia="en-US" w:bidi="ar-SA"/>
      </w:rPr>
    </w:lvl>
    <w:lvl w:ilvl="4" w:tplc="0D249D3A">
      <w:numFmt w:val="bullet"/>
      <w:lvlText w:val="•"/>
      <w:lvlJc w:val="left"/>
      <w:pPr>
        <w:ind w:left="4554" w:hanging="485"/>
      </w:pPr>
      <w:rPr>
        <w:rFonts w:hint="default"/>
        <w:lang w:val="ru-RU" w:eastAsia="en-US" w:bidi="ar-SA"/>
      </w:rPr>
    </w:lvl>
    <w:lvl w:ilvl="5" w:tplc="37AE7044">
      <w:numFmt w:val="bullet"/>
      <w:lvlText w:val="•"/>
      <w:lvlJc w:val="left"/>
      <w:pPr>
        <w:ind w:left="5573" w:hanging="485"/>
      </w:pPr>
      <w:rPr>
        <w:rFonts w:hint="default"/>
        <w:lang w:val="ru-RU" w:eastAsia="en-US" w:bidi="ar-SA"/>
      </w:rPr>
    </w:lvl>
    <w:lvl w:ilvl="6" w:tplc="7D84C53A">
      <w:numFmt w:val="bullet"/>
      <w:lvlText w:val="•"/>
      <w:lvlJc w:val="left"/>
      <w:pPr>
        <w:ind w:left="6591" w:hanging="485"/>
      </w:pPr>
      <w:rPr>
        <w:rFonts w:hint="default"/>
        <w:lang w:val="ru-RU" w:eastAsia="en-US" w:bidi="ar-SA"/>
      </w:rPr>
    </w:lvl>
    <w:lvl w:ilvl="7" w:tplc="DE806D70">
      <w:numFmt w:val="bullet"/>
      <w:lvlText w:val="•"/>
      <w:lvlJc w:val="left"/>
      <w:pPr>
        <w:ind w:left="7610" w:hanging="485"/>
      </w:pPr>
      <w:rPr>
        <w:rFonts w:hint="default"/>
        <w:lang w:val="ru-RU" w:eastAsia="en-US" w:bidi="ar-SA"/>
      </w:rPr>
    </w:lvl>
    <w:lvl w:ilvl="8" w:tplc="C2327874">
      <w:numFmt w:val="bullet"/>
      <w:lvlText w:val="•"/>
      <w:lvlJc w:val="left"/>
      <w:pPr>
        <w:ind w:left="8629" w:hanging="485"/>
      </w:pPr>
      <w:rPr>
        <w:rFonts w:hint="default"/>
        <w:lang w:val="ru-RU" w:eastAsia="en-US" w:bidi="ar-SA"/>
      </w:rPr>
    </w:lvl>
  </w:abstractNum>
  <w:abstractNum w:abstractNumId="4">
    <w:nsid w:val="33992DB0"/>
    <w:multiLevelType w:val="hybridMultilevel"/>
    <w:tmpl w:val="FCE0C85E"/>
    <w:lvl w:ilvl="0" w:tplc="612A1088">
      <w:start w:val="1"/>
      <w:numFmt w:val="decimal"/>
      <w:lvlText w:val="%1)"/>
      <w:lvlJc w:val="left"/>
      <w:pPr>
        <w:ind w:left="472" w:hanging="320"/>
      </w:pPr>
      <w:rPr>
        <w:rFonts w:ascii="Times New Roman" w:eastAsia="Times New Roman" w:hAnsi="Times New Roman" w:cs="Times New Roman"/>
        <w:w w:val="100"/>
        <w:sz w:val="28"/>
        <w:szCs w:val="28"/>
        <w:lang w:val="ru-RU" w:eastAsia="en-US" w:bidi="ar-SA"/>
      </w:rPr>
    </w:lvl>
    <w:lvl w:ilvl="1" w:tplc="B3A09CB8">
      <w:numFmt w:val="bullet"/>
      <w:lvlText w:val="•"/>
      <w:lvlJc w:val="left"/>
      <w:pPr>
        <w:ind w:left="1498" w:hanging="320"/>
      </w:pPr>
      <w:rPr>
        <w:rFonts w:hint="default"/>
        <w:lang w:val="ru-RU" w:eastAsia="en-US" w:bidi="ar-SA"/>
      </w:rPr>
    </w:lvl>
    <w:lvl w:ilvl="2" w:tplc="E66C5F1E">
      <w:numFmt w:val="bullet"/>
      <w:lvlText w:val="•"/>
      <w:lvlJc w:val="left"/>
      <w:pPr>
        <w:ind w:left="2517" w:hanging="320"/>
      </w:pPr>
      <w:rPr>
        <w:rFonts w:hint="default"/>
        <w:lang w:val="ru-RU" w:eastAsia="en-US" w:bidi="ar-SA"/>
      </w:rPr>
    </w:lvl>
    <w:lvl w:ilvl="3" w:tplc="5CEC2272">
      <w:numFmt w:val="bullet"/>
      <w:lvlText w:val="•"/>
      <w:lvlJc w:val="left"/>
      <w:pPr>
        <w:ind w:left="3535" w:hanging="320"/>
      </w:pPr>
      <w:rPr>
        <w:rFonts w:hint="default"/>
        <w:lang w:val="ru-RU" w:eastAsia="en-US" w:bidi="ar-SA"/>
      </w:rPr>
    </w:lvl>
    <w:lvl w:ilvl="4" w:tplc="E160DAD6">
      <w:numFmt w:val="bullet"/>
      <w:lvlText w:val="•"/>
      <w:lvlJc w:val="left"/>
      <w:pPr>
        <w:ind w:left="4554" w:hanging="320"/>
      </w:pPr>
      <w:rPr>
        <w:rFonts w:hint="default"/>
        <w:lang w:val="ru-RU" w:eastAsia="en-US" w:bidi="ar-SA"/>
      </w:rPr>
    </w:lvl>
    <w:lvl w:ilvl="5" w:tplc="03C627BA">
      <w:numFmt w:val="bullet"/>
      <w:lvlText w:val="•"/>
      <w:lvlJc w:val="left"/>
      <w:pPr>
        <w:ind w:left="5573" w:hanging="320"/>
      </w:pPr>
      <w:rPr>
        <w:rFonts w:hint="default"/>
        <w:lang w:val="ru-RU" w:eastAsia="en-US" w:bidi="ar-SA"/>
      </w:rPr>
    </w:lvl>
    <w:lvl w:ilvl="6" w:tplc="6FE07C70">
      <w:numFmt w:val="bullet"/>
      <w:lvlText w:val="•"/>
      <w:lvlJc w:val="left"/>
      <w:pPr>
        <w:ind w:left="6591" w:hanging="320"/>
      </w:pPr>
      <w:rPr>
        <w:rFonts w:hint="default"/>
        <w:lang w:val="ru-RU" w:eastAsia="en-US" w:bidi="ar-SA"/>
      </w:rPr>
    </w:lvl>
    <w:lvl w:ilvl="7" w:tplc="3D72A202">
      <w:numFmt w:val="bullet"/>
      <w:lvlText w:val="•"/>
      <w:lvlJc w:val="left"/>
      <w:pPr>
        <w:ind w:left="7610" w:hanging="320"/>
      </w:pPr>
      <w:rPr>
        <w:rFonts w:hint="default"/>
        <w:lang w:val="ru-RU" w:eastAsia="en-US" w:bidi="ar-SA"/>
      </w:rPr>
    </w:lvl>
    <w:lvl w:ilvl="8" w:tplc="9546210A">
      <w:numFmt w:val="bullet"/>
      <w:lvlText w:val="•"/>
      <w:lvlJc w:val="left"/>
      <w:pPr>
        <w:ind w:left="8629" w:hanging="320"/>
      </w:pPr>
      <w:rPr>
        <w:rFonts w:hint="default"/>
        <w:lang w:val="ru-RU" w:eastAsia="en-US" w:bidi="ar-SA"/>
      </w:rPr>
    </w:lvl>
  </w:abstractNum>
  <w:abstractNum w:abstractNumId="5">
    <w:nsid w:val="3B9F1479"/>
    <w:multiLevelType w:val="hybridMultilevel"/>
    <w:tmpl w:val="13144C6E"/>
    <w:lvl w:ilvl="0" w:tplc="8DF44122">
      <w:start w:val="1"/>
      <w:numFmt w:val="decimal"/>
      <w:lvlText w:val="%1."/>
      <w:lvlJc w:val="left"/>
      <w:pPr>
        <w:ind w:left="472" w:hanging="308"/>
      </w:pPr>
      <w:rPr>
        <w:rFonts w:ascii="Times New Roman" w:eastAsia="Times New Roman" w:hAnsi="Times New Roman" w:cs="Times New Roman" w:hint="default"/>
        <w:w w:val="100"/>
        <w:sz w:val="28"/>
        <w:szCs w:val="28"/>
        <w:lang w:val="ru-RU" w:eastAsia="en-US" w:bidi="ar-SA"/>
      </w:rPr>
    </w:lvl>
    <w:lvl w:ilvl="1" w:tplc="17BAACF8">
      <w:numFmt w:val="bullet"/>
      <w:lvlText w:val="•"/>
      <w:lvlJc w:val="left"/>
      <w:pPr>
        <w:ind w:left="1498" w:hanging="308"/>
      </w:pPr>
      <w:rPr>
        <w:rFonts w:hint="default"/>
        <w:lang w:val="ru-RU" w:eastAsia="en-US" w:bidi="ar-SA"/>
      </w:rPr>
    </w:lvl>
    <w:lvl w:ilvl="2" w:tplc="48D2F7F0">
      <w:numFmt w:val="bullet"/>
      <w:lvlText w:val="•"/>
      <w:lvlJc w:val="left"/>
      <w:pPr>
        <w:ind w:left="2517" w:hanging="308"/>
      </w:pPr>
      <w:rPr>
        <w:rFonts w:hint="default"/>
        <w:lang w:val="ru-RU" w:eastAsia="en-US" w:bidi="ar-SA"/>
      </w:rPr>
    </w:lvl>
    <w:lvl w:ilvl="3" w:tplc="6E183270">
      <w:numFmt w:val="bullet"/>
      <w:lvlText w:val="•"/>
      <w:lvlJc w:val="left"/>
      <w:pPr>
        <w:ind w:left="3535" w:hanging="308"/>
      </w:pPr>
      <w:rPr>
        <w:rFonts w:hint="default"/>
        <w:lang w:val="ru-RU" w:eastAsia="en-US" w:bidi="ar-SA"/>
      </w:rPr>
    </w:lvl>
    <w:lvl w:ilvl="4" w:tplc="6DD85D10">
      <w:numFmt w:val="bullet"/>
      <w:lvlText w:val="•"/>
      <w:lvlJc w:val="left"/>
      <w:pPr>
        <w:ind w:left="4554" w:hanging="308"/>
      </w:pPr>
      <w:rPr>
        <w:rFonts w:hint="default"/>
        <w:lang w:val="ru-RU" w:eastAsia="en-US" w:bidi="ar-SA"/>
      </w:rPr>
    </w:lvl>
    <w:lvl w:ilvl="5" w:tplc="B90EDBFC">
      <w:numFmt w:val="bullet"/>
      <w:lvlText w:val="•"/>
      <w:lvlJc w:val="left"/>
      <w:pPr>
        <w:ind w:left="5573" w:hanging="308"/>
      </w:pPr>
      <w:rPr>
        <w:rFonts w:hint="default"/>
        <w:lang w:val="ru-RU" w:eastAsia="en-US" w:bidi="ar-SA"/>
      </w:rPr>
    </w:lvl>
    <w:lvl w:ilvl="6" w:tplc="D8ACED94">
      <w:numFmt w:val="bullet"/>
      <w:lvlText w:val="•"/>
      <w:lvlJc w:val="left"/>
      <w:pPr>
        <w:ind w:left="6591" w:hanging="308"/>
      </w:pPr>
      <w:rPr>
        <w:rFonts w:hint="default"/>
        <w:lang w:val="ru-RU" w:eastAsia="en-US" w:bidi="ar-SA"/>
      </w:rPr>
    </w:lvl>
    <w:lvl w:ilvl="7" w:tplc="FB2EAC2C">
      <w:numFmt w:val="bullet"/>
      <w:lvlText w:val="•"/>
      <w:lvlJc w:val="left"/>
      <w:pPr>
        <w:ind w:left="7610" w:hanging="308"/>
      </w:pPr>
      <w:rPr>
        <w:rFonts w:hint="default"/>
        <w:lang w:val="ru-RU" w:eastAsia="en-US" w:bidi="ar-SA"/>
      </w:rPr>
    </w:lvl>
    <w:lvl w:ilvl="8" w:tplc="976EBA7E">
      <w:numFmt w:val="bullet"/>
      <w:lvlText w:val="•"/>
      <w:lvlJc w:val="left"/>
      <w:pPr>
        <w:ind w:left="8629" w:hanging="308"/>
      </w:pPr>
      <w:rPr>
        <w:rFonts w:hint="default"/>
        <w:lang w:val="ru-RU" w:eastAsia="en-US" w:bidi="ar-SA"/>
      </w:rPr>
    </w:lvl>
  </w:abstractNum>
  <w:abstractNum w:abstractNumId="6">
    <w:nsid w:val="47BC3A65"/>
    <w:multiLevelType w:val="hybridMultilevel"/>
    <w:tmpl w:val="00622562"/>
    <w:lvl w:ilvl="0" w:tplc="662659D4">
      <w:start w:val="1"/>
      <w:numFmt w:val="decimal"/>
      <w:lvlText w:val="%1."/>
      <w:lvlJc w:val="left"/>
      <w:pPr>
        <w:ind w:left="472" w:hanging="377"/>
      </w:pPr>
      <w:rPr>
        <w:rFonts w:ascii="Times New Roman" w:eastAsia="Times New Roman" w:hAnsi="Times New Roman" w:cs="Times New Roman" w:hint="default"/>
        <w:color w:val="auto"/>
        <w:spacing w:val="0"/>
        <w:w w:val="100"/>
        <w:sz w:val="28"/>
        <w:szCs w:val="28"/>
        <w:lang w:val="ru-RU" w:eastAsia="en-US" w:bidi="ar-SA"/>
      </w:rPr>
    </w:lvl>
    <w:lvl w:ilvl="1" w:tplc="01A8DAA2">
      <w:numFmt w:val="bullet"/>
      <w:lvlText w:val="•"/>
      <w:lvlJc w:val="left"/>
      <w:pPr>
        <w:ind w:left="1498" w:hanging="377"/>
      </w:pPr>
      <w:rPr>
        <w:rFonts w:hint="default"/>
        <w:lang w:val="ru-RU" w:eastAsia="en-US" w:bidi="ar-SA"/>
      </w:rPr>
    </w:lvl>
    <w:lvl w:ilvl="2" w:tplc="1AF44A8E">
      <w:numFmt w:val="bullet"/>
      <w:lvlText w:val="•"/>
      <w:lvlJc w:val="left"/>
      <w:pPr>
        <w:ind w:left="2517" w:hanging="377"/>
      </w:pPr>
      <w:rPr>
        <w:rFonts w:hint="default"/>
        <w:lang w:val="ru-RU" w:eastAsia="en-US" w:bidi="ar-SA"/>
      </w:rPr>
    </w:lvl>
    <w:lvl w:ilvl="3" w:tplc="A0C2AC10">
      <w:numFmt w:val="bullet"/>
      <w:lvlText w:val="•"/>
      <w:lvlJc w:val="left"/>
      <w:pPr>
        <w:ind w:left="3535" w:hanging="377"/>
      </w:pPr>
      <w:rPr>
        <w:rFonts w:hint="default"/>
        <w:lang w:val="ru-RU" w:eastAsia="en-US" w:bidi="ar-SA"/>
      </w:rPr>
    </w:lvl>
    <w:lvl w:ilvl="4" w:tplc="5D527B0E">
      <w:numFmt w:val="bullet"/>
      <w:lvlText w:val="•"/>
      <w:lvlJc w:val="left"/>
      <w:pPr>
        <w:ind w:left="4554" w:hanging="377"/>
      </w:pPr>
      <w:rPr>
        <w:rFonts w:hint="default"/>
        <w:lang w:val="ru-RU" w:eastAsia="en-US" w:bidi="ar-SA"/>
      </w:rPr>
    </w:lvl>
    <w:lvl w:ilvl="5" w:tplc="53E01A26">
      <w:numFmt w:val="bullet"/>
      <w:lvlText w:val="•"/>
      <w:lvlJc w:val="left"/>
      <w:pPr>
        <w:ind w:left="5573" w:hanging="377"/>
      </w:pPr>
      <w:rPr>
        <w:rFonts w:hint="default"/>
        <w:lang w:val="ru-RU" w:eastAsia="en-US" w:bidi="ar-SA"/>
      </w:rPr>
    </w:lvl>
    <w:lvl w:ilvl="6" w:tplc="A9989C58">
      <w:numFmt w:val="bullet"/>
      <w:lvlText w:val="•"/>
      <w:lvlJc w:val="left"/>
      <w:pPr>
        <w:ind w:left="6591" w:hanging="377"/>
      </w:pPr>
      <w:rPr>
        <w:rFonts w:hint="default"/>
        <w:lang w:val="ru-RU" w:eastAsia="en-US" w:bidi="ar-SA"/>
      </w:rPr>
    </w:lvl>
    <w:lvl w:ilvl="7" w:tplc="611CE7D2">
      <w:numFmt w:val="bullet"/>
      <w:lvlText w:val="•"/>
      <w:lvlJc w:val="left"/>
      <w:pPr>
        <w:ind w:left="7610" w:hanging="377"/>
      </w:pPr>
      <w:rPr>
        <w:rFonts w:hint="default"/>
        <w:lang w:val="ru-RU" w:eastAsia="en-US" w:bidi="ar-SA"/>
      </w:rPr>
    </w:lvl>
    <w:lvl w:ilvl="8" w:tplc="270452AE">
      <w:numFmt w:val="bullet"/>
      <w:lvlText w:val="•"/>
      <w:lvlJc w:val="left"/>
      <w:pPr>
        <w:ind w:left="8629" w:hanging="377"/>
      </w:pPr>
      <w:rPr>
        <w:rFonts w:hint="default"/>
        <w:lang w:val="ru-RU" w:eastAsia="en-US" w:bidi="ar-SA"/>
      </w:rPr>
    </w:lvl>
  </w:abstractNum>
  <w:abstractNum w:abstractNumId="7">
    <w:nsid w:val="56C57A1F"/>
    <w:multiLevelType w:val="hybridMultilevel"/>
    <w:tmpl w:val="AFEED326"/>
    <w:lvl w:ilvl="0" w:tplc="F7AAED8A">
      <w:start w:val="1"/>
      <w:numFmt w:val="decimal"/>
      <w:lvlText w:val="%1)"/>
      <w:lvlJc w:val="left"/>
      <w:pPr>
        <w:ind w:left="472" w:hanging="478"/>
      </w:pPr>
      <w:rPr>
        <w:rFonts w:ascii="Times New Roman" w:eastAsia="Times New Roman" w:hAnsi="Times New Roman" w:cs="Times New Roman" w:hint="default"/>
        <w:w w:val="100"/>
        <w:sz w:val="28"/>
        <w:szCs w:val="28"/>
        <w:lang w:val="ru-RU" w:eastAsia="en-US" w:bidi="ar-SA"/>
      </w:rPr>
    </w:lvl>
    <w:lvl w:ilvl="1" w:tplc="6AB2BF10">
      <w:numFmt w:val="bullet"/>
      <w:lvlText w:val="•"/>
      <w:lvlJc w:val="left"/>
      <w:pPr>
        <w:ind w:left="1498" w:hanging="478"/>
      </w:pPr>
      <w:rPr>
        <w:rFonts w:hint="default"/>
        <w:lang w:val="ru-RU" w:eastAsia="en-US" w:bidi="ar-SA"/>
      </w:rPr>
    </w:lvl>
    <w:lvl w:ilvl="2" w:tplc="44D6344E">
      <w:numFmt w:val="bullet"/>
      <w:lvlText w:val="•"/>
      <w:lvlJc w:val="left"/>
      <w:pPr>
        <w:ind w:left="2517" w:hanging="478"/>
      </w:pPr>
      <w:rPr>
        <w:rFonts w:hint="default"/>
        <w:lang w:val="ru-RU" w:eastAsia="en-US" w:bidi="ar-SA"/>
      </w:rPr>
    </w:lvl>
    <w:lvl w:ilvl="3" w:tplc="1BBA0C42">
      <w:numFmt w:val="bullet"/>
      <w:lvlText w:val="•"/>
      <w:lvlJc w:val="left"/>
      <w:pPr>
        <w:ind w:left="3535" w:hanging="478"/>
      </w:pPr>
      <w:rPr>
        <w:rFonts w:hint="default"/>
        <w:lang w:val="ru-RU" w:eastAsia="en-US" w:bidi="ar-SA"/>
      </w:rPr>
    </w:lvl>
    <w:lvl w:ilvl="4" w:tplc="B8840F98">
      <w:numFmt w:val="bullet"/>
      <w:lvlText w:val="•"/>
      <w:lvlJc w:val="left"/>
      <w:pPr>
        <w:ind w:left="4554" w:hanging="478"/>
      </w:pPr>
      <w:rPr>
        <w:rFonts w:hint="default"/>
        <w:lang w:val="ru-RU" w:eastAsia="en-US" w:bidi="ar-SA"/>
      </w:rPr>
    </w:lvl>
    <w:lvl w:ilvl="5" w:tplc="89947C6A">
      <w:numFmt w:val="bullet"/>
      <w:lvlText w:val="•"/>
      <w:lvlJc w:val="left"/>
      <w:pPr>
        <w:ind w:left="5573" w:hanging="478"/>
      </w:pPr>
      <w:rPr>
        <w:rFonts w:hint="default"/>
        <w:lang w:val="ru-RU" w:eastAsia="en-US" w:bidi="ar-SA"/>
      </w:rPr>
    </w:lvl>
    <w:lvl w:ilvl="6" w:tplc="81DA2F2C">
      <w:numFmt w:val="bullet"/>
      <w:lvlText w:val="•"/>
      <w:lvlJc w:val="left"/>
      <w:pPr>
        <w:ind w:left="6591" w:hanging="478"/>
      </w:pPr>
      <w:rPr>
        <w:rFonts w:hint="default"/>
        <w:lang w:val="ru-RU" w:eastAsia="en-US" w:bidi="ar-SA"/>
      </w:rPr>
    </w:lvl>
    <w:lvl w:ilvl="7" w:tplc="165E828C">
      <w:numFmt w:val="bullet"/>
      <w:lvlText w:val="•"/>
      <w:lvlJc w:val="left"/>
      <w:pPr>
        <w:ind w:left="7610" w:hanging="478"/>
      </w:pPr>
      <w:rPr>
        <w:rFonts w:hint="default"/>
        <w:lang w:val="ru-RU" w:eastAsia="en-US" w:bidi="ar-SA"/>
      </w:rPr>
    </w:lvl>
    <w:lvl w:ilvl="8" w:tplc="C5BC5704">
      <w:numFmt w:val="bullet"/>
      <w:lvlText w:val="•"/>
      <w:lvlJc w:val="left"/>
      <w:pPr>
        <w:ind w:left="8629" w:hanging="478"/>
      </w:pPr>
      <w:rPr>
        <w:rFonts w:hint="default"/>
        <w:lang w:val="ru-RU" w:eastAsia="en-US" w:bidi="ar-SA"/>
      </w:rPr>
    </w:lvl>
  </w:abstractNum>
  <w:abstractNum w:abstractNumId="8">
    <w:nsid w:val="5814341A"/>
    <w:multiLevelType w:val="hybridMultilevel"/>
    <w:tmpl w:val="0852A5A0"/>
    <w:lvl w:ilvl="0" w:tplc="557868D0">
      <w:start w:val="1"/>
      <w:numFmt w:val="decimal"/>
      <w:lvlText w:val="%1)"/>
      <w:lvlJc w:val="left"/>
      <w:pPr>
        <w:ind w:left="1498" w:hanging="305"/>
      </w:pPr>
      <w:rPr>
        <w:rFonts w:ascii="Times New Roman" w:eastAsia="Times New Roman" w:hAnsi="Times New Roman" w:cs="Times New Roman" w:hint="default"/>
        <w:w w:val="100"/>
        <w:sz w:val="28"/>
        <w:szCs w:val="28"/>
        <w:lang w:val="ru-RU" w:eastAsia="en-US" w:bidi="ar-SA"/>
      </w:rPr>
    </w:lvl>
    <w:lvl w:ilvl="1" w:tplc="7BBC7A84">
      <w:numFmt w:val="bullet"/>
      <w:lvlText w:val="•"/>
      <w:lvlJc w:val="left"/>
      <w:pPr>
        <w:ind w:left="2416" w:hanging="305"/>
      </w:pPr>
      <w:rPr>
        <w:rFonts w:hint="default"/>
        <w:lang w:val="ru-RU" w:eastAsia="en-US" w:bidi="ar-SA"/>
      </w:rPr>
    </w:lvl>
    <w:lvl w:ilvl="2" w:tplc="79A8C44C">
      <w:numFmt w:val="bullet"/>
      <w:lvlText w:val="•"/>
      <w:lvlJc w:val="left"/>
      <w:pPr>
        <w:ind w:left="3333" w:hanging="305"/>
      </w:pPr>
      <w:rPr>
        <w:rFonts w:hint="default"/>
        <w:lang w:val="ru-RU" w:eastAsia="en-US" w:bidi="ar-SA"/>
      </w:rPr>
    </w:lvl>
    <w:lvl w:ilvl="3" w:tplc="1130B646">
      <w:numFmt w:val="bullet"/>
      <w:lvlText w:val="•"/>
      <w:lvlJc w:val="left"/>
      <w:pPr>
        <w:ind w:left="4249" w:hanging="305"/>
      </w:pPr>
      <w:rPr>
        <w:rFonts w:hint="default"/>
        <w:lang w:val="ru-RU" w:eastAsia="en-US" w:bidi="ar-SA"/>
      </w:rPr>
    </w:lvl>
    <w:lvl w:ilvl="4" w:tplc="0F78E790">
      <w:numFmt w:val="bullet"/>
      <w:lvlText w:val="•"/>
      <w:lvlJc w:val="left"/>
      <w:pPr>
        <w:ind w:left="5166" w:hanging="305"/>
      </w:pPr>
      <w:rPr>
        <w:rFonts w:hint="default"/>
        <w:lang w:val="ru-RU" w:eastAsia="en-US" w:bidi="ar-SA"/>
      </w:rPr>
    </w:lvl>
    <w:lvl w:ilvl="5" w:tplc="2BC4537E">
      <w:numFmt w:val="bullet"/>
      <w:lvlText w:val="•"/>
      <w:lvlJc w:val="left"/>
      <w:pPr>
        <w:ind w:left="6083" w:hanging="305"/>
      </w:pPr>
      <w:rPr>
        <w:rFonts w:hint="default"/>
        <w:lang w:val="ru-RU" w:eastAsia="en-US" w:bidi="ar-SA"/>
      </w:rPr>
    </w:lvl>
    <w:lvl w:ilvl="6" w:tplc="734827F6">
      <w:numFmt w:val="bullet"/>
      <w:lvlText w:val="•"/>
      <w:lvlJc w:val="left"/>
      <w:pPr>
        <w:ind w:left="6999" w:hanging="305"/>
      </w:pPr>
      <w:rPr>
        <w:rFonts w:hint="default"/>
        <w:lang w:val="ru-RU" w:eastAsia="en-US" w:bidi="ar-SA"/>
      </w:rPr>
    </w:lvl>
    <w:lvl w:ilvl="7" w:tplc="91C49824">
      <w:numFmt w:val="bullet"/>
      <w:lvlText w:val="•"/>
      <w:lvlJc w:val="left"/>
      <w:pPr>
        <w:ind w:left="7916" w:hanging="305"/>
      </w:pPr>
      <w:rPr>
        <w:rFonts w:hint="default"/>
        <w:lang w:val="ru-RU" w:eastAsia="en-US" w:bidi="ar-SA"/>
      </w:rPr>
    </w:lvl>
    <w:lvl w:ilvl="8" w:tplc="45DA40C0">
      <w:numFmt w:val="bullet"/>
      <w:lvlText w:val="•"/>
      <w:lvlJc w:val="left"/>
      <w:pPr>
        <w:ind w:left="8833" w:hanging="305"/>
      </w:pPr>
      <w:rPr>
        <w:rFonts w:hint="default"/>
        <w:lang w:val="ru-RU" w:eastAsia="en-US" w:bidi="ar-SA"/>
      </w:rPr>
    </w:lvl>
  </w:abstractNum>
  <w:abstractNum w:abstractNumId="9">
    <w:nsid w:val="67B277CF"/>
    <w:multiLevelType w:val="hybridMultilevel"/>
    <w:tmpl w:val="439C16B0"/>
    <w:lvl w:ilvl="0" w:tplc="D85CC72E">
      <w:start w:val="1"/>
      <w:numFmt w:val="decimal"/>
      <w:lvlText w:val="%1."/>
      <w:lvlJc w:val="left"/>
      <w:pPr>
        <w:ind w:left="1139" w:hanging="288"/>
      </w:pPr>
      <w:rPr>
        <w:rFonts w:ascii="Times New Roman" w:eastAsia="Times New Roman" w:hAnsi="Times New Roman" w:cs="Times New Roman" w:hint="default"/>
        <w:w w:val="100"/>
        <w:sz w:val="28"/>
        <w:szCs w:val="28"/>
        <w:lang w:val="ru-RU" w:eastAsia="en-US" w:bidi="ar-SA"/>
      </w:rPr>
    </w:lvl>
    <w:lvl w:ilvl="1" w:tplc="E1D8B730">
      <w:numFmt w:val="bullet"/>
      <w:lvlText w:val="•"/>
      <w:lvlJc w:val="left"/>
      <w:pPr>
        <w:ind w:left="2165" w:hanging="288"/>
      </w:pPr>
      <w:rPr>
        <w:rFonts w:hint="default"/>
        <w:lang w:val="ru-RU" w:eastAsia="en-US" w:bidi="ar-SA"/>
      </w:rPr>
    </w:lvl>
    <w:lvl w:ilvl="2" w:tplc="630E725A">
      <w:numFmt w:val="bullet"/>
      <w:lvlText w:val="•"/>
      <w:lvlJc w:val="left"/>
      <w:pPr>
        <w:ind w:left="3184" w:hanging="288"/>
      </w:pPr>
      <w:rPr>
        <w:rFonts w:hint="default"/>
        <w:lang w:val="ru-RU" w:eastAsia="en-US" w:bidi="ar-SA"/>
      </w:rPr>
    </w:lvl>
    <w:lvl w:ilvl="3" w:tplc="693C7CB4">
      <w:numFmt w:val="bullet"/>
      <w:lvlText w:val="•"/>
      <w:lvlJc w:val="left"/>
      <w:pPr>
        <w:ind w:left="4202" w:hanging="288"/>
      </w:pPr>
      <w:rPr>
        <w:rFonts w:hint="default"/>
        <w:lang w:val="ru-RU" w:eastAsia="en-US" w:bidi="ar-SA"/>
      </w:rPr>
    </w:lvl>
    <w:lvl w:ilvl="4" w:tplc="A85C6B6C">
      <w:numFmt w:val="bullet"/>
      <w:lvlText w:val="•"/>
      <w:lvlJc w:val="left"/>
      <w:pPr>
        <w:ind w:left="5221" w:hanging="288"/>
      </w:pPr>
      <w:rPr>
        <w:rFonts w:hint="default"/>
        <w:lang w:val="ru-RU" w:eastAsia="en-US" w:bidi="ar-SA"/>
      </w:rPr>
    </w:lvl>
    <w:lvl w:ilvl="5" w:tplc="9A50985C">
      <w:numFmt w:val="bullet"/>
      <w:lvlText w:val="•"/>
      <w:lvlJc w:val="left"/>
      <w:pPr>
        <w:ind w:left="6240" w:hanging="288"/>
      </w:pPr>
      <w:rPr>
        <w:rFonts w:hint="default"/>
        <w:lang w:val="ru-RU" w:eastAsia="en-US" w:bidi="ar-SA"/>
      </w:rPr>
    </w:lvl>
    <w:lvl w:ilvl="6" w:tplc="6CB0F7B2">
      <w:numFmt w:val="bullet"/>
      <w:lvlText w:val="•"/>
      <w:lvlJc w:val="left"/>
      <w:pPr>
        <w:ind w:left="7258" w:hanging="288"/>
      </w:pPr>
      <w:rPr>
        <w:rFonts w:hint="default"/>
        <w:lang w:val="ru-RU" w:eastAsia="en-US" w:bidi="ar-SA"/>
      </w:rPr>
    </w:lvl>
    <w:lvl w:ilvl="7" w:tplc="06AEA3D4">
      <w:numFmt w:val="bullet"/>
      <w:lvlText w:val="•"/>
      <w:lvlJc w:val="left"/>
      <w:pPr>
        <w:ind w:left="8277" w:hanging="288"/>
      </w:pPr>
      <w:rPr>
        <w:rFonts w:hint="default"/>
        <w:lang w:val="ru-RU" w:eastAsia="en-US" w:bidi="ar-SA"/>
      </w:rPr>
    </w:lvl>
    <w:lvl w:ilvl="8" w:tplc="7C9293A6">
      <w:numFmt w:val="bullet"/>
      <w:lvlText w:val="•"/>
      <w:lvlJc w:val="left"/>
      <w:pPr>
        <w:ind w:left="9296" w:hanging="288"/>
      </w:pPr>
      <w:rPr>
        <w:rFonts w:hint="default"/>
        <w:lang w:val="ru-RU" w:eastAsia="en-US" w:bidi="ar-SA"/>
      </w:rPr>
    </w:lvl>
  </w:abstractNum>
  <w:abstractNum w:abstractNumId="10">
    <w:nsid w:val="6D8E331D"/>
    <w:multiLevelType w:val="hybridMultilevel"/>
    <w:tmpl w:val="4DB464CC"/>
    <w:lvl w:ilvl="0" w:tplc="44AA936A">
      <w:start w:val="1"/>
      <w:numFmt w:val="decimal"/>
      <w:lvlText w:val="%1."/>
      <w:lvlJc w:val="left"/>
      <w:pPr>
        <w:ind w:left="472" w:hanging="362"/>
      </w:pPr>
      <w:rPr>
        <w:rFonts w:ascii="Times New Roman" w:eastAsia="Times New Roman" w:hAnsi="Times New Roman" w:cs="Times New Roman" w:hint="default"/>
        <w:w w:val="100"/>
        <w:sz w:val="28"/>
        <w:szCs w:val="28"/>
        <w:lang w:val="ru-RU" w:eastAsia="en-US" w:bidi="ar-SA"/>
      </w:rPr>
    </w:lvl>
    <w:lvl w:ilvl="1" w:tplc="E6587DA2">
      <w:numFmt w:val="bullet"/>
      <w:lvlText w:val="•"/>
      <w:lvlJc w:val="left"/>
      <w:pPr>
        <w:ind w:left="1498" w:hanging="362"/>
      </w:pPr>
      <w:rPr>
        <w:rFonts w:hint="default"/>
        <w:lang w:val="ru-RU" w:eastAsia="en-US" w:bidi="ar-SA"/>
      </w:rPr>
    </w:lvl>
    <w:lvl w:ilvl="2" w:tplc="53A44C56">
      <w:numFmt w:val="bullet"/>
      <w:lvlText w:val="•"/>
      <w:lvlJc w:val="left"/>
      <w:pPr>
        <w:ind w:left="2517" w:hanging="362"/>
      </w:pPr>
      <w:rPr>
        <w:rFonts w:hint="default"/>
        <w:lang w:val="ru-RU" w:eastAsia="en-US" w:bidi="ar-SA"/>
      </w:rPr>
    </w:lvl>
    <w:lvl w:ilvl="3" w:tplc="07F22B92">
      <w:numFmt w:val="bullet"/>
      <w:lvlText w:val="•"/>
      <w:lvlJc w:val="left"/>
      <w:pPr>
        <w:ind w:left="3535" w:hanging="362"/>
      </w:pPr>
      <w:rPr>
        <w:rFonts w:hint="default"/>
        <w:lang w:val="ru-RU" w:eastAsia="en-US" w:bidi="ar-SA"/>
      </w:rPr>
    </w:lvl>
    <w:lvl w:ilvl="4" w:tplc="0676578E">
      <w:numFmt w:val="bullet"/>
      <w:lvlText w:val="•"/>
      <w:lvlJc w:val="left"/>
      <w:pPr>
        <w:ind w:left="4554" w:hanging="362"/>
      </w:pPr>
      <w:rPr>
        <w:rFonts w:hint="default"/>
        <w:lang w:val="ru-RU" w:eastAsia="en-US" w:bidi="ar-SA"/>
      </w:rPr>
    </w:lvl>
    <w:lvl w:ilvl="5" w:tplc="6E0069EA">
      <w:numFmt w:val="bullet"/>
      <w:lvlText w:val="•"/>
      <w:lvlJc w:val="left"/>
      <w:pPr>
        <w:ind w:left="5573" w:hanging="362"/>
      </w:pPr>
      <w:rPr>
        <w:rFonts w:hint="default"/>
        <w:lang w:val="ru-RU" w:eastAsia="en-US" w:bidi="ar-SA"/>
      </w:rPr>
    </w:lvl>
    <w:lvl w:ilvl="6" w:tplc="C7A6D2D6">
      <w:numFmt w:val="bullet"/>
      <w:lvlText w:val="•"/>
      <w:lvlJc w:val="left"/>
      <w:pPr>
        <w:ind w:left="6591" w:hanging="362"/>
      </w:pPr>
      <w:rPr>
        <w:rFonts w:hint="default"/>
        <w:lang w:val="ru-RU" w:eastAsia="en-US" w:bidi="ar-SA"/>
      </w:rPr>
    </w:lvl>
    <w:lvl w:ilvl="7" w:tplc="EDD23FA8">
      <w:numFmt w:val="bullet"/>
      <w:lvlText w:val="•"/>
      <w:lvlJc w:val="left"/>
      <w:pPr>
        <w:ind w:left="7610" w:hanging="362"/>
      </w:pPr>
      <w:rPr>
        <w:rFonts w:hint="default"/>
        <w:lang w:val="ru-RU" w:eastAsia="en-US" w:bidi="ar-SA"/>
      </w:rPr>
    </w:lvl>
    <w:lvl w:ilvl="8" w:tplc="9D8C9414">
      <w:numFmt w:val="bullet"/>
      <w:lvlText w:val="•"/>
      <w:lvlJc w:val="left"/>
      <w:pPr>
        <w:ind w:left="8629" w:hanging="362"/>
      </w:pPr>
      <w:rPr>
        <w:rFonts w:hint="default"/>
        <w:lang w:val="ru-RU" w:eastAsia="en-US" w:bidi="ar-SA"/>
      </w:rPr>
    </w:lvl>
  </w:abstractNum>
  <w:abstractNum w:abstractNumId="11">
    <w:nsid w:val="6F096DC2"/>
    <w:multiLevelType w:val="hybridMultilevel"/>
    <w:tmpl w:val="B1F44A0A"/>
    <w:lvl w:ilvl="0" w:tplc="EC82BFDA">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2">
    <w:nsid w:val="713604D3"/>
    <w:multiLevelType w:val="hybridMultilevel"/>
    <w:tmpl w:val="A7EA2B50"/>
    <w:lvl w:ilvl="0" w:tplc="04545D20">
      <w:start w:val="1"/>
      <w:numFmt w:val="decimal"/>
      <w:lvlText w:val="%1."/>
      <w:lvlJc w:val="left"/>
      <w:pPr>
        <w:ind w:left="472" w:hanging="331"/>
      </w:pPr>
      <w:rPr>
        <w:rFonts w:ascii="Times New Roman" w:eastAsia="Times New Roman" w:hAnsi="Times New Roman" w:cs="Times New Roman" w:hint="default"/>
        <w:w w:val="100"/>
        <w:sz w:val="28"/>
        <w:szCs w:val="28"/>
        <w:lang w:val="ru-RU" w:eastAsia="en-US" w:bidi="ar-SA"/>
      </w:rPr>
    </w:lvl>
    <w:lvl w:ilvl="1" w:tplc="1F8A6E0A">
      <w:numFmt w:val="bullet"/>
      <w:lvlText w:val="•"/>
      <w:lvlJc w:val="left"/>
      <w:pPr>
        <w:ind w:left="1498" w:hanging="331"/>
      </w:pPr>
      <w:rPr>
        <w:rFonts w:hint="default"/>
        <w:lang w:val="ru-RU" w:eastAsia="en-US" w:bidi="ar-SA"/>
      </w:rPr>
    </w:lvl>
    <w:lvl w:ilvl="2" w:tplc="082849C2">
      <w:numFmt w:val="bullet"/>
      <w:lvlText w:val="•"/>
      <w:lvlJc w:val="left"/>
      <w:pPr>
        <w:ind w:left="2517" w:hanging="331"/>
      </w:pPr>
      <w:rPr>
        <w:rFonts w:hint="default"/>
        <w:lang w:val="ru-RU" w:eastAsia="en-US" w:bidi="ar-SA"/>
      </w:rPr>
    </w:lvl>
    <w:lvl w:ilvl="3" w:tplc="EFF4E5BA">
      <w:numFmt w:val="bullet"/>
      <w:lvlText w:val="•"/>
      <w:lvlJc w:val="left"/>
      <w:pPr>
        <w:ind w:left="3535" w:hanging="331"/>
      </w:pPr>
      <w:rPr>
        <w:rFonts w:hint="default"/>
        <w:lang w:val="ru-RU" w:eastAsia="en-US" w:bidi="ar-SA"/>
      </w:rPr>
    </w:lvl>
    <w:lvl w:ilvl="4" w:tplc="C52EF782">
      <w:numFmt w:val="bullet"/>
      <w:lvlText w:val="•"/>
      <w:lvlJc w:val="left"/>
      <w:pPr>
        <w:ind w:left="4554" w:hanging="331"/>
      </w:pPr>
      <w:rPr>
        <w:rFonts w:hint="default"/>
        <w:lang w:val="ru-RU" w:eastAsia="en-US" w:bidi="ar-SA"/>
      </w:rPr>
    </w:lvl>
    <w:lvl w:ilvl="5" w:tplc="E8747226">
      <w:numFmt w:val="bullet"/>
      <w:lvlText w:val="•"/>
      <w:lvlJc w:val="left"/>
      <w:pPr>
        <w:ind w:left="5573" w:hanging="331"/>
      </w:pPr>
      <w:rPr>
        <w:rFonts w:hint="default"/>
        <w:lang w:val="ru-RU" w:eastAsia="en-US" w:bidi="ar-SA"/>
      </w:rPr>
    </w:lvl>
    <w:lvl w:ilvl="6" w:tplc="7F52E828">
      <w:numFmt w:val="bullet"/>
      <w:lvlText w:val="•"/>
      <w:lvlJc w:val="left"/>
      <w:pPr>
        <w:ind w:left="6591" w:hanging="331"/>
      </w:pPr>
      <w:rPr>
        <w:rFonts w:hint="default"/>
        <w:lang w:val="ru-RU" w:eastAsia="en-US" w:bidi="ar-SA"/>
      </w:rPr>
    </w:lvl>
    <w:lvl w:ilvl="7" w:tplc="E3B8C5C2">
      <w:numFmt w:val="bullet"/>
      <w:lvlText w:val="•"/>
      <w:lvlJc w:val="left"/>
      <w:pPr>
        <w:ind w:left="7610" w:hanging="331"/>
      </w:pPr>
      <w:rPr>
        <w:rFonts w:hint="default"/>
        <w:lang w:val="ru-RU" w:eastAsia="en-US" w:bidi="ar-SA"/>
      </w:rPr>
    </w:lvl>
    <w:lvl w:ilvl="8" w:tplc="40BCFE0C">
      <w:numFmt w:val="bullet"/>
      <w:lvlText w:val="•"/>
      <w:lvlJc w:val="left"/>
      <w:pPr>
        <w:ind w:left="8629" w:hanging="331"/>
      </w:pPr>
      <w:rPr>
        <w:rFonts w:hint="default"/>
        <w:lang w:val="ru-RU" w:eastAsia="en-US" w:bidi="ar-SA"/>
      </w:rPr>
    </w:lvl>
  </w:abstractNum>
  <w:abstractNum w:abstractNumId="13">
    <w:nsid w:val="73C81C00"/>
    <w:multiLevelType w:val="hybridMultilevel"/>
    <w:tmpl w:val="C5C24AB4"/>
    <w:lvl w:ilvl="0" w:tplc="64243952">
      <w:start w:val="1"/>
      <w:numFmt w:val="decimal"/>
      <w:lvlText w:val="%1)"/>
      <w:lvlJc w:val="left"/>
      <w:pPr>
        <w:ind w:left="1498" w:hanging="305"/>
      </w:pPr>
      <w:rPr>
        <w:rFonts w:ascii="Times New Roman" w:eastAsia="Times New Roman" w:hAnsi="Times New Roman" w:cs="Times New Roman" w:hint="default"/>
        <w:w w:val="100"/>
        <w:sz w:val="28"/>
        <w:szCs w:val="28"/>
        <w:lang w:val="ru-RU" w:eastAsia="en-US" w:bidi="ar-SA"/>
      </w:rPr>
    </w:lvl>
    <w:lvl w:ilvl="1" w:tplc="52DADAB8">
      <w:numFmt w:val="bullet"/>
      <w:lvlText w:val="•"/>
      <w:lvlJc w:val="left"/>
      <w:pPr>
        <w:ind w:left="2416" w:hanging="305"/>
      </w:pPr>
      <w:rPr>
        <w:rFonts w:hint="default"/>
        <w:lang w:val="ru-RU" w:eastAsia="en-US" w:bidi="ar-SA"/>
      </w:rPr>
    </w:lvl>
    <w:lvl w:ilvl="2" w:tplc="892CCC60">
      <w:numFmt w:val="bullet"/>
      <w:lvlText w:val="•"/>
      <w:lvlJc w:val="left"/>
      <w:pPr>
        <w:ind w:left="3333" w:hanging="305"/>
      </w:pPr>
      <w:rPr>
        <w:rFonts w:hint="default"/>
        <w:lang w:val="ru-RU" w:eastAsia="en-US" w:bidi="ar-SA"/>
      </w:rPr>
    </w:lvl>
    <w:lvl w:ilvl="3" w:tplc="F49EE422">
      <w:numFmt w:val="bullet"/>
      <w:lvlText w:val="•"/>
      <w:lvlJc w:val="left"/>
      <w:pPr>
        <w:ind w:left="4249" w:hanging="305"/>
      </w:pPr>
      <w:rPr>
        <w:rFonts w:hint="default"/>
        <w:lang w:val="ru-RU" w:eastAsia="en-US" w:bidi="ar-SA"/>
      </w:rPr>
    </w:lvl>
    <w:lvl w:ilvl="4" w:tplc="6B08AFE0">
      <w:numFmt w:val="bullet"/>
      <w:lvlText w:val="•"/>
      <w:lvlJc w:val="left"/>
      <w:pPr>
        <w:ind w:left="5166" w:hanging="305"/>
      </w:pPr>
      <w:rPr>
        <w:rFonts w:hint="default"/>
        <w:lang w:val="ru-RU" w:eastAsia="en-US" w:bidi="ar-SA"/>
      </w:rPr>
    </w:lvl>
    <w:lvl w:ilvl="5" w:tplc="96523070">
      <w:numFmt w:val="bullet"/>
      <w:lvlText w:val="•"/>
      <w:lvlJc w:val="left"/>
      <w:pPr>
        <w:ind w:left="6083" w:hanging="305"/>
      </w:pPr>
      <w:rPr>
        <w:rFonts w:hint="default"/>
        <w:lang w:val="ru-RU" w:eastAsia="en-US" w:bidi="ar-SA"/>
      </w:rPr>
    </w:lvl>
    <w:lvl w:ilvl="6" w:tplc="935A5B0E">
      <w:numFmt w:val="bullet"/>
      <w:lvlText w:val="•"/>
      <w:lvlJc w:val="left"/>
      <w:pPr>
        <w:ind w:left="6999" w:hanging="305"/>
      </w:pPr>
      <w:rPr>
        <w:rFonts w:hint="default"/>
        <w:lang w:val="ru-RU" w:eastAsia="en-US" w:bidi="ar-SA"/>
      </w:rPr>
    </w:lvl>
    <w:lvl w:ilvl="7" w:tplc="79F05BCC">
      <w:numFmt w:val="bullet"/>
      <w:lvlText w:val="•"/>
      <w:lvlJc w:val="left"/>
      <w:pPr>
        <w:ind w:left="7916" w:hanging="305"/>
      </w:pPr>
      <w:rPr>
        <w:rFonts w:hint="default"/>
        <w:lang w:val="ru-RU" w:eastAsia="en-US" w:bidi="ar-SA"/>
      </w:rPr>
    </w:lvl>
    <w:lvl w:ilvl="8" w:tplc="33F2124A">
      <w:numFmt w:val="bullet"/>
      <w:lvlText w:val="•"/>
      <w:lvlJc w:val="left"/>
      <w:pPr>
        <w:ind w:left="8833" w:hanging="305"/>
      </w:pPr>
      <w:rPr>
        <w:rFonts w:hint="default"/>
        <w:lang w:val="ru-RU" w:eastAsia="en-US" w:bidi="ar-SA"/>
      </w:rPr>
    </w:lvl>
  </w:abstractNum>
  <w:abstractNum w:abstractNumId="14">
    <w:nsid w:val="73CA6565"/>
    <w:multiLevelType w:val="multilevel"/>
    <w:tmpl w:val="FCEA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C57EB5"/>
    <w:multiLevelType w:val="multilevel"/>
    <w:tmpl w:val="4318410C"/>
    <w:lvl w:ilvl="0">
      <w:start w:val="1"/>
      <w:numFmt w:val="decimal"/>
      <w:lvlText w:val="%1."/>
      <w:lvlJc w:val="left"/>
      <w:pPr>
        <w:ind w:left="472" w:hanging="391"/>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685"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678" w:hanging="493"/>
      </w:pPr>
      <w:rPr>
        <w:rFonts w:hint="default"/>
        <w:lang w:val="ru-RU" w:eastAsia="en-US" w:bidi="ar-SA"/>
      </w:rPr>
    </w:lvl>
    <w:lvl w:ilvl="3">
      <w:numFmt w:val="bullet"/>
      <w:lvlText w:val="•"/>
      <w:lvlJc w:val="left"/>
      <w:pPr>
        <w:ind w:left="3676" w:hanging="493"/>
      </w:pPr>
      <w:rPr>
        <w:rFonts w:hint="default"/>
        <w:lang w:val="ru-RU" w:eastAsia="en-US" w:bidi="ar-SA"/>
      </w:rPr>
    </w:lvl>
    <w:lvl w:ilvl="4">
      <w:numFmt w:val="bullet"/>
      <w:lvlText w:val="•"/>
      <w:lvlJc w:val="left"/>
      <w:pPr>
        <w:ind w:left="4675" w:hanging="493"/>
      </w:pPr>
      <w:rPr>
        <w:rFonts w:hint="default"/>
        <w:lang w:val="ru-RU" w:eastAsia="en-US" w:bidi="ar-SA"/>
      </w:rPr>
    </w:lvl>
    <w:lvl w:ilvl="5">
      <w:numFmt w:val="bullet"/>
      <w:lvlText w:val="•"/>
      <w:lvlJc w:val="left"/>
      <w:pPr>
        <w:ind w:left="5673" w:hanging="493"/>
      </w:pPr>
      <w:rPr>
        <w:rFonts w:hint="default"/>
        <w:lang w:val="ru-RU" w:eastAsia="en-US" w:bidi="ar-SA"/>
      </w:rPr>
    </w:lvl>
    <w:lvl w:ilvl="6">
      <w:numFmt w:val="bullet"/>
      <w:lvlText w:val="•"/>
      <w:lvlJc w:val="left"/>
      <w:pPr>
        <w:ind w:left="6672" w:hanging="493"/>
      </w:pPr>
      <w:rPr>
        <w:rFonts w:hint="default"/>
        <w:lang w:val="ru-RU" w:eastAsia="en-US" w:bidi="ar-SA"/>
      </w:rPr>
    </w:lvl>
    <w:lvl w:ilvl="7">
      <w:numFmt w:val="bullet"/>
      <w:lvlText w:val="•"/>
      <w:lvlJc w:val="left"/>
      <w:pPr>
        <w:ind w:left="7670" w:hanging="493"/>
      </w:pPr>
      <w:rPr>
        <w:rFonts w:hint="default"/>
        <w:lang w:val="ru-RU" w:eastAsia="en-US" w:bidi="ar-SA"/>
      </w:rPr>
    </w:lvl>
    <w:lvl w:ilvl="8">
      <w:numFmt w:val="bullet"/>
      <w:lvlText w:val="•"/>
      <w:lvlJc w:val="left"/>
      <w:pPr>
        <w:ind w:left="8669" w:hanging="493"/>
      </w:pPr>
      <w:rPr>
        <w:rFonts w:hint="default"/>
        <w:lang w:val="ru-RU" w:eastAsia="en-US" w:bidi="ar-SA"/>
      </w:rPr>
    </w:lvl>
  </w:abstractNum>
  <w:abstractNum w:abstractNumId="16">
    <w:nsid w:val="75B0208C"/>
    <w:multiLevelType w:val="hybridMultilevel"/>
    <w:tmpl w:val="70447906"/>
    <w:lvl w:ilvl="0" w:tplc="5262D11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65907E3"/>
    <w:multiLevelType w:val="hybridMultilevel"/>
    <w:tmpl w:val="7F4E64C2"/>
    <w:lvl w:ilvl="0" w:tplc="E03C0FAC">
      <w:start w:val="7"/>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6642FE0"/>
    <w:multiLevelType w:val="hybridMultilevel"/>
    <w:tmpl w:val="0AC44B94"/>
    <w:lvl w:ilvl="0" w:tplc="89CE416A">
      <w:start w:val="3"/>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9087850"/>
    <w:multiLevelType w:val="hybridMultilevel"/>
    <w:tmpl w:val="C38205C2"/>
    <w:lvl w:ilvl="0" w:tplc="33E44162">
      <w:start w:val="1"/>
      <w:numFmt w:val="decimal"/>
      <w:lvlText w:val="%1."/>
      <w:lvlJc w:val="left"/>
      <w:pPr>
        <w:ind w:left="472" w:hanging="326"/>
        <w:jc w:val="right"/>
      </w:pPr>
      <w:rPr>
        <w:rFonts w:ascii="Times New Roman" w:eastAsia="Times New Roman" w:hAnsi="Times New Roman" w:cs="Times New Roman" w:hint="default"/>
        <w:w w:val="100"/>
        <w:sz w:val="28"/>
        <w:szCs w:val="28"/>
        <w:lang w:val="ru-RU" w:eastAsia="en-US" w:bidi="ar-SA"/>
      </w:rPr>
    </w:lvl>
    <w:lvl w:ilvl="1" w:tplc="D50A5FEE">
      <w:numFmt w:val="bullet"/>
      <w:lvlText w:val="•"/>
      <w:lvlJc w:val="left"/>
      <w:pPr>
        <w:ind w:left="1498" w:hanging="326"/>
      </w:pPr>
      <w:rPr>
        <w:rFonts w:hint="default"/>
        <w:lang w:val="ru-RU" w:eastAsia="en-US" w:bidi="ar-SA"/>
      </w:rPr>
    </w:lvl>
    <w:lvl w:ilvl="2" w:tplc="9962D4FE">
      <w:numFmt w:val="bullet"/>
      <w:lvlText w:val="•"/>
      <w:lvlJc w:val="left"/>
      <w:pPr>
        <w:ind w:left="2517" w:hanging="326"/>
      </w:pPr>
      <w:rPr>
        <w:rFonts w:hint="default"/>
        <w:lang w:val="ru-RU" w:eastAsia="en-US" w:bidi="ar-SA"/>
      </w:rPr>
    </w:lvl>
    <w:lvl w:ilvl="3" w:tplc="934082A4">
      <w:numFmt w:val="bullet"/>
      <w:lvlText w:val="•"/>
      <w:lvlJc w:val="left"/>
      <w:pPr>
        <w:ind w:left="3535" w:hanging="326"/>
      </w:pPr>
      <w:rPr>
        <w:rFonts w:hint="default"/>
        <w:lang w:val="ru-RU" w:eastAsia="en-US" w:bidi="ar-SA"/>
      </w:rPr>
    </w:lvl>
    <w:lvl w:ilvl="4" w:tplc="64E6695A">
      <w:numFmt w:val="bullet"/>
      <w:lvlText w:val="•"/>
      <w:lvlJc w:val="left"/>
      <w:pPr>
        <w:ind w:left="4554" w:hanging="326"/>
      </w:pPr>
      <w:rPr>
        <w:rFonts w:hint="default"/>
        <w:lang w:val="ru-RU" w:eastAsia="en-US" w:bidi="ar-SA"/>
      </w:rPr>
    </w:lvl>
    <w:lvl w:ilvl="5" w:tplc="3742717C">
      <w:numFmt w:val="bullet"/>
      <w:lvlText w:val="•"/>
      <w:lvlJc w:val="left"/>
      <w:pPr>
        <w:ind w:left="5573" w:hanging="326"/>
      </w:pPr>
      <w:rPr>
        <w:rFonts w:hint="default"/>
        <w:lang w:val="ru-RU" w:eastAsia="en-US" w:bidi="ar-SA"/>
      </w:rPr>
    </w:lvl>
    <w:lvl w:ilvl="6" w:tplc="05FA8838">
      <w:numFmt w:val="bullet"/>
      <w:lvlText w:val="•"/>
      <w:lvlJc w:val="left"/>
      <w:pPr>
        <w:ind w:left="6591" w:hanging="326"/>
      </w:pPr>
      <w:rPr>
        <w:rFonts w:hint="default"/>
        <w:lang w:val="ru-RU" w:eastAsia="en-US" w:bidi="ar-SA"/>
      </w:rPr>
    </w:lvl>
    <w:lvl w:ilvl="7" w:tplc="711EF2D0">
      <w:numFmt w:val="bullet"/>
      <w:lvlText w:val="•"/>
      <w:lvlJc w:val="left"/>
      <w:pPr>
        <w:ind w:left="7610" w:hanging="326"/>
      </w:pPr>
      <w:rPr>
        <w:rFonts w:hint="default"/>
        <w:lang w:val="ru-RU" w:eastAsia="en-US" w:bidi="ar-SA"/>
      </w:rPr>
    </w:lvl>
    <w:lvl w:ilvl="8" w:tplc="CA9EB7AA">
      <w:numFmt w:val="bullet"/>
      <w:lvlText w:val="•"/>
      <w:lvlJc w:val="left"/>
      <w:pPr>
        <w:ind w:left="8629" w:hanging="326"/>
      </w:pPr>
      <w:rPr>
        <w:rFonts w:hint="default"/>
        <w:lang w:val="ru-RU" w:eastAsia="en-US" w:bidi="ar-SA"/>
      </w:rPr>
    </w:lvl>
  </w:abstractNum>
  <w:abstractNum w:abstractNumId="20">
    <w:nsid w:val="7BFC4112"/>
    <w:multiLevelType w:val="multilevel"/>
    <w:tmpl w:val="B88C5BCC"/>
    <w:lvl w:ilvl="0">
      <w:start w:val="1"/>
      <w:numFmt w:val="decimal"/>
      <w:lvlText w:val="%1."/>
      <w:lvlJc w:val="left"/>
      <w:pPr>
        <w:ind w:left="472" w:hanging="293"/>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321" w:hanging="47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660" w:hanging="470"/>
      </w:pPr>
      <w:rPr>
        <w:rFonts w:hint="default"/>
        <w:lang w:val="ru-RU" w:eastAsia="en-US" w:bidi="ar-SA"/>
      </w:rPr>
    </w:lvl>
    <w:lvl w:ilvl="3">
      <w:numFmt w:val="bullet"/>
      <w:lvlText w:val="•"/>
      <w:lvlJc w:val="left"/>
      <w:pPr>
        <w:ind w:left="3661" w:hanging="470"/>
      </w:pPr>
      <w:rPr>
        <w:rFonts w:hint="default"/>
        <w:lang w:val="ru-RU" w:eastAsia="en-US" w:bidi="ar-SA"/>
      </w:rPr>
    </w:lvl>
    <w:lvl w:ilvl="4">
      <w:numFmt w:val="bullet"/>
      <w:lvlText w:val="•"/>
      <w:lvlJc w:val="left"/>
      <w:pPr>
        <w:ind w:left="4662" w:hanging="470"/>
      </w:pPr>
      <w:rPr>
        <w:rFonts w:hint="default"/>
        <w:lang w:val="ru-RU" w:eastAsia="en-US" w:bidi="ar-SA"/>
      </w:rPr>
    </w:lvl>
    <w:lvl w:ilvl="5">
      <w:numFmt w:val="bullet"/>
      <w:lvlText w:val="•"/>
      <w:lvlJc w:val="left"/>
      <w:pPr>
        <w:ind w:left="5662" w:hanging="470"/>
      </w:pPr>
      <w:rPr>
        <w:rFonts w:hint="default"/>
        <w:lang w:val="ru-RU" w:eastAsia="en-US" w:bidi="ar-SA"/>
      </w:rPr>
    </w:lvl>
    <w:lvl w:ilvl="6">
      <w:numFmt w:val="bullet"/>
      <w:lvlText w:val="•"/>
      <w:lvlJc w:val="left"/>
      <w:pPr>
        <w:ind w:left="6663" w:hanging="470"/>
      </w:pPr>
      <w:rPr>
        <w:rFonts w:hint="default"/>
        <w:lang w:val="ru-RU" w:eastAsia="en-US" w:bidi="ar-SA"/>
      </w:rPr>
    </w:lvl>
    <w:lvl w:ilvl="7">
      <w:numFmt w:val="bullet"/>
      <w:lvlText w:val="•"/>
      <w:lvlJc w:val="left"/>
      <w:pPr>
        <w:ind w:left="7664" w:hanging="470"/>
      </w:pPr>
      <w:rPr>
        <w:rFonts w:hint="default"/>
        <w:lang w:val="ru-RU" w:eastAsia="en-US" w:bidi="ar-SA"/>
      </w:rPr>
    </w:lvl>
    <w:lvl w:ilvl="8">
      <w:numFmt w:val="bullet"/>
      <w:lvlText w:val="•"/>
      <w:lvlJc w:val="left"/>
      <w:pPr>
        <w:ind w:left="8664" w:hanging="470"/>
      </w:pPr>
      <w:rPr>
        <w:rFonts w:hint="default"/>
        <w:lang w:val="ru-RU" w:eastAsia="en-US" w:bidi="ar-SA"/>
      </w:rPr>
    </w:lvl>
  </w:abstractNum>
  <w:num w:numId="1">
    <w:abstractNumId w:val="14"/>
  </w:num>
  <w:num w:numId="2">
    <w:abstractNumId w:val="16"/>
  </w:num>
  <w:num w:numId="3">
    <w:abstractNumId w:val="10"/>
  </w:num>
  <w:num w:numId="4">
    <w:abstractNumId w:val="0"/>
  </w:num>
  <w:num w:numId="5">
    <w:abstractNumId w:val="20"/>
  </w:num>
  <w:num w:numId="6">
    <w:abstractNumId w:val="7"/>
  </w:num>
  <w:num w:numId="7">
    <w:abstractNumId w:val="8"/>
  </w:num>
  <w:num w:numId="8">
    <w:abstractNumId w:val="15"/>
  </w:num>
  <w:num w:numId="9">
    <w:abstractNumId w:val="3"/>
  </w:num>
  <w:num w:numId="10">
    <w:abstractNumId w:val="6"/>
  </w:num>
  <w:num w:numId="11">
    <w:abstractNumId w:val="11"/>
  </w:num>
  <w:num w:numId="12">
    <w:abstractNumId w:val="18"/>
  </w:num>
  <w:num w:numId="13">
    <w:abstractNumId w:val="1"/>
  </w:num>
  <w:num w:numId="14">
    <w:abstractNumId w:val="17"/>
  </w:num>
  <w:num w:numId="15">
    <w:abstractNumId w:val="2"/>
  </w:num>
  <w:num w:numId="16">
    <w:abstractNumId w:val="4"/>
  </w:num>
  <w:num w:numId="17">
    <w:abstractNumId w:val="19"/>
  </w:num>
  <w:num w:numId="18">
    <w:abstractNumId w:val="5"/>
  </w:num>
  <w:num w:numId="19">
    <w:abstractNumId w:val="12"/>
  </w:num>
  <w:num w:numId="20">
    <w:abstractNumId w:val="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9"/>
  <w:drawingGridHorizontalSpacing w:val="120"/>
  <w:displayHorizontalDrawingGridEvery w:val="2"/>
  <w:characterSpacingControl w:val="doNotCompress"/>
  <w:compat/>
  <w:rsids>
    <w:rsidRoot w:val="000B2ABE"/>
    <w:rsid w:val="00000C74"/>
    <w:rsid w:val="000B2ABE"/>
    <w:rsid w:val="000C4C5E"/>
    <w:rsid w:val="000D29D5"/>
    <w:rsid w:val="000E72D9"/>
    <w:rsid w:val="00145177"/>
    <w:rsid w:val="00154FAA"/>
    <w:rsid w:val="00186815"/>
    <w:rsid w:val="001C3A1E"/>
    <w:rsid w:val="001E3EFE"/>
    <w:rsid w:val="002279C6"/>
    <w:rsid w:val="00233E81"/>
    <w:rsid w:val="00290541"/>
    <w:rsid w:val="002C698D"/>
    <w:rsid w:val="00302CDB"/>
    <w:rsid w:val="003128DB"/>
    <w:rsid w:val="003B0120"/>
    <w:rsid w:val="003B335D"/>
    <w:rsid w:val="003F428E"/>
    <w:rsid w:val="00420E77"/>
    <w:rsid w:val="00423C8E"/>
    <w:rsid w:val="00447892"/>
    <w:rsid w:val="00447B8C"/>
    <w:rsid w:val="004825F4"/>
    <w:rsid w:val="004E5803"/>
    <w:rsid w:val="0050446A"/>
    <w:rsid w:val="00504F52"/>
    <w:rsid w:val="005050AD"/>
    <w:rsid w:val="005966BF"/>
    <w:rsid w:val="005A5352"/>
    <w:rsid w:val="005A5E5F"/>
    <w:rsid w:val="005F0A16"/>
    <w:rsid w:val="00604AB9"/>
    <w:rsid w:val="00613AC2"/>
    <w:rsid w:val="00625526"/>
    <w:rsid w:val="00637F52"/>
    <w:rsid w:val="00666EC1"/>
    <w:rsid w:val="0069562D"/>
    <w:rsid w:val="006A2869"/>
    <w:rsid w:val="006A356F"/>
    <w:rsid w:val="006B1E78"/>
    <w:rsid w:val="006F58E0"/>
    <w:rsid w:val="006F6B03"/>
    <w:rsid w:val="007408A0"/>
    <w:rsid w:val="007423BE"/>
    <w:rsid w:val="00744AA8"/>
    <w:rsid w:val="007A7901"/>
    <w:rsid w:val="007B5CE7"/>
    <w:rsid w:val="007E5CEB"/>
    <w:rsid w:val="007E77F7"/>
    <w:rsid w:val="00806FC4"/>
    <w:rsid w:val="00886B77"/>
    <w:rsid w:val="00887EDB"/>
    <w:rsid w:val="00891986"/>
    <w:rsid w:val="008A05F1"/>
    <w:rsid w:val="00910D5E"/>
    <w:rsid w:val="00930760"/>
    <w:rsid w:val="00956D57"/>
    <w:rsid w:val="00966ADA"/>
    <w:rsid w:val="009857EA"/>
    <w:rsid w:val="00991062"/>
    <w:rsid w:val="009C32AE"/>
    <w:rsid w:val="00A070AF"/>
    <w:rsid w:val="00A24E7A"/>
    <w:rsid w:val="00A47F0F"/>
    <w:rsid w:val="00A61E12"/>
    <w:rsid w:val="00A72DF3"/>
    <w:rsid w:val="00AA6E37"/>
    <w:rsid w:val="00AA7220"/>
    <w:rsid w:val="00AD46E2"/>
    <w:rsid w:val="00AD6C60"/>
    <w:rsid w:val="00B016CB"/>
    <w:rsid w:val="00B13889"/>
    <w:rsid w:val="00B21E62"/>
    <w:rsid w:val="00B44E70"/>
    <w:rsid w:val="00B57294"/>
    <w:rsid w:val="00B64B73"/>
    <w:rsid w:val="00B73597"/>
    <w:rsid w:val="00BB54BC"/>
    <w:rsid w:val="00BD2EA8"/>
    <w:rsid w:val="00BE7108"/>
    <w:rsid w:val="00C4036D"/>
    <w:rsid w:val="00C44B3A"/>
    <w:rsid w:val="00C64C62"/>
    <w:rsid w:val="00CB0CDD"/>
    <w:rsid w:val="00CF7DDA"/>
    <w:rsid w:val="00D4341D"/>
    <w:rsid w:val="00D86E34"/>
    <w:rsid w:val="00DB6AAC"/>
    <w:rsid w:val="00DD68DE"/>
    <w:rsid w:val="00DE2074"/>
    <w:rsid w:val="00DE55C1"/>
    <w:rsid w:val="00DF1899"/>
    <w:rsid w:val="00E5097F"/>
    <w:rsid w:val="00EC453E"/>
    <w:rsid w:val="00F16A51"/>
    <w:rsid w:val="00F46EBF"/>
    <w:rsid w:val="00F62BC5"/>
    <w:rsid w:val="00FA6543"/>
    <w:rsid w:val="00FD3B71"/>
    <w:rsid w:val="00FF12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4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526"/>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7B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625526"/>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25526"/>
    <w:rPr>
      <w:rFonts w:ascii="Times New Roman" w:eastAsia="Times New Roman" w:hAnsi="Times New Roman" w:cs="Times New Roman"/>
      <w:b/>
      <w:bCs/>
      <w:sz w:val="28"/>
      <w:szCs w:val="24"/>
      <w:lang w:eastAsia="ru-RU"/>
    </w:rPr>
  </w:style>
  <w:style w:type="paragraph" w:customStyle="1" w:styleId="textosn">
    <w:name w:val="text_osn"/>
    <w:basedOn w:val="a"/>
    <w:rsid w:val="00625526"/>
    <w:pPr>
      <w:suppressAutoHyphens/>
      <w:spacing w:before="280" w:after="280"/>
    </w:pPr>
    <w:rPr>
      <w:rFonts w:eastAsia="Calibri"/>
      <w:lang w:val="uk-UA" w:eastAsia="zh-CN"/>
    </w:rPr>
  </w:style>
  <w:style w:type="paragraph" w:customStyle="1" w:styleId="ConsPlusTitle">
    <w:name w:val="ConsPlusTitle"/>
    <w:rsid w:val="008A05F1"/>
    <w:pPr>
      <w:widowControl w:val="0"/>
      <w:autoSpaceDE w:val="0"/>
      <w:autoSpaceDN w:val="0"/>
    </w:pPr>
    <w:rPr>
      <w:rFonts w:ascii="Calibri" w:eastAsia="Times New Roman" w:hAnsi="Calibri" w:cs="Calibri"/>
      <w:b/>
      <w:szCs w:val="20"/>
      <w:lang w:eastAsia="ru-RU"/>
    </w:rPr>
  </w:style>
  <w:style w:type="character" w:customStyle="1" w:styleId="a3">
    <w:name w:val="Основной текст_"/>
    <w:basedOn w:val="a0"/>
    <w:link w:val="11"/>
    <w:rsid w:val="008A05F1"/>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3"/>
    <w:rsid w:val="008A05F1"/>
    <w:pPr>
      <w:shd w:val="clear" w:color="auto" w:fill="FFFFFF"/>
      <w:spacing w:before="840" w:line="322" w:lineRule="exact"/>
    </w:pPr>
    <w:rPr>
      <w:sz w:val="26"/>
      <w:szCs w:val="26"/>
      <w:lang w:eastAsia="en-US"/>
    </w:rPr>
  </w:style>
  <w:style w:type="paragraph" w:styleId="a4">
    <w:name w:val="List Paragraph"/>
    <w:basedOn w:val="a"/>
    <w:uiPriority w:val="1"/>
    <w:qFormat/>
    <w:rsid w:val="008A05F1"/>
    <w:pPr>
      <w:ind w:left="720"/>
      <w:contextualSpacing/>
    </w:pPr>
    <w:rPr>
      <w:rFonts w:ascii="Courier New" w:eastAsia="Courier New" w:hAnsi="Courier New" w:cs="Courier New"/>
      <w:color w:val="000000"/>
      <w:lang w:bidi="ru-RU"/>
    </w:rPr>
  </w:style>
  <w:style w:type="paragraph" w:customStyle="1" w:styleId="31">
    <w:name w:val="Основной текст3"/>
    <w:basedOn w:val="a"/>
    <w:rsid w:val="008A05F1"/>
    <w:pPr>
      <w:widowControl w:val="0"/>
      <w:shd w:val="clear" w:color="auto" w:fill="FFFFFF"/>
      <w:spacing w:after="3840" w:line="0" w:lineRule="atLeast"/>
    </w:pPr>
    <w:rPr>
      <w:color w:val="000000"/>
      <w:sz w:val="26"/>
      <w:szCs w:val="26"/>
      <w:lang w:bidi="ru-RU"/>
    </w:rPr>
  </w:style>
  <w:style w:type="paragraph" w:styleId="a5">
    <w:name w:val="Normal (Web)"/>
    <w:basedOn w:val="a"/>
    <w:uiPriority w:val="99"/>
    <w:rsid w:val="00C64C62"/>
    <w:pPr>
      <w:spacing w:before="100" w:beforeAutospacing="1" w:after="100" w:afterAutospacing="1"/>
    </w:pPr>
  </w:style>
  <w:style w:type="character" w:customStyle="1" w:styleId="apple-converted-space">
    <w:name w:val="apple-converted-space"/>
    <w:basedOn w:val="a0"/>
    <w:rsid w:val="00C44B3A"/>
  </w:style>
  <w:style w:type="character" w:customStyle="1" w:styleId="10">
    <w:name w:val="Заголовок 1 Знак"/>
    <w:basedOn w:val="a0"/>
    <w:link w:val="1"/>
    <w:uiPriority w:val="9"/>
    <w:rsid w:val="00447B8C"/>
    <w:rPr>
      <w:rFonts w:asciiTheme="majorHAnsi" w:eastAsiaTheme="majorEastAsia" w:hAnsiTheme="majorHAnsi" w:cstheme="majorBidi"/>
      <w:b/>
      <w:bCs/>
      <w:color w:val="365F91" w:themeColor="accent1" w:themeShade="BF"/>
      <w:sz w:val="28"/>
      <w:szCs w:val="28"/>
      <w:lang w:eastAsia="ru-RU"/>
    </w:rPr>
  </w:style>
  <w:style w:type="character" w:customStyle="1" w:styleId="a10">
    <w:name w:val="a1"/>
    <w:basedOn w:val="a0"/>
    <w:rsid w:val="00447B8C"/>
  </w:style>
  <w:style w:type="paragraph" w:styleId="a6">
    <w:name w:val="Body Text"/>
    <w:basedOn w:val="a"/>
    <w:link w:val="a7"/>
    <w:uiPriority w:val="1"/>
    <w:qFormat/>
    <w:rsid w:val="00B44E70"/>
    <w:pPr>
      <w:widowControl w:val="0"/>
      <w:autoSpaceDE w:val="0"/>
      <w:autoSpaceDN w:val="0"/>
      <w:ind w:left="472"/>
    </w:pPr>
    <w:rPr>
      <w:sz w:val="28"/>
      <w:szCs w:val="28"/>
      <w:lang w:eastAsia="en-US"/>
    </w:rPr>
  </w:style>
  <w:style w:type="character" w:customStyle="1" w:styleId="a7">
    <w:name w:val="Основной текст Знак"/>
    <w:basedOn w:val="a0"/>
    <w:link w:val="a6"/>
    <w:uiPriority w:val="1"/>
    <w:rsid w:val="00B44E70"/>
    <w:rPr>
      <w:rFonts w:ascii="Times New Roman" w:eastAsia="Times New Roman" w:hAnsi="Times New Roman" w:cs="Times New Roman"/>
      <w:sz w:val="28"/>
      <w:szCs w:val="28"/>
    </w:rPr>
  </w:style>
  <w:style w:type="paragraph" w:customStyle="1" w:styleId="ConsNormal">
    <w:name w:val="ConsNormal"/>
    <w:rsid w:val="003F428E"/>
    <w:pPr>
      <w:autoSpaceDE w:val="0"/>
      <w:autoSpaceDN w:val="0"/>
      <w:adjustRightInd w:val="0"/>
      <w:ind w:right="19772" w:firstLine="720"/>
    </w:pPr>
    <w:rPr>
      <w:rFonts w:ascii="Arial" w:eastAsia="Times New Roman" w:hAnsi="Arial" w:cs="Arial"/>
      <w:sz w:val="20"/>
      <w:szCs w:val="20"/>
    </w:rPr>
  </w:style>
  <w:style w:type="table" w:customStyle="1" w:styleId="TableNormal">
    <w:name w:val="Table Normal"/>
    <w:uiPriority w:val="2"/>
    <w:semiHidden/>
    <w:unhideWhenUsed/>
    <w:qFormat/>
    <w:rsid w:val="00290541"/>
    <w:pPr>
      <w:widowControl w:val="0"/>
      <w:autoSpaceDE w:val="0"/>
      <w:autoSpaceDN w:val="0"/>
      <w:ind w:right="0" w:firstLine="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0541"/>
    <w:pPr>
      <w:widowControl w:val="0"/>
      <w:autoSpaceDE w:val="0"/>
      <w:autoSpaceDN w:val="0"/>
      <w:ind w:right="0" w:firstLine="0"/>
      <w:jc w:val="left"/>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52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625526"/>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25526"/>
    <w:rPr>
      <w:rFonts w:ascii="Times New Roman" w:eastAsia="Times New Roman" w:hAnsi="Times New Roman" w:cs="Times New Roman"/>
      <w:b/>
      <w:bCs/>
      <w:sz w:val="28"/>
      <w:szCs w:val="24"/>
      <w:lang w:eastAsia="ru-RU"/>
    </w:rPr>
  </w:style>
  <w:style w:type="paragraph" w:customStyle="1" w:styleId="textosn">
    <w:name w:val="text_osn"/>
    <w:basedOn w:val="a"/>
    <w:rsid w:val="00625526"/>
    <w:pPr>
      <w:suppressAutoHyphens/>
      <w:spacing w:before="280" w:after="280"/>
    </w:pPr>
    <w:rPr>
      <w:rFonts w:eastAsia="Calibri"/>
      <w:lang w:val="uk-UA" w:eastAsia="zh-CN"/>
    </w:rPr>
  </w:style>
</w:styles>
</file>

<file path=word/webSettings.xml><?xml version="1.0" encoding="utf-8"?>
<w:webSettings xmlns:r="http://schemas.openxmlformats.org/officeDocument/2006/relationships" xmlns:w="http://schemas.openxmlformats.org/wordprocessingml/2006/main">
  <w:divs>
    <w:div w:id="29715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D0A6E937EC83B600E79EABC8DE783A5B94C383F0F16C107D60EE5Cv1N8E" TargetMode="External"/><Relationship Id="rId13" Type="http://schemas.openxmlformats.org/officeDocument/2006/relationships/hyperlink" Target="consultantplus://offline/ref%3DD0A6E937EC83B600E79EB5C5C814655191C0DAF8FB3A482C69EE544A3C60C806FA5426044E699C05CD20F31Av9N5E" TargetMode="External"/><Relationship Id="rId18" Type="http://schemas.openxmlformats.org/officeDocument/2006/relationships/hyperlink" Target="consultantplus://offline/ref%3DD0A6E937EC83B600E79EB5C5C814655191C0DAF8FB3A482C69EE544A3C60C806FA5426044E699C05CD20F31Av9N5E" TargetMode="External"/><Relationship Id="rId26" Type="http://schemas.openxmlformats.org/officeDocument/2006/relationships/hyperlink" Target="consultantplus://offline/ref%3DD0A6E937EC83B600E79EABC8DE783A5B97CF82F6FA32477F31BB521D63v3N0E" TargetMode="External"/><Relationship Id="rId3" Type="http://schemas.openxmlformats.org/officeDocument/2006/relationships/settings" Target="settings.xml"/><Relationship Id="rId21" Type="http://schemas.openxmlformats.org/officeDocument/2006/relationships/hyperlink" Target="consultantplus://offline/ref%3DD0A6E937EC83B600E79EB5C5C814655191C0DAF8FB3A482C69EE544A3C60C806FA5426044E699C05CD20F31Av9N5E" TargetMode="External"/><Relationship Id="rId7" Type="http://schemas.openxmlformats.org/officeDocument/2006/relationships/hyperlink" Target="consultantplus://offline/ref%3DD0A6E937EC83B600E79EABC8DE783A5B94C383F0F16C107D60EE5Cv1N8E" TargetMode="External"/><Relationship Id="rId12" Type="http://schemas.openxmlformats.org/officeDocument/2006/relationships/hyperlink" Target="consultantplus://offline/ref%3DD0A6E937EC83B600E79EB5C5C814655191C0DAF8FB3A482C69EE544A3C60C806FA5426044E699C05CD20F31Av9N5E" TargetMode="External"/><Relationship Id="rId17" Type="http://schemas.openxmlformats.org/officeDocument/2006/relationships/hyperlink" Target="consultantplus://offline/ref%3DD0A6E937EC83B600E79EB5C5C814655191C0DAF8FB3A482C69EE544A3C60C806FA5426044E699C05CD20F31Av9N5E" TargetMode="External"/><Relationship Id="rId25" Type="http://schemas.openxmlformats.org/officeDocument/2006/relationships/hyperlink" Target="consultantplus://offline/ref%3DD0A6E937EC83B600E79EABC8DE783A5B97CF82F6FA32477F31BB521D63v3N0E" TargetMode="External"/><Relationship Id="rId2" Type="http://schemas.openxmlformats.org/officeDocument/2006/relationships/styles" Target="styles.xml"/><Relationship Id="rId16" Type="http://schemas.openxmlformats.org/officeDocument/2006/relationships/hyperlink" Target="consultantplus://offline/ref%3DD0A6E937EC83B600E79EABC8DE783A5B97CF82F6FA32477F31BB521D63v3N0E" TargetMode="External"/><Relationship Id="rId20" Type="http://schemas.openxmlformats.org/officeDocument/2006/relationships/hyperlink" Target="consultantplus://offline/ref%3DD0A6E937EC83B600E79EB5C5C814655191C0DAF8FB3A482C69EE544A3C60C806FA5426044E699C05CD20F31Av9N5E"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3DD0A6E937EC83B600E79EB5C5C814655191C0DAF8FB3A482C69EE544A3C60C806FA5426044E699C05CD20F11Fv9N5E" TargetMode="External"/><Relationship Id="rId24" Type="http://schemas.openxmlformats.org/officeDocument/2006/relationships/hyperlink" Target="consultantplus://offline/ref%3DD0A6E937EC83B600E79EB5C5C814655191C0DAF8FB3A482C69EE544A3C60C806FA5426044E699C05CD20F31Av9N5E" TargetMode="External"/><Relationship Id="rId5" Type="http://schemas.openxmlformats.org/officeDocument/2006/relationships/image" Target="media/image1.png"/><Relationship Id="rId15" Type="http://schemas.openxmlformats.org/officeDocument/2006/relationships/hyperlink" Target="consultantplus://offline/ref%3DD0A6E937EC83B600E79EB5C5C814655191C0DAF8FB3A482C69EE544A3C60C806FA5426044E699C05CD20F31Av9N5E" TargetMode="External"/><Relationship Id="rId23" Type="http://schemas.openxmlformats.org/officeDocument/2006/relationships/hyperlink" Target="consultantplus://offline/ref%3DD0A6E937EC83B600E79EABC8DE783A5B97CE84F1FB3D477F31BB521D63v3N0E" TargetMode="External"/><Relationship Id="rId28" Type="http://schemas.openxmlformats.org/officeDocument/2006/relationships/theme" Target="theme/theme1.xml"/><Relationship Id="rId10" Type="http://schemas.openxmlformats.org/officeDocument/2006/relationships/hyperlink" Target="consultantplus://offline/ref%3DD0A6E937EC83B600E79EABC8DE783A5B97CF82F6FA32477F31BB521D6330CE53BA1420530Fv2NEE" TargetMode="External"/><Relationship Id="rId19" Type="http://schemas.openxmlformats.org/officeDocument/2006/relationships/hyperlink" Target="consultantplus://offline/ref%3DD0A6E937EC83B600E79EB5C5C814655191C0DAF8FB3A482C69EE544A3C60C806FA5426044E699C05CD20F31Av9N5E" TargetMode="External"/><Relationship Id="rId4" Type="http://schemas.openxmlformats.org/officeDocument/2006/relationships/webSettings" Target="webSettings.xml"/><Relationship Id="rId9" Type="http://schemas.openxmlformats.org/officeDocument/2006/relationships/hyperlink" Target="consultantplus://offline/ref%3DD0A6E937EC83B600E79EABC8DE783A5B97CF8DFDFE3F477F31BB521D6330CE53BA1420510D2D9500vCN9E" TargetMode="External"/><Relationship Id="rId14" Type="http://schemas.openxmlformats.org/officeDocument/2006/relationships/hyperlink" Target="consultantplus://offline/ref%3DD0A6E937EC83B600E79EB5C5C814655191C0DAF8FB3A482C69EE544A3C60C806FA5426044E699C05CD20F31Av9N5E" TargetMode="External"/><Relationship Id="rId22" Type="http://schemas.openxmlformats.org/officeDocument/2006/relationships/hyperlink" Target="consultantplus://offline/ref%3DD0A6E937EC83B600E79EB5C5C814655191C0DAF8FB3A482C69EE544A3C60C806FA5426044E699C05CD20F31Av9N5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20</Pages>
  <Words>6471</Words>
  <Characters>36888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Наташа</cp:lastModifiedBy>
  <cp:revision>47</cp:revision>
  <cp:lastPrinted>2021-03-30T15:50:00Z</cp:lastPrinted>
  <dcterms:created xsi:type="dcterms:W3CDTF">2019-01-16T12:38:00Z</dcterms:created>
  <dcterms:modified xsi:type="dcterms:W3CDTF">2021-03-30T15:51:00Z</dcterms:modified>
</cp:coreProperties>
</file>