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3020" w14:textId="0A8A9A28" w:rsidR="00363E50" w:rsidRPr="00AE51D1" w:rsidRDefault="00363E50" w:rsidP="00363E50">
      <w:pPr>
        <w:ind w:left="2124" w:firstLine="708"/>
        <w:jc w:val="right"/>
        <w:rPr>
          <w:sz w:val="28"/>
          <w:szCs w:val="28"/>
        </w:rPr>
      </w:pPr>
      <w:r>
        <w:rPr>
          <w:sz w:val="28"/>
          <w:szCs w:val="28"/>
        </w:rPr>
        <w:t>ПРОЕКТ</w:t>
      </w:r>
    </w:p>
    <w:p w14:paraId="6A5A274B" w14:textId="70E7E009" w:rsidR="00363E50" w:rsidRPr="006B5E80" w:rsidRDefault="00363E50" w:rsidP="001D5E9C">
      <w:pPr>
        <w:ind w:left="3540" w:firstLine="708"/>
        <w:rPr>
          <w:sz w:val="56"/>
        </w:rPr>
      </w:pPr>
      <w:r w:rsidRPr="006B5E80">
        <w:rPr>
          <w:sz w:val="56"/>
        </w:rPr>
        <w:object w:dxaOrig="1173" w:dyaOrig="1340" w14:anchorId="7D16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color="window">
            <v:imagedata r:id="rId7" o:title=""/>
          </v:shape>
          <o:OLEObject Type="Embed" ProgID="Word.Picture.8" ShapeID="_x0000_i1025" DrawAspect="Content" ObjectID="_1637483628" r:id="rId8"/>
        </w:object>
      </w:r>
    </w:p>
    <w:p w14:paraId="1FA26920" w14:textId="5FD04405" w:rsidR="00363E50" w:rsidRPr="00363E50" w:rsidRDefault="00363E50" w:rsidP="00363E50">
      <w:pPr>
        <w:pStyle w:val="3"/>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РЕСПУБЛИКА </w:t>
      </w:r>
      <w:r w:rsidRPr="00363E50">
        <w:rPr>
          <w:rFonts w:ascii="Times New Roman" w:hAnsi="Times New Roman" w:cs="Times New Roman"/>
          <w:b w:val="0"/>
          <w:color w:val="auto"/>
          <w:sz w:val="28"/>
          <w:szCs w:val="28"/>
        </w:rPr>
        <w:t>КРЫМ</w:t>
      </w:r>
    </w:p>
    <w:p w14:paraId="34A7B449" w14:textId="2D18911C" w:rsidR="00363E50" w:rsidRPr="006B5E80" w:rsidRDefault="00363E50" w:rsidP="00363E50">
      <w:pPr>
        <w:jc w:val="center"/>
        <w:rPr>
          <w:bCs/>
          <w:sz w:val="28"/>
        </w:rPr>
      </w:pPr>
      <w:r>
        <w:rPr>
          <w:bCs/>
          <w:sz w:val="28"/>
        </w:rPr>
        <w:t xml:space="preserve">НИЖНЕГОРСКИЙ </w:t>
      </w:r>
      <w:r w:rsidRPr="006B5E80">
        <w:rPr>
          <w:bCs/>
          <w:sz w:val="28"/>
        </w:rPr>
        <w:t>РАЙОН</w:t>
      </w:r>
    </w:p>
    <w:p w14:paraId="20BC2F2F" w14:textId="77777777" w:rsidR="00363E50" w:rsidRPr="006B5E80" w:rsidRDefault="00363E50" w:rsidP="00363E50">
      <w:pPr>
        <w:jc w:val="center"/>
        <w:rPr>
          <w:bCs/>
          <w:sz w:val="28"/>
        </w:rPr>
      </w:pPr>
      <w:r w:rsidRPr="006B5E80">
        <w:rPr>
          <w:bCs/>
          <w:sz w:val="28"/>
        </w:rPr>
        <w:t>ЖЕМЧУЖИНСКИЙ СЕЛЬСКИЙ СОВЕТ</w:t>
      </w:r>
    </w:p>
    <w:p w14:paraId="6E6AEFAB" w14:textId="280B34AD" w:rsidR="00363E50" w:rsidRPr="006B5E80" w:rsidRDefault="00363E50" w:rsidP="00363E50">
      <w:pPr>
        <w:jc w:val="center"/>
        <w:rPr>
          <w:bCs/>
          <w:sz w:val="28"/>
        </w:rPr>
      </w:pPr>
      <w:r>
        <w:rPr>
          <w:bCs/>
          <w:sz w:val="28"/>
        </w:rPr>
        <w:t>__- я сессия 2 –</w:t>
      </w:r>
      <w:proofErr w:type="spellStart"/>
      <w:r>
        <w:rPr>
          <w:bCs/>
          <w:sz w:val="28"/>
        </w:rPr>
        <w:t>го</w:t>
      </w:r>
      <w:proofErr w:type="spellEnd"/>
      <w:r>
        <w:rPr>
          <w:bCs/>
          <w:sz w:val="28"/>
        </w:rPr>
        <w:t xml:space="preserve"> </w:t>
      </w:r>
      <w:r w:rsidRPr="006B5E80">
        <w:rPr>
          <w:bCs/>
          <w:sz w:val="28"/>
        </w:rPr>
        <w:t>созыва</w:t>
      </w:r>
    </w:p>
    <w:p w14:paraId="282D75A1" w14:textId="41AD81A2" w:rsidR="00363E50" w:rsidRPr="00363E50" w:rsidRDefault="00363E50" w:rsidP="00471337">
      <w:pPr>
        <w:pStyle w:val="3"/>
        <w:jc w:val="center"/>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Р</w:t>
      </w:r>
      <w:proofErr w:type="gramEnd"/>
      <w:r>
        <w:rPr>
          <w:rFonts w:ascii="Times New Roman" w:hAnsi="Times New Roman" w:cs="Times New Roman"/>
          <w:b w:val="0"/>
          <w:color w:val="auto"/>
          <w:sz w:val="28"/>
          <w:szCs w:val="28"/>
        </w:rPr>
        <w:t xml:space="preserve"> Е Ш Е Н И Е</w:t>
      </w:r>
      <w:r w:rsidRPr="00363E50">
        <w:rPr>
          <w:rFonts w:ascii="Times New Roman" w:hAnsi="Times New Roman" w:cs="Times New Roman"/>
          <w:b w:val="0"/>
          <w:color w:val="auto"/>
          <w:sz w:val="28"/>
          <w:szCs w:val="28"/>
        </w:rPr>
        <w:t xml:space="preserve"> №__</w:t>
      </w:r>
    </w:p>
    <w:p w14:paraId="73066CDD" w14:textId="77777777" w:rsidR="00363E50" w:rsidRDefault="00363E50" w:rsidP="00363E50"/>
    <w:p w14:paraId="588B5025" w14:textId="31E3AF39" w:rsidR="00363E50" w:rsidRDefault="00363E50" w:rsidP="00363E50">
      <w:pPr>
        <w:rPr>
          <w:sz w:val="28"/>
        </w:rPr>
      </w:pPr>
      <w:r>
        <w:rPr>
          <w:sz w:val="28"/>
        </w:rPr>
        <w:t>_____________ 2019 года</w:t>
      </w:r>
      <w:r>
        <w:rPr>
          <w:sz w:val="28"/>
        </w:rPr>
        <w:tab/>
      </w:r>
      <w:r>
        <w:rPr>
          <w:sz w:val="28"/>
        </w:rPr>
        <w:tab/>
      </w:r>
      <w:r>
        <w:rPr>
          <w:sz w:val="28"/>
        </w:rPr>
        <w:tab/>
      </w:r>
      <w:r>
        <w:rPr>
          <w:sz w:val="28"/>
        </w:rPr>
        <w:tab/>
      </w:r>
      <w:r>
        <w:rPr>
          <w:sz w:val="28"/>
        </w:rPr>
        <w:tab/>
      </w:r>
      <w:r>
        <w:rPr>
          <w:sz w:val="28"/>
        </w:rPr>
        <w:tab/>
      </w:r>
      <w:r>
        <w:rPr>
          <w:sz w:val="28"/>
        </w:rPr>
        <w:tab/>
      </w:r>
      <w:proofErr w:type="gramStart"/>
      <w:r>
        <w:rPr>
          <w:sz w:val="28"/>
        </w:rPr>
        <w:t>с</w:t>
      </w:r>
      <w:proofErr w:type="gramEnd"/>
      <w:r>
        <w:rPr>
          <w:sz w:val="28"/>
        </w:rPr>
        <w:t>. Жемчужина</w:t>
      </w:r>
    </w:p>
    <w:p w14:paraId="738E9100" w14:textId="77777777" w:rsidR="00363E50" w:rsidRDefault="00363E50" w:rsidP="00363E50">
      <w:pPr>
        <w:pStyle w:val="af5"/>
      </w:pPr>
    </w:p>
    <w:p w14:paraId="254DA680" w14:textId="77777777" w:rsidR="00363E50" w:rsidRDefault="00281A40" w:rsidP="00363E50">
      <w:pPr>
        <w:jc w:val="left"/>
        <w:rPr>
          <w:rStyle w:val="af4"/>
          <w:rFonts w:eastAsiaTheme="majorEastAsia"/>
          <w:b w:val="0"/>
          <w:sz w:val="28"/>
          <w:szCs w:val="28"/>
        </w:rPr>
      </w:pPr>
      <w:r w:rsidRPr="00363E50">
        <w:rPr>
          <w:rStyle w:val="af4"/>
          <w:rFonts w:eastAsiaTheme="majorEastAsia"/>
          <w:b w:val="0"/>
          <w:sz w:val="28"/>
          <w:szCs w:val="28"/>
        </w:rPr>
        <w:t>Об утверждении п</w:t>
      </w:r>
      <w:r w:rsidR="00F513F9" w:rsidRPr="00363E50">
        <w:rPr>
          <w:rStyle w:val="af4"/>
          <w:rFonts w:eastAsiaTheme="majorEastAsia"/>
          <w:b w:val="0"/>
          <w:sz w:val="28"/>
          <w:szCs w:val="28"/>
        </w:rPr>
        <w:t>равил благоустройства и</w:t>
      </w:r>
    </w:p>
    <w:p w14:paraId="291CB6B5" w14:textId="6C317658" w:rsidR="00363E50" w:rsidRDefault="00F513F9" w:rsidP="00363E50">
      <w:pPr>
        <w:jc w:val="left"/>
        <w:rPr>
          <w:sz w:val="28"/>
          <w:szCs w:val="28"/>
        </w:rPr>
      </w:pPr>
      <w:r w:rsidRPr="00363E50">
        <w:rPr>
          <w:rStyle w:val="af4"/>
          <w:rFonts w:eastAsiaTheme="majorEastAsia"/>
          <w:b w:val="0"/>
          <w:sz w:val="28"/>
          <w:szCs w:val="28"/>
        </w:rPr>
        <w:t>содержания территории</w:t>
      </w:r>
      <w:r w:rsidR="00363E50">
        <w:t xml:space="preserve"> </w:t>
      </w:r>
      <w:r w:rsidRPr="00363E50">
        <w:rPr>
          <w:sz w:val="28"/>
          <w:szCs w:val="28"/>
        </w:rPr>
        <w:t xml:space="preserve">муниципального </w:t>
      </w:r>
    </w:p>
    <w:p w14:paraId="2B9C12FD" w14:textId="09B10CFC" w:rsidR="00363E50" w:rsidRDefault="00363E50" w:rsidP="00363E50">
      <w:pPr>
        <w:jc w:val="left"/>
        <w:rPr>
          <w:sz w:val="28"/>
          <w:szCs w:val="28"/>
        </w:rPr>
      </w:pPr>
      <w:r>
        <w:rPr>
          <w:sz w:val="28"/>
          <w:szCs w:val="28"/>
        </w:rPr>
        <w:t>образования Жемчужинское</w:t>
      </w:r>
      <w:r w:rsidR="00F513F9" w:rsidRPr="00363E50">
        <w:rPr>
          <w:sz w:val="28"/>
          <w:szCs w:val="28"/>
        </w:rPr>
        <w:t xml:space="preserve"> сельское поселение </w:t>
      </w:r>
    </w:p>
    <w:p w14:paraId="744C5F97" w14:textId="1D913074" w:rsidR="00F513F9" w:rsidRPr="00363E50" w:rsidRDefault="00F513F9" w:rsidP="00363E50">
      <w:pPr>
        <w:jc w:val="left"/>
        <w:rPr>
          <w:rStyle w:val="af4"/>
          <w:rFonts w:eastAsiaTheme="majorEastAsia"/>
          <w:b w:val="0"/>
          <w:sz w:val="28"/>
          <w:szCs w:val="28"/>
        </w:rPr>
      </w:pPr>
      <w:r w:rsidRPr="00363E50">
        <w:rPr>
          <w:sz w:val="28"/>
          <w:szCs w:val="28"/>
        </w:rPr>
        <w:t>Нижне</w:t>
      </w:r>
      <w:r w:rsidR="00281A40" w:rsidRPr="00363E50">
        <w:rPr>
          <w:sz w:val="28"/>
          <w:szCs w:val="28"/>
        </w:rPr>
        <w:t>горского района Республики Крым</w:t>
      </w:r>
    </w:p>
    <w:p w14:paraId="30FC2508" w14:textId="77777777" w:rsidR="00F513F9" w:rsidRPr="00CB1E0F" w:rsidRDefault="00F513F9" w:rsidP="00F513F9">
      <w:pPr>
        <w:pStyle w:val="af3"/>
        <w:spacing w:before="0" w:beforeAutospacing="0" w:after="0" w:afterAutospacing="0"/>
        <w:ind w:right="5244"/>
        <w:rPr>
          <w:b/>
          <w:sz w:val="16"/>
          <w:szCs w:val="16"/>
        </w:rPr>
      </w:pPr>
    </w:p>
    <w:p w14:paraId="54258370" w14:textId="2E87185E" w:rsidR="00F513F9" w:rsidRPr="00022438" w:rsidRDefault="00826B51" w:rsidP="00F513F9">
      <w:pPr>
        <w:spacing w:line="322" w:lineRule="exact"/>
        <w:ind w:right="-1" w:firstLine="567"/>
        <w:rPr>
          <w:sz w:val="28"/>
          <w:szCs w:val="28"/>
        </w:rPr>
      </w:pPr>
      <w:proofErr w:type="gramStart"/>
      <w:r>
        <w:rPr>
          <w:sz w:val="28"/>
        </w:rPr>
        <w:t xml:space="preserve">В целях </w:t>
      </w:r>
      <w:r>
        <w:rPr>
          <w:sz w:val="28"/>
          <w:szCs w:val="28"/>
        </w:rPr>
        <w:t>организации благоустройства и оз</w:t>
      </w:r>
      <w:r w:rsidR="00363E50">
        <w:rPr>
          <w:sz w:val="28"/>
          <w:szCs w:val="28"/>
        </w:rPr>
        <w:t>еленения территории Жемчужинского</w:t>
      </w:r>
      <w:r>
        <w:rPr>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00F513F9" w:rsidRPr="00022438">
        <w:rPr>
          <w:sz w:val="28"/>
          <w:szCs w:val="28"/>
        </w:rPr>
        <w:t>Уставом муници</w:t>
      </w:r>
      <w:r w:rsidR="00363E50">
        <w:rPr>
          <w:sz w:val="28"/>
          <w:szCs w:val="28"/>
        </w:rPr>
        <w:t>пального образования Жемчужинское</w:t>
      </w:r>
      <w:r w:rsidR="00F513F9" w:rsidRPr="00022438">
        <w:rPr>
          <w:sz w:val="28"/>
          <w:szCs w:val="28"/>
        </w:rPr>
        <w:t xml:space="preserve"> сельское поселение Нижнегорского района Республики Крым</w:t>
      </w:r>
      <w:r w:rsidR="00363E50">
        <w:rPr>
          <w:sz w:val="28"/>
          <w:szCs w:val="28"/>
        </w:rPr>
        <w:t>, Жемчужинский</w:t>
      </w:r>
      <w:r w:rsidR="00F513F9">
        <w:rPr>
          <w:sz w:val="28"/>
          <w:szCs w:val="28"/>
        </w:rPr>
        <w:t xml:space="preserve"> сельский совет</w:t>
      </w:r>
      <w:r w:rsidR="00363E50">
        <w:rPr>
          <w:sz w:val="28"/>
          <w:szCs w:val="28"/>
        </w:rPr>
        <w:t xml:space="preserve"> Нижнегорского района Республики Крым</w:t>
      </w:r>
      <w:proofErr w:type="gramEnd"/>
    </w:p>
    <w:p w14:paraId="5E82BA87" w14:textId="77777777" w:rsidR="00F513F9" w:rsidRDefault="00F513F9" w:rsidP="001D5E9C">
      <w:pPr>
        <w:pStyle w:val="af3"/>
        <w:spacing w:before="0" w:beforeAutospacing="0" w:after="0" w:afterAutospacing="0"/>
        <w:jc w:val="center"/>
        <w:rPr>
          <w:rStyle w:val="af4"/>
          <w:rFonts w:eastAsiaTheme="majorEastAsia"/>
          <w:sz w:val="28"/>
          <w:szCs w:val="28"/>
        </w:rPr>
      </w:pPr>
      <w:r w:rsidRPr="00022438">
        <w:rPr>
          <w:rStyle w:val="af4"/>
          <w:rFonts w:eastAsiaTheme="majorEastAsia"/>
          <w:sz w:val="28"/>
          <w:szCs w:val="28"/>
        </w:rPr>
        <w:t>РЕШИЛ:</w:t>
      </w:r>
    </w:p>
    <w:p w14:paraId="193DD0C4" w14:textId="03F7559B" w:rsidR="00281A40" w:rsidRDefault="00363E50" w:rsidP="00363E50">
      <w:pPr>
        <w:pStyle w:val="af3"/>
        <w:spacing w:before="0" w:beforeAutospacing="0" w:after="0" w:afterAutospacing="0"/>
        <w:jc w:val="both"/>
        <w:rPr>
          <w:sz w:val="28"/>
          <w:szCs w:val="28"/>
        </w:rPr>
      </w:pPr>
      <w:r>
        <w:rPr>
          <w:rStyle w:val="af4"/>
          <w:rFonts w:eastAsiaTheme="majorEastAsia"/>
          <w:b w:val="0"/>
          <w:sz w:val="28"/>
          <w:szCs w:val="28"/>
        </w:rPr>
        <w:t xml:space="preserve">1. </w:t>
      </w:r>
      <w:r w:rsidR="00281A40">
        <w:rPr>
          <w:rStyle w:val="af4"/>
          <w:rFonts w:eastAsiaTheme="majorEastAsia"/>
          <w:b w:val="0"/>
          <w:sz w:val="28"/>
          <w:szCs w:val="28"/>
        </w:rPr>
        <w:t xml:space="preserve">Утвердить </w:t>
      </w:r>
      <w:r w:rsidR="001B3C40">
        <w:rPr>
          <w:rStyle w:val="af4"/>
          <w:rFonts w:eastAsiaTheme="majorEastAsia"/>
          <w:b w:val="0"/>
          <w:sz w:val="28"/>
          <w:szCs w:val="28"/>
        </w:rPr>
        <w:t>правила благоустройства и содержания территории</w:t>
      </w:r>
      <w:r w:rsidR="001B3C40" w:rsidRPr="00714587">
        <w:rPr>
          <w:sz w:val="28"/>
          <w:szCs w:val="28"/>
        </w:rPr>
        <w:t xml:space="preserve">  муниципального</w:t>
      </w:r>
      <w:r>
        <w:rPr>
          <w:sz w:val="28"/>
          <w:szCs w:val="28"/>
        </w:rPr>
        <w:t xml:space="preserve"> образования Жемчужинское</w:t>
      </w:r>
      <w:r w:rsidR="001B3C40" w:rsidRPr="00714587">
        <w:rPr>
          <w:sz w:val="28"/>
          <w:szCs w:val="28"/>
        </w:rPr>
        <w:t xml:space="preserve"> сельское поселение Нижне</w:t>
      </w:r>
      <w:r w:rsidR="001B3C40">
        <w:rPr>
          <w:sz w:val="28"/>
          <w:szCs w:val="28"/>
        </w:rPr>
        <w:t>горского района Республики Крым</w:t>
      </w:r>
      <w:r w:rsidR="00CB1E0F">
        <w:rPr>
          <w:sz w:val="28"/>
          <w:szCs w:val="28"/>
        </w:rPr>
        <w:t xml:space="preserve"> (приложение 1)</w:t>
      </w:r>
      <w:r w:rsidR="001B3C40">
        <w:rPr>
          <w:sz w:val="28"/>
          <w:szCs w:val="28"/>
        </w:rPr>
        <w:t>.</w:t>
      </w:r>
    </w:p>
    <w:p w14:paraId="5FA7C0AC" w14:textId="6BA6E55D" w:rsidR="00F513F9" w:rsidRDefault="00363E50" w:rsidP="00363E50">
      <w:pPr>
        <w:pStyle w:val="af3"/>
        <w:spacing w:before="0" w:beforeAutospacing="0" w:after="0" w:afterAutospacing="0"/>
        <w:jc w:val="both"/>
        <w:rPr>
          <w:rStyle w:val="af4"/>
          <w:rFonts w:eastAsiaTheme="majorEastAsia"/>
          <w:b w:val="0"/>
          <w:sz w:val="28"/>
          <w:szCs w:val="28"/>
        </w:rPr>
      </w:pPr>
      <w:r>
        <w:rPr>
          <w:rStyle w:val="af4"/>
          <w:rFonts w:eastAsiaTheme="majorEastAsia"/>
          <w:b w:val="0"/>
          <w:sz w:val="28"/>
          <w:szCs w:val="28"/>
        </w:rPr>
        <w:t xml:space="preserve">2. </w:t>
      </w:r>
      <w:r w:rsidR="00160AD5">
        <w:rPr>
          <w:rStyle w:val="af4"/>
          <w:rFonts w:eastAsiaTheme="majorEastAsia"/>
          <w:b w:val="0"/>
          <w:sz w:val="28"/>
          <w:szCs w:val="28"/>
        </w:rPr>
        <w:t>Р</w:t>
      </w:r>
      <w:r w:rsidR="00F513F9" w:rsidRPr="0040144C">
        <w:rPr>
          <w:rStyle w:val="af4"/>
          <w:rFonts w:eastAsiaTheme="majorEastAsia"/>
          <w:b w:val="0"/>
          <w:sz w:val="28"/>
          <w:szCs w:val="28"/>
        </w:rPr>
        <w:t>ешение</w:t>
      </w:r>
      <w:r w:rsidR="00413D26">
        <w:rPr>
          <w:rStyle w:val="af4"/>
          <w:rFonts w:eastAsiaTheme="majorEastAsia"/>
          <w:b w:val="0"/>
          <w:sz w:val="28"/>
          <w:szCs w:val="28"/>
        </w:rPr>
        <w:t xml:space="preserve"> 6-ой сессии 1-го созыва</w:t>
      </w:r>
      <w:r w:rsidR="00F513F9" w:rsidRPr="0040144C">
        <w:rPr>
          <w:rStyle w:val="af4"/>
          <w:rFonts w:eastAsiaTheme="majorEastAsia"/>
          <w:b w:val="0"/>
          <w:sz w:val="28"/>
          <w:szCs w:val="28"/>
        </w:rPr>
        <w:t xml:space="preserve"> </w:t>
      </w:r>
      <w:r>
        <w:rPr>
          <w:rStyle w:val="af4"/>
          <w:rFonts w:eastAsiaTheme="majorEastAsia"/>
          <w:b w:val="0"/>
          <w:sz w:val="28"/>
          <w:szCs w:val="28"/>
        </w:rPr>
        <w:t>Жемчужинского сельского совета Нижнегорского района Республики Крым от</w:t>
      </w:r>
      <w:r w:rsidR="00413D26">
        <w:rPr>
          <w:rStyle w:val="af4"/>
          <w:rFonts w:eastAsiaTheme="majorEastAsia"/>
          <w:b w:val="0"/>
          <w:sz w:val="28"/>
          <w:szCs w:val="28"/>
        </w:rPr>
        <w:t xml:space="preserve"> </w:t>
      </w:r>
      <w:r w:rsidR="00826B51" w:rsidRPr="0040144C">
        <w:rPr>
          <w:rStyle w:val="af4"/>
          <w:rFonts w:eastAsiaTheme="majorEastAsia"/>
          <w:b w:val="0"/>
          <w:sz w:val="28"/>
          <w:szCs w:val="28"/>
        </w:rPr>
        <w:t>26.12.2014г</w:t>
      </w:r>
      <w:r w:rsidR="00413D26">
        <w:rPr>
          <w:rStyle w:val="af4"/>
          <w:rFonts w:eastAsiaTheme="majorEastAsia"/>
          <w:b w:val="0"/>
          <w:sz w:val="28"/>
          <w:szCs w:val="28"/>
        </w:rPr>
        <w:t>. №3</w:t>
      </w:r>
      <w:r w:rsidR="00F513F9" w:rsidRPr="0040144C">
        <w:rPr>
          <w:rStyle w:val="af4"/>
          <w:rFonts w:eastAsiaTheme="majorEastAsia"/>
          <w:b w:val="0"/>
          <w:sz w:val="28"/>
          <w:szCs w:val="28"/>
        </w:rPr>
        <w:t xml:space="preserve"> </w:t>
      </w:r>
      <w:r w:rsidR="00F513F9" w:rsidRPr="0040144C">
        <w:rPr>
          <w:sz w:val="28"/>
          <w:szCs w:val="28"/>
        </w:rPr>
        <w:t xml:space="preserve">«Об утверждении </w:t>
      </w:r>
      <w:r w:rsidR="00281A40" w:rsidRPr="0040144C">
        <w:rPr>
          <w:sz w:val="28"/>
          <w:szCs w:val="28"/>
        </w:rPr>
        <w:t>Правил</w:t>
      </w:r>
      <w:r w:rsidR="00413D26">
        <w:rPr>
          <w:sz w:val="28"/>
          <w:szCs w:val="28"/>
        </w:rPr>
        <w:t xml:space="preserve"> по обеспечению чистоты, порядка и</w:t>
      </w:r>
      <w:r w:rsidR="00281A40" w:rsidRPr="0040144C">
        <w:rPr>
          <w:sz w:val="28"/>
          <w:szCs w:val="28"/>
        </w:rPr>
        <w:t xml:space="preserve"> благоустройства </w:t>
      </w:r>
      <w:r w:rsidR="00413D26">
        <w:rPr>
          <w:sz w:val="28"/>
          <w:szCs w:val="28"/>
        </w:rPr>
        <w:t xml:space="preserve">на </w:t>
      </w:r>
      <w:r w:rsidR="00281A40" w:rsidRPr="0040144C">
        <w:rPr>
          <w:sz w:val="28"/>
          <w:szCs w:val="28"/>
        </w:rPr>
        <w:t>территории</w:t>
      </w:r>
      <w:r w:rsidR="00413D26">
        <w:rPr>
          <w:sz w:val="28"/>
          <w:szCs w:val="28"/>
        </w:rPr>
        <w:t xml:space="preserve"> муниципального образования</w:t>
      </w:r>
      <w:r w:rsidR="00313847">
        <w:rPr>
          <w:sz w:val="28"/>
          <w:szCs w:val="28"/>
        </w:rPr>
        <w:t xml:space="preserve"> Жемчужинское сельское поселение</w:t>
      </w:r>
      <w:r w:rsidR="00281A40" w:rsidRPr="0040144C">
        <w:rPr>
          <w:sz w:val="28"/>
          <w:szCs w:val="28"/>
        </w:rPr>
        <w:t xml:space="preserve"> Нижнегорского района Республики Крым</w:t>
      </w:r>
      <w:r w:rsidR="00313847">
        <w:rPr>
          <w:sz w:val="28"/>
          <w:szCs w:val="28"/>
        </w:rPr>
        <w:t>, надлежащему соде</w:t>
      </w:r>
      <w:r w:rsidR="00471337">
        <w:rPr>
          <w:sz w:val="28"/>
          <w:szCs w:val="28"/>
        </w:rPr>
        <w:t>ржанию расположенных на них объектов</w:t>
      </w:r>
      <w:r w:rsidR="00F513F9" w:rsidRPr="0040144C">
        <w:rPr>
          <w:sz w:val="28"/>
          <w:szCs w:val="28"/>
        </w:rPr>
        <w:t>»</w:t>
      </w:r>
      <w:r w:rsidR="00471337">
        <w:rPr>
          <w:sz w:val="28"/>
          <w:szCs w:val="28"/>
        </w:rPr>
        <w:t xml:space="preserve"> считать </w:t>
      </w:r>
      <w:r w:rsidR="00160AD5">
        <w:rPr>
          <w:sz w:val="28"/>
          <w:szCs w:val="28"/>
        </w:rPr>
        <w:t>утратившим силу</w:t>
      </w:r>
      <w:r w:rsidR="00F513F9" w:rsidRPr="0040144C">
        <w:rPr>
          <w:rStyle w:val="af4"/>
          <w:rFonts w:eastAsiaTheme="majorEastAsia"/>
          <w:b w:val="0"/>
          <w:sz w:val="28"/>
          <w:szCs w:val="28"/>
        </w:rPr>
        <w:t>.</w:t>
      </w:r>
    </w:p>
    <w:p w14:paraId="6060A86B" w14:textId="1CFADB4A" w:rsidR="001D5E9C" w:rsidRDefault="001D5E9C" w:rsidP="001D5E9C">
      <w:pPr>
        <w:rPr>
          <w:sz w:val="28"/>
          <w:szCs w:val="28"/>
        </w:rPr>
      </w:pPr>
      <w:r>
        <w:rPr>
          <w:sz w:val="28"/>
          <w:szCs w:val="28"/>
        </w:rPr>
        <w:t>3</w:t>
      </w:r>
      <w:r>
        <w:rPr>
          <w:sz w:val="28"/>
          <w:szCs w:val="28"/>
        </w:rPr>
        <w:t>. О</w:t>
      </w:r>
      <w:r w:rsidRPr="00EF4A1E">
        <w:rPr>
          <w:sz w:val="28"/>
          <w:szCs w:val="28"/>
        </w:rPr>
        <w:t>бна</w:t>
      </w:r>
      <w:r>
        <w:rPr>
          <w:sz w:val="28"/>
          <w:szCs w:val="28"/>
        </w:rPr>
        <w:t>родовать настоящее решение</w:t>
      </w:r>
      <w:r w:rsidRPr="00EF4A1E">
        <w:rPr>
          <w:sz w:val="28"/>
          <w:szCs w:val="28"/>
        </w:rPr>
        <w:t xml:space="preserve"> на информационном</w:t>
      </w:r>
      <w:r>
        <w:rPr>
          <w:sz w:val="28"/>
          <w:szCs w:val="28"/>
        </w:rPr>
        <w:t xml:space="preserve"> стенде в здании администрации </w:t>
      </w:r>
      <w:r w:rsidRPr="00EF4A1E">
        <w:rPr>
          <w:sz w:val="28"/>
          <w:szCs w:val="28"/>
        </w:rPr>
        <w:t>Жемчужинского сельского поселения Нижнегорского района Республики Крым, а также на официальном сайте в сети «Интернет» (</w:t>
      </w:r>
      <w:hyperlink r:id="rId9" w:history="1">
        <w:r w:rsidRPr="00F95B9D">
          <w:rPr>
            <w:rStyle w:val="a3"/>
            <w:rFonts w:eastAsiaTheme="majorEastAsia"/>
            <w:sz w:val="28"/>
            <w:szCs w:val="28"/>
            <w:lang w:val="en-US"/>
          </w:rPr>
          <w:t>http</w:t>
        </w:r>
        <w:r w:rsidRPr="00F95B9D">
          <w:rPr>
            <w:rStyle w:val="a3"/>
            <w:rFonts w:eastAsiaTheme="majorEastAsia"/>
            <w:sz w:val="28"/>
            <w:szCs w:val="28"/>
          </w:rPr>
          <w:t>://</w:t>
        </w:r>
        <w:proofErr w:type="spellStart"/>
        <w:r w:rsidRPr="00F95B9D">
          <w:rPr>
            <w:rStyle w:val="a3"/>
            <w:rFonts w:eastAsiaTheme="majorEastAsia"/>
            <w:sz w:val="28"/>
            <w:szCs w:val="28"/>
          </w:rPr>
          <w:t>жемчужинское</w:t>
        </w:r>
        <w:proofErr w:type="spellEnd"/>
      </w:hyperlink>
      <w:r w:rsidRPr="00EF4A1E">
        <w:rPr>
          <w:sz w:val="28"/>
          <w:szCs w:val="28"/>
          <w:u w:val="single"/>
        </w:rPr>
        <w:t xml:space="preserve"> – </w:t>
      </w:r>
      <w:proofErr w:type="spellStart"/>
      <w:r w:rsidRPr="00EF4A1E">
        <w:rPr>
          <w:sz w:val="28"/>
          <w:szCs w:val="28"/>
          <w:u w:val="single"/>
        </w:rPr>
        <w:t>сп</w:t>
      </w:r>
      <w:proofErr w:type="gramStart"/>
      <w:r w:rsidRPr="00EF4A1E">
        <w:rPr>
          <w:sz w:val="28"/>
          <w:szCs w:val="28"/>
          <w:u w:val="single"/>
        </w:rPr>
        <w:t>.р</w:t>
      </w:r>
      <w:proofErr w:type="gramEnd"/>
      <w:r w:rsidRPr="00EF4A1E">
        <w:rPr>
          <w:sz w:val="28"/>
          <w:szCs w:val="28"/>
          <w:u w:val="single"/>
        </w:rPr>
        <w:t>ф</w:t>
      </w:r>
      <w:proofErr w:type="spellEnd"/>
      <w:r>
        <w:rPr>
          <w:sz w:val="28"/>
          <w:szCs w:val="28"/>
        </w:rPr>
        <w:t>).</w:t>
      </w:r>
    </w:p>
    <w:p w14:paraId="20DE5A1B" w14:textId="77777777" w:rsidR="001D5E9C" w:rsidRPr="00644A64" w:rsidRDefault="001D5E9C" w:rsidP="001D5E9C">
      <w:pPr>
        <w:autoSpaceDN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14:paraId="620A5C4B" w14:textId="77777777" w:rsidR="001D5E9C" w:rsidRDefault="001D5E9C" w:rsidP="001D5E9C">
      <w:pPr>
        <w:autoSpaceDN w:val="0"/>
        <w:rPr>
          <w:sz w:val="28"/>
          <w:szCs w:val="28"/>
        </w:rPr>
      </w:pPr>
      <w:r>
        <w:rPr>
          <w:sz w:val="28"/>
          <w:szCs w:val="28"/>
        </w:rPr>
        <w:t xml:space="preserve"> </w:t>
      </w:r>
    </w:p>
    <w:p w14:paraId="27A9913B" w14:textId="42839658" w:rsidR="001D5E9C" w:rsidRDefault="001D5E9C" w:rsidP="001D5E9C">
      <w:pPr>
        <w:autoSpaceDN w:val="0"/>
        <w:rPr>
          <w:sz w:val="28"/>
          <w:szCs w:val="28"/>
        </w:rPr>
      </w:pPr>
      <w:r w:rsidRPr="00644A64">
        <w:rPr>
          <w:sz w:val="28"/>
          <w:szCs w:val="28"/>
        </w:rPr>
        <w:t>Председатель Жемчужинского</w:t>
      </w:r>
    </w:p>
    <w:p w14:paraId="2F355968" w14:textId="4095FA51" w:rsidR="001D5E9C" w:rsidRDefault="001D5E9C" w:rsidP="001D5E9C">
      <w:pPr>
        <w:pStyle w:val="af0"/>
        <w:ind w:left="0"/>
        <w:rPr>
          <w:sz w:val="28"/>
          <w:szCs w:val="28"/>
        </w:rPr>
      </w:pPr>
      <w:r>
        <w:rPr>
          <w:sz w:val="28"/>
          <w:szCs w:val="28"/>
        </w:rPr>
        <w:t>сельского совета – глава администрации</w:t>
      </w:r>
    </w:p>
    <w:p w14:paraId="2CB3B483" w14:textId="54B0C214" w:rsidR="001D5E9C" w:rsidRPr="00644A64" w:rsidRDefault="001D5E9C" w:rsidP="001D5E9C">
      <w:pPr>
        <w:pStyle w:val="af0"/>
        <w:ind w:left="0"/>
        <w:rPr>
          <w:sz w:val="28"/>
          <w:szCs w:val="28"/>
        </w:rPr>
      </w:pPr>
      <w:bookmarkStart w:id="0" w:name="_GoBack"/>
      <w:bookmarkEnd w:id="0"/>
      <w:r>
        <w:rPr>
          <w:sz w:val="28"/>
          <w:szCs w:val="28"/>
        </w:rPr>
        <w:t>Жемчужинского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С.И.Чупиков</w:t>
      </w:r>
      <w:proofErr w:type="spellEnd"/>
    </w:p>
    <w:p w14:paraId="7CA8637D" w14:textId="77777777" w:rsidR="001D5E9C" w:rsidRPr="00DD52AF" w:rsidRDefault="001D5E9C" w:rsidP="001D5E9C">
      <w:pPr>
        <w:shd w:val="clear" w:color="auto" w:fill="FFFFFF"/>
        <w:spacing w:line="274" w:lineRule="exact"/>
        <w:jc w:val="right"/>
      </w:pPr>
      <w:r>
        <w:rPr>
          <w:spacing w:val="-4"/>
        </w:rPr>
        <w:lastRenderedPageBreak/>
        <w:t>Приложение</w:t>
      </w:r>
      <w:r w:rsidRPr="00DF5E4C">
        <w:rPr>
          <w:spacing w:val="-1"/>
        </w:rPr>
        <w:t xml:space="preserve"> </w:t>
      </w:r>
      <w:r>
        <w:rPr>
          <w:spacing w:val="-1"/>
        </w:rPr>
        <w:t>к решению</w:t>
      </w:r>
    </w:p>
    <w:p w14:paraId="62FDA353" w14:textId="42C0B826" w:rsidR="001D5E9C" w:rsidRDefault="001D5E9C" w:rsidP="001D5E9C">
      <w:pPr>
        <w:shd w:val="clear" w:color="auto" w:fill="FFFFFF"/>
        <w:spacing w:line="274" w:lineRule="exact"/>
        <w:ind w:left="6237"/>
        <w:jc w:val="right"/>
        <w:rPr>
          <w:spacing w:val="-1"/>
        </w:rPr>
      </w:pPr>
      <w:r>
        <w:rPr>
          <w:spacing w:val="-1"/>
        </w:rPr>
        <w:t>-й сессии 2</w:t>
      </w:r>
      <w:r>
        <w:rPr>
          <w:spacing w:val="-1"/>
        </w:rPr>
        <w:t>-го созыва Жемчужинского сельского совета Нижнегорского района Республики Крым</w:t>
      </w:r>
    </w:p>
    <w:p w14:paraId="376F9D2A" w14:textId="13272CFA" w:rsidR="001D5E9C" w:rsidRPr="006B5E80" w:rsidRDefault="001D5E9C" w:rsidP="001D5E9C">
      <w:pPr>
        <w:pStyle w:val="1"/>
        <w:jc w:val="right"/>
        <w:rPr>
          <w:b/>
          <w:spacing w:val="-1"/>
          <w:szCs w:val="24"/>
        </w:rPr>
      </w:pPr>
      <w:r>
        <w:rPr>
          <w:szCs w:val="24"/>
        </w:rPr>
        <w:t xml:space="preserve">от </w:t>
      </w:r>
      <w:r w:rsidRPr="006B5E80">
        <w:rPr>
          <w:szCs w:val="24"/>
        </w:rPr>
        <w:t xml:space="preserve"> ________</w:t>
      </w:r>
      <w:r>
        <w:rPr>
          <w:szCs w:val="24"/>
        </w:rPr>
        <w:t>_____</w:t>
      </w:r>
      <w:r>
        <w:rPr>
          <w:szCs w:val="24"/>
        </w:rPr>
        <w:t xml:space="preserve"> 2019</w:t>
      </w:r>
      <w:r w:rsidRPr="006B5E80">
        <w:rPr>
          <w:szCs w:val="24"/>
        </w:rPr>
        <w:t xml:space="preserve"> г. № ___</w:t>
      </w:r>
      <w:r>
        <w:rPr>
          <w:szCs w:val="24"/>
        </w:rPr>
        <w:t>___</w:t>
      </w:r>
    </w:p>
    <w:p w14:paraId="0520D53E" w14:textId="77777777" w:rsidR="001D5E9C" w:rsidRDefault="001D5E9C" w:rsidP="001D5E9C">
      <w:pPr>
        <w:autoSpaceDN w:val="0"/>
        <w:rPr>
          <w:sz w:val="28"/>
          <w:szCs w:val="28"/>
        </w:rPr>
      </w:pPr>
    </w:p>
    <w:p w14:paraId="57A16238" w14:textId="77777777" w:rsidR="001D5E9C" w:rsidRDefault="001D5E9C" w:rsidP="001D5E9C">
      <w:pPr>
        <w:autoSpaceDN w:val="0"/>
        <w:rPr>
          <w:sz w:val="28"/>
          <w:szCs w:val="28"/>
        </w:rPr>
      </w:pPr>
    </w:p>
    <w:p w14:paraId="2D778ECD" w14:textId="40E40AD6" w:rsidR="00EA0E1C" w:rsidRPr="001D5E9C" w:rsidRDefault="00EA0E1C" w:rsidP="001D5E9C">
      <w:pPr>
        <w:pStyle w:val="af3"/>
        <w:spacing w:before="0" w:beforeAutospacing="0" w:after="0" w:afterAutospacing="0"/>
        <w:jc w:val="center"/>
      </w:pPr>
      <w:r>
        <w:rPr>
          <w:b/>
          <w:bCs/>
          <w:sz w:val="28"/>
          <w:szCs w:val="28"/>
        </w:rPr>
        <w:t>ПРАВИЛА</w:t>
      </w:r>
      <w:r>
        <w:rPr>
          <w:b/>
          <w:bCs/>
          <w:color w:val="FF0000"/>
          <w:sz w:val="28"/>
          <w:szCs w:val="28"/>
        </w:rPr>
        <w:t xml:space="preserve"> </w:t>
      </w:r>
      <w:r>
        <w:rPr>
          <w:b/>
          <w:bCs/>
          <w:sz w:val="28"/>
          <w:szCs w:val="28"/>
        </w:rPr>
        <w:t>БЛАГОУСТРОЙСТВА И СОДЕРЖАНИЯ ТЕРРИТОРИИ</w:t>
      </w:r>
    </w:p>
    <w:p w14:paraId="5EAE2ADC" w14:textId="6C714757" w:rsidR="008A1921" w:rsidRDefault="00EA0E1C" w:rsidP="004F5E2B">
      <w:pPr>
        <w:tabs>
          <w:tab w:val="left" w:pos="567"/>
        </w:tabs>
        <w:ind w:right="114" w:firstLine="567"/>
        <w:jc w:val="center"/>
        <w:rPr>
          <w:rFonts w:asciiTheme="majorBidi" w:hAnsiTheme="majorBidi" w:cstheme="majorBidi"/>
          <w:b/>
          <w:bCs/>
          <w:color w:val="00000A"/>
          <w:sz w:val="28"/>
          <w:szCs w:val="28"/>
          <w:lang w:eastAsia="ru-RU"/>
        </w:rPr>
      </w:pPr>
      <w:r>
        <w:rPr>
          <w:b/>
          <w:bCs/>
          <w:sz w:val="28"/>
          <w:szCs w:val="28"/>
          <w:lang w:eastAsia="ru-RU"/>
        </w:rPr>
        <w:t>МУНИЦИПАЛЬНОГО ОБРАЗОВАНИЯ</w:t>
      </w:r>
      <w:r w:rsidR="008C38A7">
        <w:rPr>
          <w:b/>
          <w:bCs/>
          <w:sz w:val="28"/>
          <w:szCs w:val="28"/>
          <w:lang w:eastAsia="ru-RU"/>
        </w:rPr>
        <w:t xml:space="preserve"> </w:t>
      </w:r>
      <w:r w:rsidR="001D5E9C">
        <w:rPr>
          <w:b/>
          <w:bCs/>
          <w:sz w:val="28"/>
          <w:szCs w:val="28"/>
          <w:lang w:eastAsia="ru-RU"/>
        </w:rPr>
        <w:t>ЖЕМЧУЖИНСКОЕ</w:t>
      </w:r>
      <w:r w:rsidR="008C38A7">
        <w:rPr>
          <w:b/>
          <w:bCs/>
          <w:sz w:val="28"/>
          <w:szCs w:val="28"/>
          <w:lang w:eastAsia="ru-RU"/>
        </w:rPr>
        <w:t xml:space="preserve"> СЕЛЬСКОЕ ПОСЕЛЕНИЕ НИЖНЕГОРСКОГО РАЙОНА РЕСПУБЛИКА КРЫМ</w:t>
      </w:r>
    </w:p>
    <w:p w14:paraId="5AAF1256"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p>
    <w:p w14:paraId="095F53F9" w14:textId="77777777" w:rsidR="008A1921" w:rsidRDefault="008A1921" w:rsidP="000A5853">
      <w:pPr>
        <w:tabs>
          <w:tab w:val="left" w:pos="567"/>
        </w:tabs>
        <w:spacing w:before="120" w:after="120"/>
        <w:jc w:val="center"/>
        <w:rPr>
          <w:rFonts w:asciiTheme="majorBidi" w:hAnsiTheme="majorBidi" w:cstheme="majorBidi"/>
          <w:b/>
          <w:sz w:val="28"/>
          <w:szCs w:val="28"/>
        </w:rPr>
      </w:pPr>
      <w:r>
        <w:rPr>
          <w:rFonts w:asciiTheme="majorBidi" w:hAnsiTheme="majorBidi" w:cstheme="majorBidi"/>
          <w:b/>
          <w:sz w:val="28"/>
          <w:szCs w:val="28"/>
        </w:rPr>
        <w:t>ГЛАВА 1. ОБЩИЕ ПОЛОЖЕНИЯ</w:t>
      </w:r>
    </w:p>
    <w:p w14:paraId="29252C0F" w14:textId="77777777" w:rsidR="008A1921" w:rsidRDefault="008A1921" w:rsidP="000A5853">
      <w:pPr>
        <w:tabs>
          <w:tab w:val="left" w:pos="567"/>
        </w:tabs>
        <w:spacing w:before="120" w:after="120"/>
        <w:jc w:val="center"/>
        <w:outlineLvl w:val="0"/>
        <w:rPr>
          <w:rFonts w:asciiTheme="majorBidi" w:eastAsia="Calibri" w:hAnsiTheme="majorBidi" w:cstheme="majorBidi"/>
          <w:b/>
          <w:i/>
          <w:sz w:val="28"/>
          <w:szCs w:val="28"/>
        </w:rPr>
      </w:pPr>
      <w:bookmarkStart w:id="1" w:name="_Toc343193320"/>
      <w:bookmarkStart w:id="2" w:name="_Toc343193319"/>
      <w:r>
        <w:rPr>
          <w:rFonts w:asciiTheme="majorBidi" w:eastAsia="Calibri" w:hAnsiTheme="majorBidi" w:cstheme="majorBidi"/>
          <w:b/>
          <w:i/>
          <w:sz w:val="28"/>
          <w:szCs w:val="28"/>
        </w:rPr>
        <w:t xml:space="preserve">Статья 1. </w:t>
      </w:r>
      <w:bookmarkEnd w:id="1"/>
      <w:r>
        <w:rPr>
          <w:rFonts w:asciiTheme="majorBidi" w:eastAsia="Calibri" w:hAnsiTheme="majorBidi" w:cstheme="majorBidi"/>
          <w:b/>
          <w:i/>
          <w:sz w:val="28"/>
          <w:szCs w:val="28"/>
        </w:rPr>
        <w:t>Предмет правового регулирования настоящих Правил</w:t>
      </w:r>
    </w:p>
    <w:p w14:paraId="1218028F" w14:textId="2BCEDAFC" w:rsidR="008A1921" w:rsidRDefault="008A1921" w:rsidP="004F5E2B">
      <w:pPr>
        <w:pStyle w:val="af0"/>
        <w:numPr>
          <w:ilvl w:val="0"/>
          <w:numId w:val="1"/>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Настоящие Правила благоустройства и содержания территории муниципального образования</w:t>
      </w:r>
      <w:r w:rsidR="008C38A7">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Жемчужинское</w:t>
      </w:r>
      <w:r w:rsidR="008C38A7">
        <w:rPr>
          <w:rFonts w:asciiTheme="majorBidi" w:hAnsiTheme="majorBidi" w:cstheme="majorBidi"/>
          <w:sz w:val="28"/>
          <w:szCs w:val="28"/>
          <w:lang w:eastAsia="ru-RU"/>
        </w:rPr>
        <w:t xml:space="preserve"> сельское поселение Нижнегорского </w:t>
      </w:r>
      <w:r>
        <w:rPr>
          <w:rFonts w:asciiTheme="majorBidi" w:hAnsiTheme="majorBidi" w:cstheme="majorBidi"/>
          <w:sz w:val="28"/>
          <w:szCs w:val="28"/>
          <w:lang w:eastAsia="ru-RU"/>
        </w:rPr>
        <w:t>района Республики Крым (далее – Правила) регулируют вопросы:</w:t>
      </w:r>
    </w:p>
    <w:p w14:paraId="3E26E9E3"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подготовки и согласования проектной документации по благоустройству;</w:t>
      </w:r>
    </w:p>
    <w:p w14:paraId="75E77D4E"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размещения объектов и элементов благоустройства;</w:t>
      </w:r>
    </w:p>
    <w:p w14:paraId="4CBF235A"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контроля над содержанием объектов и элементов благоустройства;</w:t>
      </w:r>
    </w:p>
    <w:p w14:paraId="5BBC2403" w14:textId="00822874"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иных вопросов и действий, связанных с реализацией прав и обязанностей физических и юридических лиц, а также полномочий ор</w:t>
      </w:r>
      <w:r w:rsidR="001D5E9C">
        <w:rPr>
          <w:rFonts w:asciiTheme="majorBidi" w:hAnsiTheme="majorBidi" w:cstheme="majorBidi"/>
          <w:sz w:val="28"/>
          <w:szCs w:val="28"/>
          <w:lang w:eastAsia="ru-RU"/>
        </w:rPr>
        <w:t xml:space="preserve">ганов местного самоуправления </w:t>
      </w:r>
      <w:r>
        <w:rPr>
          <w:rFonts w:asciiTheme="majorBidi" w:hAnsiTheme="majorBidi" w:cstheme="majorBidi"/>
          <w:sz w:val="28"/>
          <w:szCs w:val="28"/>
          <w:lang w:eastAsia="ru-RU"/>
        </w:rPr>
        <w:t>в сфере благоустройства.</w:t>
      </w:r>
    </w:p>
    <w:p w14:paraId="5BBE6BA4" w14:textId="794CAC94"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proofErr w:type="gramStart"/>
      <w:r>
        <w:rPr>
          <w:rFonts w:asciiTheme="majorBidi" w:hAnsiTheme="majorBidi" w:cstheme="majorBidi"/>
          <w:sz w:val="28"/>
          <w:szCs w:val="28"/>
        </w:rPr>
        <w:t>Настоящие Правила действуют на всей территории муниципального образования</w:t>
      </w:r>
      <w:r w:rsidR="008C38A7">
        <w:rPr>
          <w:rFonts w:asciiTheme="majorBidi" w:hAnsiTheme="majorBidi" w:cstheme="majorBidi"/>
          <w:sz w:val="28"/>
          <w:szCs w:val="28"/>
        </w:rPr>
        <w:t xml:space="preserve"> </w:t>
      </w:r>
      <w:r w:rsidR="001D5E9C">
        <w:rPr>
          <w:rFonts w:asciiTheme="majorBidi" w:hAnsiTheme="majorBidi" w:cstheme="majorBidi"/>
          <w:sz w:val="28"/>
          <w:szCs w:val="28"/>
        </w:rPr>
        <w:t>Жемчужинское</w:t>
      </w:r>
      <w:r w:rsidR="008C38A7">
        <w:rPr>
          <w:rFonts w:asciiTheme="majorBidi" w:hAnsiTheme="majorBidi" w:cstheme="majorBidi"/>
          <w:sz w:val="28"/>
          <w:szCs w:val="28"/>
        </w:rPr>
        <w:t xml:space="preserve"> сельское поселение Нижнегорского района Республики Крым далее – </w:t>
      </w:r>
      <w:r w:rsidR="001D5E9C">
        <w:rPr>
          <w:rFonts w:asciiTheme="majorBidi" w:hAnsiTheme="majorBidi" w:cstheme="majorBidi"/>
          <w:sz w:val="28"/>
          <w:szCs w:val="28"/>
        </w:rPr>
        <w:t>Жемчужинское</w:t>
      </w:r>
      <w:r w:rsidR="008C38A7">
        <w:rPr>
          <w:rFonts w:asciiTheme="majorBidi" w:hAnsiTheme="majorBidi" w:cstheme="majorBidi"/>
          <w:sz w:val="28"/>
          <w:szCs w:val="28"/>
        </w:rPr>
        <w:t xml:space="preserve"> сельское поселение)</w:t>
      </w:r>
      <w:r>
        <w:rPr>
          <w:rFonts w:asciiTheme="majorBidi" w:hAnsiTheme="majorBidi" w:cstheme="majorBidi"/>
          <w:sz w:val="28"/>
          <w:szCs w:val="28"/>
        </w:rPr>
        <w:t>.</w:t>
      </w:r>
      <w:proofErr w:type="gramEnd"/>
    </w:p>
    <w:p w14:paraId="333469A4" w14:textId="77777777"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Pr>
          <w:rFonts w:asciiTheme="majorBidi" w:hAnsiTheme="majorBidi" w:cstheme="majorBidi"/>
          <w:sz w:val="28"/>
          <w:szCs w:val="28"/>
        </w:rPr>
        <w:br/>
        <w:t>а также граждан, постоянно или временно проживающих в сельском поселении.</w:t>
      </w:r>
    </w:p>
    <w:p w14:paraId="7CC5841A" w14:textId="144BB655"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8C38A7">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8C38A7">
        <w:rPr>
          <w:rFonts w:asciiTheme="majorBidi" w:hAnsiTheme="majorBidi" w:cstheme="majorBidi"/>
          <w:sz w:val="28"/>
          <w:szCs w:val="28"/>
        </w:rPr>
        <w:t xml:space="preserve"> </w:t>
      </w:r>
      <w:r>
        <w:rPr>
          <w:rFonts w:asciiTheme="majorBidi" w:hAnsiTheme="majorBidi" w:cstheme="majorBidi"/>
          <w:sz w:val="28"/>
          <w:szCs w:val="28"/>
        </w:rPr>
        <w:t>сельского поселения  с соблюдением Правил.</w:t>
      </w:r>
    </w:p>
    <w:p w14:paraId="4069DD3F" w14:textId="77777777"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Правила обязательны при проектировании, экспертизе документации </w:t>
      </w:r>
      <w:r>
        <w:rPr>
          <w:rFonts w:asciiTheme="majorBidi" w:hAnsiTheme="majorBidi" w:cstheme="majorBidi"/>
          <w:sz w:val="28"/>
          <w:szCs w:val="28"/>
        </w:rPr>
        <w:br/>
        <w:t>по благоустройству территории, проведении работ по благоустройству,  контроле за осуществлением благоустройства на территории поселения и содержании объектов благоустройства.</w:t>
      </w:r>
    </w:p>
    <w:p w14:paraId="385980D8" w14:textId="384967AC" w:rsidR="008A1921" w:rsidRDefault="008A1921" w:rsidP="000A5853">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 Правовые основы организации благоустройства территории</w:t>
      </w:r>
    </w:p>
    <w:p w14:paraId="26857B23" w14:textId="5CE1B4BD" w:rsidR="008A1921" w:rsidRPr="00630933" w:rsidRDefault="008A1921" w:rsidP="004F5E2B">
      <w:pPr>
        <w:pStyle w:val="af0"/>
        <w:numPr>
          <w:ilvl w:val="0"/>
          <w:numId w:val="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1998года № 89-ФЗ «Об отходах производства и потребления», Федеральным законом от 30 марта 1999 года № 52-ФЗ «О санитарно-эпидемиологическом благополучии</w:t>
      </w:r>
      <w:r w:rsidR="008C38A7">
        <w:rPr>
          <w:rFonts w:asciiTheme="majorBidi" w:hAnsiTheme="majorBidi" w:cstheme="majorBidi"/>
          <w:sz w:val="28"/>
          <w:szCs w:val="28"/>
        </w:rPr>
        <w:t xml:space="preserve"> </w:t>
      </w:r>
      <w:r>
        <w:rPr>
          <w:rFonts w:asciiTheme="majorBidi" w:hAnsiTheme="majorBidi" w:cstheme="majorBidi"/>
          <w:sz w:val="28"/>
          <w:szCs w:val="28"/>
        </w:rPr>
        <w:t>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711/пр</w:t>
      </w:r>
      <w:r w:rsidR="00630933">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r w:rsidR="001D5E9C">
        <w:rPr>
          <w:rFonts w:asciiTheme="majorBidi" w:hAnsiTheme="majorBidi" w:cstheme="majorBidi"/>
          <w:sz w:val="28"/>
          <w:szCs w:val="28"/>
        </w:rPr>
        <w:t>Жемчужинское</w:t>
      </w:r>
      <w:r w:rsidR="00630933">
        <w:rPr>
          <w:rFonts w:asciiTheme="majorBidi" w:hAnsiTheme="majorBidi" w:cstheme="majorBidi"/>
          <w:sz w:val="28"/>
          <w:szCs w:val="28"/>
        </w:rPr>
        <w:t xml:space="preserve"> </w:t>
      </w:r>
      <w:r>
        <w:rPr>
          <w:rFonts w:asciiTheme="majorBidi" w:hAnsiTheme="majorBidi" w:cstheme="majorBidi"/>
          <w:sz w:val="28"/>
          <w:szCs w:val="28"/>
        </w:rPr>
        <w:t xml:space="preserve"> сельское поселение</w:t>
      </w:r>
      <w:r w:rsidR="00630933">
        <w:rPr>
          <w:rFonts w:asciiTheme="majorBidi" w:hAnsiTheme="majorBidi" w:cstheme="majorBidi"/>
          <w:sz w:val="28"/>
          <w:szCs w:val="28"/>
        </w:rPr>
        <w:t xml:space="preserve"> Нижнегорского</w:t>
      </w:r>
      <w:r>
        <w:rPr>
          <w:rFonts w:asciiTheme="majorBidi" w:hAnsiTheme="majorBidi" w:cstheme="majorBidi"/>
          <w:sz w:val="28"/>
          <w:szCs w:val="28"/>
        </w:rPr>
        <w:t xml:space="preserve"> района</w:t>
      </w:r>
      <w:proofErr w:type="gramEnd"/>
      <w:r>
        <w:rPr>
          <w:rFonts w:asciiTheme="majorBidi" w:hAnsiTheme="majorBidi" w:cstheme="majorBidi"/>
          <w:sz w:val="28"/>
          <w:szCs w:val="28"/>
        </w:rPr>
        <w:t xml:space="preserve"> Республики Крым, иными муниципальными правовыми актами.</w:t>
      </w:r>
    </w:p>
    <w:bookmarkEnd w:id="2"/>
    <w:p w14:paraId="69D1BE90" w14:textId="77777777" w:rsidR="008A1921" w:rsidRDefault="008A1921" w:rsidP="000A5853">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 Основные понятия и термины</w:t>
      </w:r>
    </w:p>
    <w:p w14:paraId="2E888AC8" w14:textId="77777777" w:rsidR="008A1921" w:rsidRDefault="008A1921" w:rsidP="004F5E2B">
      <w:pPr>
        <w:pStyle w:val="af0"/>
        <w:numPr>
          <w:ilvl w:val="0"/>
          <w:numId w:val="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целей настоящих Правил используются следующие основные понятия:</w:t>
      </w:r>
    </w:p>
    <w:p w14:paraId="4740E6C9" w14:textId="2E0C789A" w:rsidR="008A1921" w:rsidRDefault="008A1921" w:rsidP="004F5E2B">
      <w:pPr>
        <w:tabs>
          <w:tab w:val="left" w:pos="567"/>
        </w:tabs>
        <w:ind w:firstLine="567"/>
        <w:rPr>
          <w:rFonts w:asciiTheme="majorBidi" w:hAnsiTheme="majorBidi" w:cstheme="majorBidi"/>
          <w:sz w:val="28"/>
          <w:szCs w:val="28"/>
          <w:lang w:eastAsia="ru-RU"/>
        </w:rPr>
      </w:pPr>
      <w:r>
        <w:rPr>
          <w:rFonts w:asciiTheme="majorBidi" w:hAnsiTheme="majorBidi" w:cstheme="majorBidi"/>
          <w:b/>
          <w:sz w:val="28"/>
          <w:szCs w:val="28"/>
          <w:lang w:eastAsia="ru-RU"/>
        </w:rPr>
        <w:t>Благоустройство территории</w:t>
      </w:r>
      <w:r w:rsidR="001F3D67" w:rsidRPr="001F3D67">
        <w:rPr>
          <w:rFonts w:asciiTheme="majorBidi" w:hAnsiTheme="majorBidi" w:cstheme="majorBidi"/>
          <w:color w:val="FFFFFF" w:themeColor="background1"/>
          <w:sz w:val="28"/>
          <w:szCs w:val="28"/>
          <w:lang w:eastAsia="ru-RU"/>
        </w:rPr>
        <w:t xml:space="preserve"> </w:t>
      </w:r>
      <w:r w:rsidR="001F3D67">
        <w:rPr>
          <w:rFonts w:asciiTheme="majorBidi" w:hAnsiTheme="majorBidi" w:cstheme="majorBidi"/>
          <w:sz w:val="28"/>
          <w:szCs w:val="28"/>
          <w:lang w:eastAsia="ru-RU"/>
        </w:rPr>
        <w:t xml:space="preserve"> </w:t>
      </w:r>
      <w:r>
        <w:rPr>
          <w:rFonts w:asciiTheme="majorBidi" w:hAnsiTheme="majorBidi" w:cstheme="majorBidi"/>
          <w:sz w:val="28"/>
          <w:szCs w:val="28"/>
          <w:lang w:eastAsia="ru-RU"/>
        </w:rPr>
        <w:t xml:space="preserve">муниципального образования </w:t>
      </w:r>
      <w:r w:rsidR="001D5E9C">
        <w:rPr>
          <w:rFonts w:asciiTheme="majorBidi" w:hAnsiTheme="majorBidi" w:cstheme="majorBidi"/>
          <w:sz w:val="28"/>
          <w:szCs w:val="28"/>
          <w:lang w:eastAsia="ru-RU"/>
        </w:rPr>
        <w:t>Жемчужинское</w:t>
      </w:r>
      <w:r w:rsidR="00630933">
        <w:rPr>
          <w:rFonts w:asciiTheme="majorBidi" w:hAnsiTheme="majorBidi" w:cstheme="majorBidi"/>
          <w:sz w:val="28"/>
          <w:szCs w:val="28"/>
          <w:lang w:eastAsia="ru-RU"/>
        </w:rPr>
        <w:t xml:space="preserve"> сельское поселение</w:t>
      </w:r>
      <w:r>
        <w:rPr>
          <w:rFonts w:asciiTheme="majorBidi" w:hAnsiTheme="majorBidi" w:cstheme="majorBidi"/>
          <w:i/>
          <w:sz w:val="28"/>
          <w:szCs w:val="28"/>
          <w:lang w:eastAsia="ru-RU"/>
        </w:rPr>
        <w:t xml:space="preserve"> </w:t>
      </w:r>
      <w:r>
        <w:rPr>
          <w:rFonts w:asciiTheme="majorBidi" w:hAnsiTheme="majorBidi" w:cstheme="majorBidi"/>
          <w:sz w:val="28"/>
          <w:szCs w:val="28"/>
          <w:lang w:eastAsia="ru-RU"/>
        </w:rPr>
        <w:t>- комплекс предусмотренных правилами благоустройства территории</w:t>
      </w:r>
      <w:r>
        <w:rPr>
          <w:rFonts w:asciiTheme="majorBidi" w:hAnsiTheme="majorBidi" w:cstheme="majorBidi"/>
          <w:i/>
          <w:sz w:val="28"/>
          <w:szCs w:val="28"/>
          <w:lang w:eastAsia="ru-RU"/>
        </w:rPr>
        <w:t xml:space="preserve"> </w:t>
      </w:r>
      <w:r w:rsidR="00630933">
        <w:rPr>
          <w:rFonts w:asciiTheme="majorBidi" w:hAnsiTheme="majorBidi" w:cstheme="majorBidi"/>
          <w:color w:val="FFFFFF" w:themeColor="background1"/>
          <w:sz w:val="28"/>
          <w:szCs w:val="28"/>
          <w:lang w:eastAsia="ru-RU"/>
        </w:rPr>
        <w:t xml:space="preserve"> </w:t>
      </w:r>
      <w:r>
        <w:rPr>
          <w:rFonts w:asciiTheme="majorBidi" w:hAnsiTheme="majorBidi" w:cstheme="majorBidi"/>
          <w:sz w:val="28"/>
          <w:szCs w:val="28"/>
          <w:lang w:eastAsia="ru-RU"/>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1965A8">
        <w:rPr>
          <w:rFonts w:asciiTheme="majorBidi" w:hAnsiTheme="majorBidi" w:cstheme="majorBidi"/>
          <w:sz w:val="28"/>
          <w:szCs w:val="28"/>
          <w:lang w:eastAsia="ru-RU"/>
        </w:rPr>
        <w:t>.</w:t>
      </w:r>
    </w:p>
    <w:p w14:paraId="4DC19599" w14:textId="18BCE325"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Брошенный автотранспорт </w:t>
      </w:r>
      <w:r>
        <w:rPr>
          <w:rFonts w:asciiTheme="majorBidi" w:hAnsiTheme="majorBidi" w:cstheme="majorBidi"/>
          <w:color w:val="0070C0"/>
          <w:sz w:val="28"/>
          <w:szCs w:val="28"/>
          <w:lang w:eastAsia="ru-RU" w:bidi="ru-RU"/>
        </w:rPr>
        <w:t xml:space="preserve">- </w:t>
      </w:r>
      <w:r>
        <w:rPr>
          <w:rFonts w:asciiTheme="majorBidi" w:hAnsiTheme="majorBidi" w:cstheme="majorBidi"/>
          <w:sz w:val="28"/>
          <w:szCs w:val="28"/>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6B6909">
        <w:rPr>
          <w:rFonts w:asciiTheme="majorBidi" w:hAnsiTheme="majorBidi" w:cstheme="majorBidi"/>
          <w:sz w:val="28"/>
          <w:szCs w:val="28"/>
          <w:lang w:eastAsia="ru-RU" w:bidi="ru-RU"/>
        </w:rPr>
        <w:t xml:space="preserve"> </w:t>
      </w:r>
      <w:r>
        <w:rPr>
          <w:rFonts w:asciiTheme="majorBidi" w:hAnsiTheme="majorBidi" w:cstheme="majorBidi"/>
          <w:sz w:val="28"/>
          <w:szCs w:val="28"/>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r w:rsidR="001965A8">
        <w:rPr>
          <w:rFonts w:asciiTheme="majorBidi" w:hAnsiTheme="majorBidi" w:cstheme="majorBidi"/>
          <w:sz w:val="28"/>
          <w:szCs w:val="28"/>
          <w:lang w:eastAsia="ru-RU" w:bidi="ru-RU"/>
        </w:rPr>
        <w:t>.</w:t>
      </w:r>
    </w:p>
    <w:p w14:paraId="1694E4FA" w14:textId="661D052F" w:rsidR="008A1921" w:rsidRDefault="008A1921" w:rsidP="004F5E2B">
      <w:pPr>
        <w:tabs>
          <w:tab w:val="left" w:pos="567"/>
        </w:tabs>
        <w:ind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Внутриквартальная территория - </w:t>
      </w:r>
      <w:r>
        <w:rPr>
          <w:rFonts w:asciiTheme="majorBidi" w:hAnsiTheme="majorBidi" w:cstheme="majorBidi"/>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r w:rsidR="001965A8">
        <w:rPr>
          <w:rFonts w:asciiTheme="majorBidi" w:hAnsiTheme="majorBidi" w:cstheme="majorBidi"/>
          <w:bCs/>
          <w:sz w:val="28"/>
          <w:szCs w:val="28"/>
          <w:lang w:eastAsia="ru-RU"/>
        </w:rPr>
        <w:t>.</w:t>
      </w:r>
    </w:p>
    <w:p w14:paraId="69210EDA" w14:textId="3BE0AAFB" w:rsidR="008A1921" w:rsidRDefault="008A1921" w:rsidP="004F5E2B">
      <w:pPr>
        <w:tabs>
          <w:tab w:val="left" w:pos="567"/>
        </w:tabs>
        <w:ind w:firstLine="567"/>
        <w:rPr>
          <w:rFonts w:asciiTheme="majorBidi" w:hAnsiTheme="majorBidi" w:cstheme="majorBidi"/>
          <w:bCs/>
          <w:sz w:val="28"/>
          <w:szCs w:val="28"/>
          <w:lang w:eastAsia="ru-RU"/>
        </w:rPr>
      </w:pPr>
      <w:r>
        <w:rPr>
          <w:rFonts w:asciiTheme="majorBidi" w:hAnsiTheme="majorBidi" w:cstheme="majorBidi"/>
          <w:b/>
          <w:bCs/>
          <w:sz w:val="28"/>
          <w:szCs w:val="28"/>
          <w:lang w:eastAsia="ru-RU"/>
        </w:rPr>
        <w:t xml:space="preserve">Внутриквартальный проезд – </w:t>
      </w:r>
      <w:r>
        <w:rPr>
          <w:rFonts w:asciiTheme="majorBidi" w:hAnsiTheme="majorBidi" w:cstheme="majorBidi"/>
          <w:bCs/>
          <w:sz w:val="28"/>
          <w:szCs w:val="28"/>
          <w:lang w:eastAsia="ru-RU"/>
        </w:rPr>
        <w:t>проезд, включая тротуары, расположенный на территории за границами красных линий внутри квартала</w:t>
      </w:r>
      <w:r w:rsidR="001965A8">
        <w:rPr>
          <w:rFonts w:asciiTheme="majorBidi" w:hAnsiTheme="majorBidi" w:cstheme="majorBidi"/>
          <w:bCs/>
          <w:sz w:val="28"/>
          <w:szCs w:val="28"/>
          <w:lang w:eastAsia="ru-RU"/>
        </w:rPr>
        <w:t>.</w:t>
      </w:r>
    </w:p>
    <w:p w14:paraId="3443BEB4" w14:textId="2DE986E7" w:rsidR="008A1921" w:rsidRDefault="008A1921" w:rsidP="004F5E2B">
      <w:pPr>
        <w:tabs>
          <w:tab w:val="left" w:pos="567"/>
        </w:tabs>
        <w:ind w:firstLine="567"/>
        <w:rPr>
          <w:rFonts w:asciiTheme="majorBidi" w:hAnsiTheme="majorBidi" w:cstheme="majorBidi"/>
          <w:bCs/>
          <w:sz w:val="28"/>
          <w:szCs w:val="28"/>
          <w:lang w:eastAsia="ru-RU"/>
        </w:rPr>
      </w:pPr>
      <w:r>
        <w:rPr>
          <w:rFonts w:asciiTheme="majorBidi" w:hAnsiTheme="majorBidi" w:cstheme="majorBidi"/>
          <w:b/>
          <w:bCs/>
          <w:sz w:val="28"/>
          <w:szCs w:val="28"/>
          <w:lang w:eastAsia="ru-RU" w:bidi="ru-RU"/>
        </w:rPr>
        <w:t xml:space="preserve">Временная постройка (объект, сооружение) </w:t>
      </w:r>
      <w:r>
        <w:rPr>
          <w:rFonts w:asciiTheme="majorBidi" w:hAnsiTheme="majorBidi" w:cstheme="majorBidi"/>
          <w:bCs/>
          <w:sz w:val="28"/>
          <w:szCs w:val="28"/>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r w:rsidR="001965A8">
        <w:rPr>
          <w:rFonts w:asciiTheme="majorBidi" w:hAnsiTheme="majorBidi" w:cstheme="majorBidi"/>
          <w:bCs/>
          <w:sz w:val="28"/>
          <w:szCs w:val="28"/>
          <w:lang w:eastAsia="ru-RU" w:bidi="ru-RU"/>
        </w:rPr>
        <w:t>.</w:t>
      </w:r>
    </w:p>
    <w:p w14:paraId="25F7BC62" w14:textId="74911E33" w:rsidR="008A1921" w:rsidRDefault="008A1921" w:rsidP="004F5E2B">
      <w:pPr>
        <w:tabs>
          <w:tab w:val="left" w:pos="567"/>
        </w:tabs>
        <w:ind w:right="-2" w:firstLine="567"/>
        <w:rPr>
          <w:rFonts w:asciiTheme="majorBidi" w:hAnsiTheme="majorBidi" w:cstheme="majorBidi"/>
          <w:bCs/>
          <w:sz w:val="28"/>
          <w:szCs w:val="28"/>
          <w:lang w:eastAsia="ru-RU"/>
        </w:rPr>
      </w:pPr>
      <w:r>
        <w:rPr>
          <w:rFonts w:asciiTheme="majorBidi" w:hAnsiTheme="majorBidi" w:cstheme="majorBidi"/>
          <w:b/>
          <w:bCs/>
          <w:sz w:val="28"/>
          <w:szCs w:val="28"/>
          <w:lang w:eastAsia="ru-RU"/>
        </w:rPr>
        <w:lastRenderedPageBreak/>
        <w:t xml:space="preserve">Газон - </w:t>
      </w:r>
      <w:r>
        <w:rPr>
          <w:rFonts w:asciiTheme="majorBidi" w:hAnsiTheme="majorBidi" w:cstheme="majorBidi"/>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r w:rsidR="001965A8">
        <w:rPr>
          <w:rFonts w:asciiTheme="majorBidi" w:hAnsiTheme="majorBidi" w:cstheme="majorBidi"/>
          <w:bCs/>
          <w:sz w:val="28"/>
          <w:szCs w:val="28"/>
          <w:lang w:eastAsia="ru-RU"/>
        </w:rPr>
        <w:t>.</w:t>
      </w:r>
    </w:p>
    <w:p w14:paraId="2C02CFE6" w14:textId="0A429A46" w:rsidR="008A1921" w:rsidRDefault="008A1921" w:rsidP="004F5E2B">
      <w:pPr>
        <w:tabs>
          <w:tab w:val="left" w:pos="567"/>
        </w:tabs>
        <w:ind w:right="-2" w:firstLine="567"/>
        <w:rPr>
          <w:rFonts w:asciiTheme="majorBidi" w:hAnsiTheme="majorBidi" w:cstheme="majorBidi"/>
          <w:bCs/>
          <w:sz w:val="28"/>
          <w:szCs w:val="28"/>
          <w:lang w:eastAsia="ru-RU" w:bidi="ru-RU"/>
        </w:rPr>
      </w:pPr>
      <w:r>
        <w:rPr>
          <w:rFonts w:asciiTheme="majorBidi" w:hAnsiTheme="majorBidi" w:cstheme="majorBidi"/>
          <w:b/>
          <w:bCs/>
          <w:sz w:val="28"/>
          <w:szCs w:val="28"/>
          <w:lang w:eastAsia="ru-RU" w:bidi="ru-RU"/>
        </w:rPr>
        <w:t>Дворовая территория</w:t>
      </w:r>
      <w:r>
        <w:rPr>
          <w:rFonts w:asciiTheme="majorBidi" w:hAnsiTheme="majorBidi" w:cstheme="majorBidi"/>
          <w:bCs/>
          <w:sz w:val="28"/>
          <w:szCs w:val="28"/>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r w:rsidR="001965A8">
        <w:rPr>
          <w:rFonts w:asciiTheme="majorBidi" w:hAnsiTheme="majorBidi" w:cstheme="majorBidi"/>
          <w:bCs/>
          <w:sz w:val="28"/>
          <w:szCs w:val="28"/>
          <w:lang w:eastAsia="ru-RU" w:bidi="ru-RU"/>
        </w:rPr>
        <w:t>.</w:t>
      </w:r>
    </w:p>
    <w:p w14:paraId="02EE6B4C" w14:textId="77777777"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Детская площадка – </w:t>
      </w:r>
      <w:r>
        <w:rPr>
          <w:rFonts w:asciiTheme="majorBidi" w:hAnsiTheme="majorBidi" w:cstheme="majorBidi"/>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0F96F3B1" w14:textId="6AEA8604" w:rsidR="008A1921" w:rsidRDefault="008A1921" w:rsidP="004F5E2B">
      <w:pPr>
        <w:tabs>
          <w:tab w:val="left" w:pos="567"/>
        </w:tabs>
        <w:ind w:right="-2" w:firstLine="567"/>
        <w:rPr>
          <w:rFonts w:asciiTheme="majorBidi" w:hAnsiTheme="majorBidi" w:cstheme="majorBidi"/>
          <w:sz w:val="28"/>
          <w:szCs w:val="28"/>
          <w:lang w:eastAsia="ru-RU"/>
        </w:rPr>
      </w:pPr>
      <w:r w:rsidRPr="001965A8">
        <w:rPr>
          <w:rFonts w:asciiTheme="majorBidi" w:hAnsiTheme="majorBidi" w:cstheme="majorBidi"/>
          <w:b/>
          <w:bCs/>
          <w:sz w:val="28"/>
          <w:szCs w:val="28"/>
          <w:lang w:eastAsia="ru-RU"/>
        </w:rPr>
        <w:t xml:space="preserve">Зеленая зона населенного пункта - </w:t>
      </w:r>
      <w:r w:rsidRPr="001965A8">
        <w:rPr>
          <w:rFonts w:asciiTheme="majorBidi" w:hAnsiTheme="majorBidi" w:cstheme="majorBidi"/>
          <w:sz w:val="28"/>
          <w:szCs w:val="28"/>
          <w:lang w:eastAsia="ru-RU"/>
        </w:rPr>
        <w:t xml:space="preserve">территория </w:t>
      </w:r>
      <w:r w:rsidR="001965A8" w:rsidRPr="001965A8">
        <w:rPr>
          <w:rFonts w:asciiTheme="majorBidi" w:hAnsiTheme="majorBidi" w:cstheme="majorBidi"/>
          <w:sz w:val="28"/>
          <w:szCs w:val="28"/>
          <w:lang w:eastAsia="ru-RU"/>
        </w:rPr>
        <w:t>в</w:t>
      </w:r>
      <w:r w:rsidRPr="001965A8">
        <w:rPr>
          <w:rFonts w:asciiTheme="majorBidi" w:hAnsiTheme="majorBidi" w:cstheme="majorBidi"/>
          <w:sz w:val="28"/>
          <w:szCs w:val="28"/>
          <w:lang w:eastAsia="ru-RU"/>
        </w:rPr>
        <w:t xml:space="preserve"> границ</w:t>
      </w:r>
      <w:r w:rsidR="001965A8" w:rsidRPr="001965A8">
        <w:rPr>
          <w:rFonts w:asciiTheme="majorBidi" w:hAnsiTheme="majorBidi" w:cstheme="majorBidi"/>
          <w:sz w:val="28"/>
          <w:szCs w:val="28"/>
          <w:lang w:eastAsia="ru-RU"/>
        </w:rPr>
        <w:t>ах</w:t>
      </w:r>
      <w:r w:rsidRPr="001965A8">
        <w:rPr>
          <w:rFonts w:asciiTheme="majorBidi" w:hAnsiTheme="majorBidi" w:cstheme="majorBidi"/>
          <w:sz w:val="28"/>
          <w:szCs w:val="28"/>
          <w:lang w:eastAsia="ru-RU"/>
        </w:rPr>
        <w:t xml:space="preserve"> населенн</w:t>
      </w:r>
      <w:r w:rsidR="001965A8" w:rsidRPr="001965A8">
        <w:rPr>
          <w:rFonts w:asciiTheme="majorBidi" w:hAnsiTheme="majorBidi" w:cstheme="majorBidi"/>
          <w:sz w:val="28"/>
          <w:szCs w:val="28"/>
          <w:lang w:eastAsia="ru-RU"/>
        </w:rPr>
        <w:t>ых</w:t>
      </w:r>
      <w:r w:rsidRPr="001965A8">
        <w:rPr>
          <w:rFonts w:asciiTheme="majorBidi" w:hAnsiTheme="majorBidi" w:cstheme="majorBidi"/>
          <w:sz w:val="28"/>
          <w:szCs w:val="28"/>
          <w:lang w:eastAsia="ru-RU"/>
        </w:rPr>
        <w:t xml:space="preserve"> пункт</w:t>
      </w:r>
      <w:r w:rsidR="001965A8" w:rsidRPr="001965A8">
        <w:rPr>
          <w:rFonts w:asciiTheme="majorBidi" w:hAnsiTheme="majorBidi" w:cstheme="majorBidi"/>
          <w:sz w:val="28"/>
          <w:szCs w:val="28"/>
          <w:lang w:eastAsia="ru-RU"/>
        </w:rPr>
        <w:t>ов</w:t>
      </w:r>
      <w:r w:rsidRPr="001965A8">
        <w:rPr>
          <w:rFonts w:asciiTheme="majorBidi" w:hAnsiTheme="majorBidi" w:cstheme="majorBidi"/>
          <w:sz w:val="28"/>
          <w:szCs w:val="28"/>
          <w:lang w:eastAsia="ru-RU"/>
        </w:rPr>
        <w:t xml:space="preserve">, расположенная на территории </w:t>
      </w:r>
      <w:r w:rsidR="001965A8" w:rsidRPr="001965A8">
        <w:rPr>
          <w:rFonts w:asciiTheme="majorBidi" w:hAnsiTheme="majorBidi" w:cstheme="majorBidi"/>
          <w:sz w:val="28"/>
          <w:szCs w:val="28"/>
          <w:lang w:eastAsia="ru-RU"/>
        </w:rPr>
        <w:t xml:space="preserve">   </w:t>
      </w:r>
      <w:r w:rsidRPr="001965A8">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1965A8" w:rsidRPr="001965A8">
        <w:rPr>
          <w:rFonts w:asciiTheme="majorBidi" w:hAnsiTheme="majorBidi" w:cstheme="majorBidi"/>
          <w:sz w:val="28"/>
          <w:szCs w:val="28"/>
          <w:lang w:eastAsia="ru-RU"/>
        </w:rPr>
        <w:t xml:space="preserve"> сельского поселения</w:t>
      </w:r>
      <w:r w:rsidRPr="001965A8">
        <w:rPr>
          <w:rFonts w:asciiTheme="majorBidi" w:hAnsiTheme="majorBidi" w:cstheme="majorBidi"/>
          <w:sz w:val="28"/>
          <w:szCs w:val="28"/>
          <w:lang w:eastAsia="ru-RU"/>
        </w:rPr>
        <w:t xml:space="preserve">, занятая </w:t>
      </w:r>
      <w:r w:rsidR="001965A8" w:rsidRPr="001965A8">
        <w:rPr>
          <w:rFonts w:asciiTheme="majorBidi" w:hAnsiTheme="majorBidi" w:cstheme="majorBidi"/>
          <w:sz w:val="28"/>
          <w:szCs w:val="28"/>
          <w:lang w:eastAsia="ru-RU"/>
        </w:rPr>
        <w:t>парками</w:t>
      </w:r>
      <w:r w:rsidRPr="001965A8">
        <w:rPr>
          <w:rFonts w:asciiTheme="majorBidi" w:hAnsiTheme="majorBidi" w:cstheme="majorBidi"/>
          <w:sz w:val="28"/>
          <w:szCs w:val="28"/>
          <w:lang w:eastAsia="ru-RU"/>
        </w:rPr>
        <w:t xml:space="preserve"> и другими озелененными территориями, выполняющая защитные и санитарно-гигиенические функции и являющаяся местом отдыха населения</w:t>
      </w:r>
      <w:r w:rsidR="001965A8">
        <w:rPr>
          <w:rFonts w:asciiTheme="majorBidi" w:hAnsiTheme="majorBidi" w:cstheme="majorBidi"/>
          <w:sz w:val="28"/>
          <w:szCs w:val="28"/>
          <w:lang w:eastAsia="ru-RU"/>
        </w:rPr>
        <w:t>.</w:t>
      </w:r>
    </w:p>
    <w:p w14:paraId="2D0F7FCE" w14:textId="52F58779"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Контейнер для мусора - </w:t>
      </w:r>
      <w:r>
        <w:rPr>
          <w:rFonts w:asciiTheme="majorBidi" w:hAnsiTheme="majorBidi" w:cstheme="majorBidi"/>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46A6DCA6" w14:textId="2E9977DC"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Крупногабаритные отходы (далее - КГО) – </w:t>
      </w:r>
      <w:r>
        <w:rPr>
          <w:rFonts w:asciiTheme="majorBidi" w:hAnsiTheme="majorBidi" w:cstheme="majorBidi"/>
          <w:sz w:val="28"/>
          <w:szCs w:val="28"/>
          <w:lang w:eastAsia="ru-RU"/>
        </w:rPr>
        <w:t>отходы, габариты которых требуют специальных подходов и оборудования при обращении с ними</w:t>
      </w:r>
      <w:r w:rsidR="001965A8">
        <w:rPr>
          <w:rFonts w:asciiTheme="majorBidi" w:hAnsiTheme="majorBidi" w:cstheme="majorBidi"/>
          <w:sz w:val="28"/>
          <w:szCs w:val="28"/>
          <w:lang w:eastAsia="ru-RU"/>
        </w:rPr>
        <w:t>.</w:t>
      </w:r>
    </w:p>
    <w:p w14:paraId="0A6BABD8" w14:textId="50980E2F"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Малые архитектурные формы - </w:t>
      </w:r>
      <w:r>
        <w:rPr>
          <w:rFonts w:asciiTheme="majorBidi" w:hAnsiTheme="majorBidi" w:cstheme="majorBidi"/>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14:paraId="5FAC2148" w14:textId="7465040D"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Маломобильные группы населения - </w:t>
      </w:r>
      <w:r>
        <w:rPr>
          <w:rFonts w:asciiTheme="majorBidi" w:hAnsiTheme="majorBidi" w:cstheme="majorBidi"/>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6985C09D" w14:textId="1A80C744"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Механизированная уборка - </w:t>
      </w:r>
      <w:r>
        <w:rPr>
          <w:rFonts w:asciiTheme="majorBidi" w:hAnsiTheme="majorBidi" w:cstheme="majorBidi"/>
          <w:sz w:val="28"/>
          <w:szCs w:val="2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Theme="majorBidi" w:hAnsiTheme="majorBidi" w:cstheme="majorBidi"/>
          <w:sz w:val="28"/>
          <w:szCs w:val="28"/>
          <w:lang w:eastAsia="ru-RU"/>
        </w:rPr>
        <w:t>пескоразбрасывателей</w:t>
      </w:r>
      <w:proofErr w:type="spellEnd"/>
      <w:r>
        <w:rPr>
          <w:rFonts w:asciiTheme="majorBidi" w:hAnsiTheme="majorBidi" w:cstheme="majorBidi"/>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r w:rsidR="001965A8">
        <w:rPr>
          <w:rFonts w:asciiTheme="majorBidi" w:hAnsiTheme="majorBidi" w:cstheme="majorBidi"/>
          <w:sz w:val="28"/>
          <w:szCs w:val="28"/>
          <w:lang w:eastAsia="ru-RU"/>
        </w:rPr>
        <w:t>.</w:t>
      </w:r>
    </w:p>
    <w:p w14:paraId="4B3B31BC" w14:textId="329FF0C1" w:rsidR="008A1921" w:rsidRDefault="008A1921" w:rsidP="004F5E2B">
      <w:pPr>
        <w:tabs>
          <w:tab w:val="left" w:pos="567"/>
        </w:tabs>
        <w:ind w:firstLine="567"/>
        <w:rPr>
          <w:rFonts w:asciiTheme="majorBidi" w:eastAsia="Arial" w:hAnsiTheme="majorBidi" w:cstheme="majorBidi"/>
          <w:sz w:val="28"/>
          <w:szCs w:val="28"/>
        </w:rPr>
      </w:pPr>
      <w:r>
        <w:rPr>
          <w:rFonts w:asciiTheme="majorBidi" w:eastAsia="Arial" w:hAnsiTheme="majorBidi" w:cstheme="majorBidi"/>
          <w:b/>
          <w:sz w:val="28"/>
          <w:szCs w:val="28"/>
        </w:rPr>
        <w:t>Наружное освещение</w:t>
      </w:r>
      <w:r>
        <w:rPr>
          <w:rFonts w:asciiTheme="majorBidi" w:eastAsia="Arial" w:hAnsiTheme="majorBidi" w:cstheme="majorBidi"/>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r w:rsidR="001965A8">
        <w:rPr>
          <w:rFonts w:asciiTheme="majorBidi" w:eastAsia="Arial" w:hAnsiTheme="majorBidi" w:cstheme="majorBidi"/>
          <w:sz w:val="28"/>
          <w:szCs w:val="28"/>
        </w:rPr>
        <w:t>.</w:t>
      </w:r>
    </w:p>
    <w:p w14:paraId="38EFC5F3" w14:textId="11033BF2"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Несанкционированная свалка мусора - </w:t>
      </w:r>
      <w:r>
        <w:rPr>
          <w:rFonts w:asciiTheme="majorBidi" w:hAnsiTheme="majorBidi" w:cstheme="majorBidi"/>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r w:rsidR="001965A8">
        <w:rPr>
          <w:rFonts w:asciiTheme="majorBidi" w:hAnsiTheme="majorBidi" w:cstheme="majorBidi"/>
          <w:sz w:val="28"/>
          <w:szCs w:val="28"/>
          <w:lang w:eastAsia="ru-RU"/>
        </w:rPr>
        <w:t>.</w:t>
      </w:r>
    </w:p>
    <w:p w14:paraId="6189CE25" w14:textId="20B53AF0"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bidi="ru-RU"/>
        </w:rPr>
        <w:t xml:space="preserve">Нестационарный торговый объект </w:t>
      </w:r>
      <w:r>
        <w:rPr>
          <w:rFonts w:asciiTheme="majorBidi" w:hAnsiTheme="majorBidi" w:cstheme="majorBidi"/>
          <w:sz w:val="28"/>
          <w:szCs w:val="28"/>
          <w:lang w:eastAsia="ru-RU" w:bidi="ru-RU"/>
        </w:rPr>
        <w:t xml:space="preserve">-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w:t>
      </w:r>
      <w:r>
        <w:rPr>
          <w:rFonts w:asciiTheme="majorBidi" w:hAnsiTheme="majorBidi" w:cstheme="majorBidi"/>
          <w:sz w:val="28"/>
          <w:szCs w:val="28"/>
          <w:lang w:eastAsia="ru-RU" w:bidi="ru-RU"/>
        </w:rPr>
        <w:lastRenderedPageBreak/>
        <w:t>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r w:rsidR="001965A8">
        <w:rPr>
          <w:rFonts w:asciiTheme="majorBidi" w:hAnsiTheme="majorBidi" w:cstheme="majorBidi"/>
          <w:sz w:val="28"/>
          <w:szCs w:val="28"/>
          <w:lang w:eastAsia="ru-RU" w:bidi="ru-RU"/>
        </w:rPr>
        <w:t>.</w:t>
      </w:r>
    </w:p>
    <w:p w14:paraId="7EB65D98" w14:textId="754F2CE1"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Отходы производства и потребления (далее - отходы) - </w:t>
      </w:r>
      <w:r>
        <w:rPr>
          <w:rFonts w:asciiTheme="majorBidi" w:hAnsiTheme="majorBidi" w:cstheme="majorBidi"/>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r w:rsidR="001965A8">
        <w:rPr>
          <w:rFonts w:asciiTheme="majorBidi" w:hAnsiTheme="majorBidi" w:cstheme="majorBidi"/>
          <w:sz w:val="28"/>
          <w:szCs w:val="28"/>
          <w:lang w:eastAsia="ru-RU"/>
        </w:rPr>
        <w:t>.</w:t>
      </w:r>
    </w:p>
    <w:p w14:paraId="35318F99" w14:textId="49E279C9"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Объекты благоустройства</w:t>
      </w:r>
      <w:r>
        <w:rPr>
          <w:rFonts w:asciiTheme="majorBidi" w:hAnsiTheme="majorBidi" w:cstheme="majorBidi"/>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r w:rsidR="001965A8">
        <w:rPr>
          <w:rFonts w:asciiTheme="majorBidi" w:hAnsiTheme="majorBidi" w:cstheme="majorBidi"/>
          <w:sz w:val="28"/>
          <w:szCs w:val="28"/>
          <w:lang w:eastAsia="ru-RU"/>
        </w:rPr>
        <w:t>.</w:t>
      </w:r>
    </w:p>
    <w:p w14:paraId="495EB254" w14:textId="77777777"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Очаговый навал мусора - </w:t>
      </w:r>
      <w:r>
        <w:rPr>
          <w:rFonts w:asciiTheme="majorBidi" w:hAnsiTheme="majorBidi" w:cstheme="majorBidi"/>
          <w:bCs/>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14:paraId="50EC20DF" w14:textId="5ACDBF6A"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Ремонт элемента благоустройства - </w:t>
      </w:r>
      <w:r>
        <w:rPr>
          <w:rFonts w:asciiTheme="majorBidi" w:hAnsiTheme="majorBidi" w:cstheme="majorBidi"/>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r w:rsidR="001965A8">
        <w:rPr>
          <w:rFonts w:asciiTheme="majorBidi" w:hAnsiTheme="majorBidi" w:cstheme="majorBidi"/>
          <w:bCs/>
          <w:sz w:val="28"/>
          <w:szCs w:val="28"/>
          <w:lang w:eastAsia="ru-RU"/>
        </w:rPr>
        <w:t>.</w:t>
      </w:r>
    </w:p>
    <w:p w14:paraId="0DB5FB7C" w14:textId="6F6CF80C"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Ручная уборка - </w:t>
      </w:r>
      <w:r>
        <w:rPr>
          <w:rFonts w:asciiTheme="majorBidi" w:hAnsiTheme="majorBidi" w:cstheme="majorBidi"/>
          <w:bCs/>
          <w:sz w:val="28"/>
          <w:szCs w:val="28"/>
          <w:lang w:eastAsia="ru-RU"/>
        </w:rPr>
        <w:t>уборка территорий ручным способом с применением средств малой механизации</w:t>
      </w:r>
      <w:r w:rsidR="001965A8">
        <w:rPr>
          <w:rFonts w:asciiTheme="majorBidi" w:hAnsiTheme="majorBidi" w:cstheme="majorBidi"/>
          <w:bCs/>
          <w:sz w:val="28"/>
          <w:szCs w:val="28"/>
          <w:lang w:eastAsia="ru-RU"/>
        </w:rPr>
        <w:t>.</w:t>
      </w:r>
    </w:p>
    <w:p w14:paraId="197D69D0" w14:textId="1782D04E"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Система озелененных территорий населенного пункта - </w:t>
      </w:r>
      <w:r>
        <w:rPr>
          <w:rFonts w:asciiTheme="majorBidi" w:hAnsiTheme="majorBidi" w:cstheme="majorBidi"/>
          <w:sz w:val="28"/>
          <w:szCs w:val="2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r w:rsidR="001965A8">
        <w:rPr>
          <w:rFonts w:asciiTheme="majorBidi" w:hAnsiTheme="majorBidi" w:cstheme="majorBidi"/>
          <w:sz w:val="28"/>
          <w:szCs w:val="28"/>
          <w:lang w:eastAsia="ru-RU"/>
        </w:rPr>
        <w:t>.</w:t>
      </w:r>
    </w:p>
    <w:p w14:paraId="7B511904" w14:textId="4EB6B96D"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Смет - </w:t>
      </w:r>
      <w:r>
        <w:rPr>
          <w:rFonts w:asciiTheme="majorBidi" w:hAnsiTheme="majorBidi" w:cstheme="majorBidi"/>
          <w:sz w:val="28"/>
          <w:szCs w:val="28"/>
          <w:lang w:eastAsia="ru-RU"/>
        </w:rPr>
        <w:t>отходы (мусор, состоящий, как правило, из песка, пыли, листвы) от уборки территорий общего пользования</w:t>
      </w:r>
      <w:r w:rsidR="001965A8">
        <w:rPr>
          <w:rFonts w:asciiTheme="majorBidi" w:hAnsiTheme="majorBidi" w:cstheme="majorBidi"/>
          <w:sz w:val="28"/>
          <w:szCs w:val="28"/>
          <w:lang w:eastAsia="ru-RU"/>
        </w:rPr>
        <w:t>.</w:t>
      </w:r>
    </w:p>
    <w:p w14:paraId="7139A117" w14:textId="073931C8"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Снежный вал - </w:t>
      </w:r>
      <w:r>
        <w:rPr>
          <w:rFonts w:asciiTheme="majorBidi" w:hAnsiTheme="majorBidi" w:cstheme="majorBidi"/>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r w:rsidR="001965A8">
        <w:rPr>
          <w:rFonts w:asciiTheme="majorBidi" w:hAnsiTheme="majorBidi" w:cstheme="majorBidi"/>
          <w:sz w:val="28"/>
          <w:szCs w:val="28"/>
          <w:lang w:eastAsia="ru-RU"/>
        </w:rPr>
        <w:t>.</w:t>
      </w:r>
    </w:p>
    <w:p w14:paraId="4AE5EC43" w14:textId="449BEE99"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Содержание объекта благоустройства, элемента благоустройства - </w:t>
      </w:r>
      <w:r>
        <w:rPr>
          <w:rFonts w:asciiTheme="majorBidi" w:hAnsiTheme="majorBidi" w:cstheme="majorBidi"/>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r w:rsidR="001965A8">
        <w:rPr>
          <w:rFonts w:asciiTheme="majorBidi" w:hAnsiTheme="majorBidi" w:cstheme="majorBidi"/>
          <w:sz w:val="28"/>
          <w:szCs w:val="28"/>
          <w:lang w:eastAsia="ru-RU"/>
        </w:rPr>
        <w:t>.</w:t>
      </w:r>
    </w:p>
    <w:p w14:paraId="71A59862" w14:textId="57C6F304"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Озелененная территория общего пользования</w:t>
      </w:r>
      <w:r>
        <w:rPr>
          <w:rFonts w:asciiTheme="majorBidi" w:hAnsiTheme="majorBidi" w:cstheme="majorBidi"/>
          <w:sz w:val="28"/>
          <w:szCs w:val="2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r w:rsidR="001965A8">
        <w:rPr>
          <w:rFonts w:asciiTheme="majorBidi" w:hAnsiTheme="majorBidi" w:cstheme="majorBidi"/>
          <w:sz w:val="28"/>
          <w:szCs w:val="28"/>
          <w:lang w:eastAsia="ru-RU"/>
        </w:rPr>
        <w:t>.</w:t>
      </w:r>
    </w:p>
    <w:p w14:paraId="78D3E3D4" w14:textId="0783429A"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Озелененная территория ограниченного пользования - </w:t>
      </w:r>
      <w:r>
        <w:rPr>
          <w:rFonts w:asciiTheme="majorBidi" w:hAnsiTheme="majorBidi" w:cstheme="majorBidi"/>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r w:rsidR="001965A8">
        <w:rPr>
          <w:rFonts w:asciiTheme="majorBidi" w:hAnsiTheme="majorBidi" w:cstheme="majorBidi"/>
          <w:sz w:val="28"/>
          <w:szCs w:val="28"/>
          <w:lang w:eastAsia="ru-RU"/>
        </w:rPr>
        <w:t>.</w:t>
      </w:r>
    </w:p>
    <w:p w14:paraId="73D84282" w14:textId="54A5646E"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Озелененная территория специального назначения - </w:t>
      </w:r>
      <w:r>
        <w:rPr>
          <w:rFonts w:asciiTheme="majorBidi" w:hAnsiTheme="majorBidi" w:cstheme="majorBidi"/>
          <w:sz w:val="28"/>
          <w:szCs w:val="28"/>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r w:rsidR="001965A8">
        <w:rPr>
          <w:rFonts w:asciiTheme="majorBidi" w:hAnsiTheme="majorBidi" w:cstheme="majorBidi"/>
          <w:sz w:val="28"/>
          <w:szCs w:val="28"/>
          <w:lang w:eastAsia="ru-RU"/>
        </w:rPr>
        <w:t>.</w:t>
      </w:r>
    </w:p>
    <w:p w14:paraId="4A7C773A" w14:textId="7B211AA7" w:rsidR="008A1921" w:rsidRDefault="008A1921" w:rsidP="004F5E2B">
      <w:pPr>
        <w:tabs>
          <w:tab w:val="left" w:pos="567"/>
        </w:tabs>
        <w:ind w:firstLine="567"/>
        <w:rPr>
          <w:rFonts w:asciiTheme="majorBidi" w:hAnsiTheme="majorBidi" w:cstheme="majorBidi"/>
          <w:b/>
          <w:sz w:val="28"/>
          <w:szCs w:val="28"/>
          <w:lang w:eastAsia="ru-RU"/>
        </w:rPr>
      </w:pPr>
      <w:r>
        <w:rPr>
          <w:rFonts w:asciiTheme="majorBidi" w:hAnsiTheme="majorBidi" w:cstheme="majorBidi"/>
          <w:b/>
          <w:sz w:val="28"/>
          <w:szCs w:val="28"/>
          <w:lang w:eastAsia="ru-RU"/>
        </w:rPr>
        <w:lastRenderedPageBreak/>
        <w:t xml:space="preserve">Переоборудование фасада здания, строения, сооружения - </w:t>
      </w:r>
      <w:r>
        <w:rPr>
          <w:rFonts w:asciiTheme="majorBidi" w:hAnsiTheme="majorBidi" w:cstheme="majorBidi"/>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r w:rsidR="001965A8">
        <w:rPr>
          <w:rFonts w:asciiTheme="majorBidi" w:hAnsiTheme="majorBidi" w:cstheme="majorBidi"/>
          <w:sz w:val="28"/>
          <w:szCs w:val="28"/>
          <w:lang w:eastAsia="ru-RU"/>
        </w:rPr>
        <w:t>.</w:t>
      </w:r>
    </w:p>
    <w:p w14:paraId="23F6CB9B" w14:textId="1D79D28F"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Прилегающая территория</w:t>
      </w:r>
      <w:r>
        <w:rPr>
          <w:rFonts w:asciiTheme="majorBidi" w:hAnsiTheme="majorBidi" w:cstheme="majorBidi"/>
          <w:sz w:val="28"/>
          <w:szCs w:val="28"/>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r w:rsidR="001965A8">
        <w:rPr>
          <w:rFonts w:asciiTheme="majorBidi" w:hAnsiTheme="majorBidi" w:cstheme="majorBidi"/>
          <w:sz w:val="28"/>
          <w:szCs w:val="28"/>
          <w:lang w:eastAsia="ru-RU" w:bidi="ru-RU"/>
        </w:rPr>
        <w:t>.</w:t>
      </w:r>
    </w:p>
    <w:p w14:paraId="4DEDC37D" w14:textId="4EB6711E"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Указатели </w:t>
      </w:r>
      <w:r>
        <w:rPr>
          <w:rFonts w:asciiTheme="majorBidi" w:hAnsiTheme="majorBidi" w:cstheme="majorBidi"/>
          <w:sz w:val="28"/>
          <w:szCs w:val="28"/>
          <w:lang w:eastAsia="ru-RU" w:bidi="ru-RU"/>
        </w:rPr>
        <w:t>- дополнительные элементы и устройства с максимальной площадью одной стороны указателя не более 1 м2,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r w:rsidR="001965A8">
        <w:rPr>
          <w:rFonts w:asciiTheme="majorBidi" w:hAnsiTheme="majorBidi" w:cstheme="majorBidi"/>
          <w:sz w:val="28"/>
          <w:szCs w:val="28"/>
          <w:lang w:eastAsia="ru-RU" w:bidi="ru-RU"/>
        </w:rPr>
        <w:t>.</w:t>
      </w:r>
    </w:p>
    <w:p w14:paraId="35716582" w14:textId="50434011" w:rsidR="008A1921" w:rsidRDefault="008A1921" w:rsidP="004F5E2B">
      <w:pPr>
        <w:tabs>
          <w:tab w:val="left" w:pos="567"/>
        </w:tabs>
        <w:ind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Фасад - </w:t>
      </w:r>
      <w:r>
        <w:rPr>
          <w:rFonts w:asciiTheme="majorBidi" w:hAnsiTheme="majorBidi" w:cstheme="majorBidi"/>
          <w:sz w:val="28"/>
          <w:szCs w:val="28"/>
          <w:lang w:eastAsia="ru-RU"/>
        </w:rPr>
        <w:t>наружная стена здания, строения либо сооружения</w:t>
      </w:r>
      <w:r w:rsidR="001965A8">
        <w:rPr>
          <w:rFonts w:asciiTheme="majorBidi" w:hAnsiTheme="majorBidi" w:cstheme="majorBidi"/>
          <w:sz w:val="28"/>
          <w:szCs w:val="28"/>
          <w:lang w:eastAsia="ru-RU"/>
        </w:rPr>
        <w:t>.</w:t>
      </w:r>
    </w:p>
    <w:p w14:paraId="5A4FF08F" w14:textId="77777777" w:rsidR="008A1921" w:rsidRDefault="008A1921" w:rsidP="004F5E2B">
      <w:pPr>
        <w:tabs>
          <w:tab w:val="left" w:pos="567"/>
        </w:tabs>
        <w:ind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Элементы благоустройства - </w:t>
      </w:r>
      <w:r>
        <w:rPr>
          <w:rFonts w:asciiTheme="majorBidi" w:hAnsiTheme="majorBidi" w:cstheme="majorBidi"/>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0DE2269B" w14:textId="77777777" w:rsidR="008A1921" w:rsidRDefault="008A1921" w:rsidP="004F5E2B">
      <w:pPr>
        <w:tabs>
          <w:tab w:val="left" w:pos="567"/>
        </w:tabs>
        <w:ind w:firstLine="567"/>
        <w:rPr>
          <w:rFonts w:asciiTheme="majorBidi" w:hAnsiTheme="majorBidi" w:cstheme="majorBidi"/>
          <w:b/>
          <w:sz w:val="28"/>
          <w:szCs w:val="28"/>
        </w:rPr>
      </w:pPr>
    </w:p>
    <w:p w14:paraId="37EFB7BD" w14:textId="77777777" w:rsidR="008A1921" w:rsidRDefault="008A1921" w:rsidP="004F5E2B">
      <w:pPr>
        <w:tabs>
          <w:tab w:val="left" w:pos="567"/>
        </w:tabs>
        <w:ind w:firstLine="567"/>
        <w:jc w:val="center"/>
        <w:rPr>
          <w:rFonts w:asciiTheme="majorBidi" w:hAnsiTheme="majorBidi" w:cstheme="majorBidi"/>
          <w:b/>
          <w:sz w:val="28"/>
          <w:szCs w:val="28"/>
        </w:rPr>
      </w:pPr>
      <w:r>
        <w:rPr>
          <w:rFonts w:asciiTheme="majorBidi" w:hAnsiTheme="majorBidi" w:cstheme="majorBidi"/>
          <w:b/>
          <w:sz w:val="28"/>
          <w:szCs w:val="28"/>
        </w:rPr>
        <w:t>ГЛАВА 2. ПОЛОЖЕНИЕ О РЕГУЛИРОВАНИИ БЛАГОУСТРОЙСТВА ТЕРРИТОРИИ</w:t>
      </w:r>
    </w:p>
    <w:p w14:paraId="0268A6AE" w14:textId="77777777" w:rsidR="008A1921" w:rsidRDefault="008A1921" w:rsidP="000A5853">
      <w:pPr>
        <w:tabs>
          <w:tab w:val="left" w:pos="567"/>
        </w:tabs>
        <w:overflowPunct w:val="0"/>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 Права и обязанности лиц, осуществляющих благоустройство территории</w:t>
      </w:r>
    </w:p>
    <w:p w14:paraId="03CF0C99" w14:textId="77777777" w:rsidR="008A1921" w:rsidRDefault="008A1921" w:rsidP="004F5E2B">
      <w:pPr>
        <w:pStyle w:val="af"/>
        <w:numPr>
          <w:ilvl w:val="0"/>
          <w:numId w:val="5"/>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14:paraId="39230394"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14:paraId="0F4D25DE"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1DB2696D"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lastRenderedPageBreak/>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608341C7" w14:textId="5C1AE473"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w:t>
      </w:r>
      <w:r w:rsidR="001D5E9C">
        <w:rPr>
          <w:rFonts w:asciiTheme="majorBidi" w:hAnsiTheme="majorBidi" w:cstheme="majorBidi"/>
          <w:szCs w:val="28"/>
        </w:rPr>
        <w:t>Жемчужинского</w:t>
      </w:r>
      <w:r w:rsidR="001965A8">
        <w:rPr>
          <w:rFonts w:asciiTheme="majorBidi" w:hAnsiTheme="majorBidi" w:cstheme="majorBidi"/>
          <w:szCs w:val="28"/>
        </w:rPr>
        <w:t xml:space="preserve"> сельского поселения</w:t>
      </w:r>
      <w:r>
        <w:rPr>
          <w:rFonts w:asciiTheme="majorBidi" w:hAnsiTheme="majorBidi" w:cstheme="majorBidi"/>
          <w:szCs w:val="28"/>
        </w:rPr>
        <w:t>;</w:t>
      </w:r>
    </w:p>
    <w:p w14:paraId="267F5E90"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7F5B8A08"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75CB5F4C"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где ведется строительство, - лица, получившие разрешение на строительство;</w:t>
      </w:r>
    </w:p>
    <w:p w14:paraId="1613D355"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19F2CF0"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228BAA7D"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631832D5"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автомобильных дорог – организации, осуществляющие эксплуатацию дорог;</w:t>
      </w:r>
    </w:p>
    <w:p w14:paraId="1B6E4744" w14:textId="16D89DA9" w:rsidR="008A1921" w:rsidRPr="0057256A"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на территориях, прилегающих к землям сельскохозяйственного назначения – </w:t>
      </w:r>
      <w:r w:rsidRPr="0057256A">
        <w:rPr>
          <w:rFonts w:asciiTheme="majorBidi" w:hAnsiTheme="majorBidi" w:cstheme="majorBidi"/>
          <w:szCs w:val="28"/>
        </w:rPr>
        <w:t>лица, использующие земельный участок для производства сельскохозяйственной продукции.</w:t>
      </w:r>
    </w:p>
    <w:p w14:paraId="70B0AD4E"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14:paraId="44F56C9E" w14:textId="77777777" w:rsidR="008A1921" w:rsidRDefault="008A1921" w:rsidP="004F5E2B">
      <w:pPr>
        <w:pStyle w:val="af"/>
        <w:numPr>
          <w:ilvl w:val="0"/>
          <w:numId w:val="3"/>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w:t>
      </w:r>
      <w:r>
        <w:rPr>
          <w:rFonts w:asciiTheme="majorBidi" w:hAnsiTheme="majorBidi" w:cstheme="majorBidi"/>
          <w:szCs w:val="28"/>
        </w:rPr>
        <w:lastRenderedPageBreak/>
        <w:t>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14:paraId="1654B6CD" w14:textId="34BAD766" w:rsidR="008A1921" w:rsidRDefault="008A1921" w:rsidP="004F5E2B">
      <w:pPr>
        <w:pStyle w:val="af"/>
        <w:tabs>
          <w:tab w:val="left" w:pos="567"/>
        </w:tabs>
        <w:ind w:firstLine="567"/>
        <w:jc w:val="both"/>
        <w:rPr>
          <w:rFonts w:asciiTheme="majorBidi" w:hAnsiTheme="majorBidi" w:cstheme="majorBidi"/>
          <w:szCs w:val="28"/>
        </w:rPr>
      </w:pPr>
      <w:bookmarkStart w:id="3" w:name="P50"/>
      <w:bookmarkEnd w:id="3"/>
      <w:r>
        <w:rPr>
          <w:rFonts w:asciiTheme="majorBidi" w:hAnsiTheme="majorBidi" w:cstheme="majorBidi"/>
          <w:szCs w:val="28"/>
        </w:rPr>
        <w:t xml:space="preserve">3. </w:t>
      </w:r>
      <w:bookmarkStart w:id="4" w:name="P54"/>
      <w:bookmarkEnd w:id="4"/>
      <w:r>
        <w:rPr>
          <w:rFonts w:asciiTheme="majorBidi" w:hAnsiTheme="majorBidi" w:cstheme="majorBidi"/>
          <w:szCs w:val="28"/>
        </w:rPr>
        <w:t xml:space="preserve">Организация благоустройства и содержания территорий общего пользования осуществляется администрацией </w:t>
      </w:r>
      <w:r w:rsidR="001D5E9C">
        <w:rPr>
          <w:rFonts w:asciiTheme="majorBidi" w:hAnsiTheme="majorBidi" w:cstheme="majorBidi"/>
          <w:szCs w:val="28"/>
        </w:rPr>
        <w:t>Жемчужинского</w:t>
      </w:r>
      <w:r w:rsidR="0057256A">
        <w:rPr>
          <w:rFonts w:asciiTheme="majorBidi" w:hAnsiTheme="majorBidi" w:cstheme="majorBidi"/>
          <w:szCs w:val="28"/>
        </w:rPr>
        <w:t xml:space="preserve"> сельского поселения</w:t>
      </w:r>
      <w:r>
        <w:rPr>
          <w:rFonts w:asciiTheme="majorBidi" w:hAnsiTheme="majorBidi" w:cstheme="majorBidi"/>
          <w:szCs w:val="28"/>
        </w:rPr>
        <w:t xml:space="preserve"> в пределах своих полномочий, за счет средств, предусмотренных на эти цели в бюджете муниципального образования.</w:t>
      </w:r>
    </w:p>
    <w:p w14:paraId="4AF5A24D" w14:textId="77777777" w:rsidR="008A1921" w:rsidRDefault="008A1921" w:rsidP="004F5E2B">
      <w:pPr>
        <w:pStyle w:val="af"/>
        <w:tabs>
          <w:tab w:val="left" w:pos="567"/>
        </w:tabs>
        <w:ind w:firstLine="567"/>
        <w:jc w:val="both"/>
        <w:rPr>
          <w:rFonts w:asciiTheme="majorBidi" w:hAnsiTheme="majorBidi" w:cstheme="majorBidi"/>
          <w:szCs w:val="28"/>
        </w:rPr>
      </w:pPr>
    </w:p>
    <w:p w14:paraId="4C6036EB"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3. ПОРЯДОК УЧАСТИЯ ГРАЖДАН В БЛАГОУСТРОЙСТВЕ ПРИЛЕГАЮЩИХ ТЕРРИТОРИЙ</w:t>
      </w:r>
    </w:p>
    <w:p w14:paraId="2227B222"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5. Формы участия граждан в благоустройстве территорий</w:t>
      </w:r>
    </w:p>
    <w:p w14:paraId="67E9973E" w14:textId="5EC7EF8E" w:rsidR="008A1921" w:rsidRDefault="008A1921" w:rsidP="004F5E2B">
      <w:pPr>
        <w:pStyle w:val="af0"/>
        <w:numPr>
          <w:ilvl w:val="0"/>
          <w:numId w:val="7"/>
        </w:numPr>
        <w:tabs>
          <w:tab w:val="left" w:pos="567"/>
          <w:tab w:val="left" w:pos="993"/>
        </w:tabs>
        <w:suppressAutoHyphens w:val="0"/>
        <w:ind w:left="0" w:firstLine="567"/>
        <w:jc w:val="both"/>
        <w:rPr>
          <w:rFonts w:asciiTheme="majorBidi" w:hAnsiTheme="majorBidi" w:cstheme="majorBidi"/>
          <w:color w:val="0070C0"/>
          <w:sz w:val="28"/>
          <w:szCs w:val="28"/>
          <w:lang w:bidi="ru-RU"/>
        </w:rPr>
      </w:pPr>
      <w:r>
        <w:rPr>
          <w:rFonts w:asciiTheme="majorBidi" w:hAnsiTheme="majorBidi" w:cstheme="majorBidi"/>
          <w:sz w:val="28"/>
          <w:szCs w:val="28"/>
        </w:rPr>
        <w:t>Граждане принимают участие в благоустройстве территории</w:t>
      </w:r>
      <w:r w:rsidR="0057256A">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7256A">
        <w:rPr>
          <w:rFonts w:asciiTheme="majorBidi" w:hAnsiTheme="majorBidi" w:cstheme="majorBidi"/>
          <w:sz w:val="28"/>
          <w:szCs w:val="28"/>
        </w:rPr>
        <w:t xml:space="preserve"> сельского поселения </w:t>
      </w:r>
      <w:r>
        <w:rPr>
          <w:rFonts w:asciiTheme="majorBidi" w:hAnsiTheme="majorBidi" w:cstheme="majorBidi"/>
          <w:sz w:val="28"/>
          <w:szCs w:val="28"/>
        </w:rPr>
        <w:t>на этапе проектирования, размещения и содержания</w:t>
      </w:r>
      <w:r>
        <w:rPr>
          <w:rFonts w:asciiTheme="majorBidi" w:hAnsiTheme="majorBidi" w:cstheme="majorBidi"/>
          <w:color w:val="0070C0"/>
          <w:sz w:val="28"/>
          <w:szCs w:val="28"/>
          <w:lang w:bidi="ru-RU"/>
        </w:rPr>
        <w:t xml:space="preserve">. </w:t>
      </w:r>
    </w:p>
    <w:p w14:paraId="075C1E03" w14:textId="6285A0D9" w:rsidR="008A1921" w:rsidRDefault="008A1921" w:rsidP="004F5E2B">
      <w:pPr>
        <w:pStyle w:val="af0"/>
        <w:numPr>
          <w:ilvl w:val="0"/>
          <w:numId w:val="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w:t>
      </w:r>
      <w:proofErr w:type="gramStart"/>
      <w:r w:rsidR="00246589">
        <w:rPr>
          <w:rFonts w:asciiTheme="majorBidi" w:hAnsiTheme="majorBidi" w:cstheme="majorBidi"/>
          <w:sz w:val="28"/>
          <w:szCs w:val="28"/>
        </w:rPr>
        <w:t>.</w:t>
      </w:r>
      <w:proofErr w:type="gramEnd"/>
      <w:r w:rsidR="0057256A">
        <w:rPr>
          <w:rFonts w:asciiTheme="majorBidi" w:hAnsiTheme="majorBidi" w:cstheme="majorBidi"/>
          <w:color w:val="FFFFFF" w:themeColor="background1"/>
          <w:sz w:val="28"/>
          <w:szCs w:val="28"/>
          <w:lang w:eastAsia="ru-RU"/>
        </w:rPr>
        <w:t xml:space="preserve"> </w:t>
      </w:r>
      <w:proofErr w:type="gramStart"/>
      <w:r w:rsidR="0057256A">
        <w:rPr>
          <w:rFonts w:asciiTheme="majorBidi" w:hAnsiTheme="majorBidi" w:cstheme="majorBidi"/>
          <w:color w:val="FFFFFF" w:themeColor="background1"/>
          <w:sz w:val="28"/>
          <w:szCs w:val="28"/>
          <w:lang w:eastAsia="ru-RU"/>
        </w:rPr>
        <w:t>с</w:t>
      </w:r>
      <w:proofErr w:type="gramEnd"/>
      <w:r w:rsidR="0057256A">
        <w:rPr>
          <w:rFonts w:asciiTheme="majorBidi" w:hAnsiTheme="majorBidi" w:cstheme="majorBidi"/>
          <w:color w:val="FFFFFF" w:themeColor="background1"/>
          <w:sz w:val="28"/>
          <w:szCs w:val="28"/>
          <w:lang w:eastAsia="ru-RU"/>
        </w:rPr>
        <w:t>ельского поселения</w:t>
      </w:r>
    </w:p>
    <w:p w14:paraId="73F80F8F"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6. Установление границ прилегающих территорий зданий (помещений в них) и сооружений</w:t>
      </w:r>
    </w:p>
    <w:p w14:paraId="0E79E32E"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устанавливаются в количестве метров по внешнему контуру отступа:</w:t>
      </w:r>
    </w:p>
    <w:p w14:paraId="750D037F" w14:textId="77777777" w:rsidR="008A1921" w:rsidRDefault="008A1921" w:rsidP="004F5E2B">
      <w:pPr>
        <w:pStyle w:val="af0"/>
        <w:numPr>
          <w:ilvl w:val="0"/>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 границ обособленной территории - при наличии обособленной территории зданий и сооружений;</w:t>
      </w:r>
    </w:p>
    <w:p w14:paraId="0F4C0A4A" w14:textId="77777777" w:rsidR="008A1921" w:rsidRDefault="008A1921" w:rsidP="004F5E2B">
      <w:pPr>
        <w:pStyle w:val="af0"/>
        <w:numPr>
          <w:ilvl w:val="0"/>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 внешнего контура зданий (помещений в них) и сооружений - при отсутствии обособленной территории.</w:t>
      </w:r>
    </w:p>
    <w:p w14:paraId="733362C4"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устанавливаются в следующем размере:</w:t>
      </w:r>
    </w:p>
    <w:p w14:paraId="1560E7A6"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Объекты коммунального назначения (насосные, газораспределительные станции, электрические подстанции, котельные и т.д.) – 5 м;</w:t>
      </w:r>
    </w:p>
    <w:p w14:paraId="41A39B41"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Гаражи, хозяйственные постройки - 15 м;</w:t>
      </w:r>
    </w:p>
    <w:p w14:paraId="3C87DF2F"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Линии электропередач 220В и трансформаторные подстанции- 2 м;</w:t>
      </w:r>
    </w:p>
    <w:p w14:paraId="4389EE5B"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14:paraId="1D8A028F"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Pr>
          <w:rFonts w:asciiTheme="majorBidi" w:hAnsiTheme="majorBidi" w:cstheme="majorBidi"/>
          <w:sz w:val="28"/>
          <w:szCs w:val="28"/>
          <w:lang w:eastAsia="ru-RU"/>
        </w:rPr>
        <w:t>т.ч</w:t>
      </w:r>
      <w:proofErr w:type="spellEnd"/>
      <w:r>
        <w:rPr>
          <w:rFonts w:asciiTheme="majorBidi" w:hAnsiTheme="majorBidi" w:cstheme="majorBidi"/>
          <w:sz w:val="28"/>
          <w:szCs w:val="28"/>
          <w:lang w:eastAsia="ru-RU"/>
        </w:rPr>
        <w:t>. палатки, павильоны, киоски, лотки и пр. – 15 м;</w:t>
      </w:r>
    </w:p>
    <w:p w14:paraId="5290F832"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Школы, дошкольные учреждения, иные учебные заведения – 5 м;</w:t>
      </w:r>
    </w:p>
    <w:p w14:paraId="1E8E849C"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индивидуальных жилых домов – </w:t>
      </w:r>
      <w:r>
        <w:rPr>
          <w:rFonts w:asciiTheme="majorBidi" w:hAnsiTheme="majorBidi" w:cstheme="majorBidi"/>
          <w:sz w:val="28"/>
          <w:szCs w:val="28"/>
          <w:lang w:eastAsia="ru-RU" w:bidi="ru-RU"/>
        </w:rPr>
        <w:t xml:space="preserve">до края асфальтобетонного покрытия проезжей части дорог, а при наличии грунтовой дороги – до оси дороги. </w:t>
      </w:r>
      <w:r>
        <w:rPr>
          <w:rFonts w:asciiTheme="majorBidi" w:hAnsiTheme="majorBidi" w:cstheme="majorBidi"/>
          <w:sz w:val="28"/>
          <w:szCs w:val="28"/>
          <w:lang w:eastAsia="ru-RU" w:bidi="ru-RU"/>
        </w:rPr>
        <w:lastRenderedPageBreak/>
        <w:t>При отсутствии выделенной проезжей части – 15 метров, по периметру предоставленной</w:t>
      </w:r>
      <w:r>
        <w:rPr>
          <w:rFonts w:asciiTheme="majorBidi" w:hAnsiTheme="majorBidi" w:cstheme="majorBidi"/>
          <w:spacing w:val="-6"/>
          <w:sz w:val="28"/>
          <w:szCs w:val="28"/>
          <w:lang w:eastAsia="ru-RU" w:bidi="ru-RU"/>
        </w:rPr>
        <w:t xml:space="preserve"> </w:t>
      </w:r>
      <w:r>
        <w:rPr>
          <w:rFonts w:asciiTheme="majorBidi" w:hAnsiTheme="majorBidi" w:cstheme="majorBidi"/>
          <w:sz w:val="28"/>
          <w:szCs w:val="28"/>
          <w:lang w:eastAsia="ru-RU" w:bidi="ru-RU"/>
        </w:rPr>
        <w:t>территории – 10 м;</w:t>
      </w:r>
    </w:p>
    <w:p w14:paraId="5C822478" w14:textId="77777777" w:rsidR="008A1921" w:rsidRDefault="008A1921" w:rsidP="004F5E2B">
      <w:pPr>
        <w:pStyle w:val="af0"/>
        <w:numPr>
          <w:ilvl w:val="0"/>
          <w:numId w:val="9"/>
        </w:numPr>
        <w:tabs>
          <w:tab w:val="left" w:pos="567"/>
          <w:tab w:val="left" w:pos="993"/>
        </w:tabs>
        <w:suppressAutoHyphens w:val="0"/>
        <w:spacing w:after="200" w:line="276" w:lineRule="auto"/>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Остановочные пункты, павильоны – 10 м</w:t>
      </w:r>
    </w:p>
    <w:p w14:paraId="07BDFA98"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отображаются на схеме.</w:t>
      </w:r>
    </w:p>
    <w:p w14:paraId="1E435B62" w14:textId="1CF5EC3D"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Схема изготавливается администрацией</w:t>
      </w:r>
      <w:r w:rsidR="00246589">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 </w:t>
      </w:r>
      <w:r>
        <w:rPr>
          <w:rFonts w:asciiTheme="majorBidi" w:hAnsiTheme="majorBidi" w:cstheme="majorBidi"/>
          <w:sz w:val="28"/>
          <w:szCs w:val="28"/>
        </w:rPr>
        <w:t>и утверждается постановлением администрации</w:t>
      </w:r>
      <w:proofErr w:type="gramStart"/>
      <w:r w:rsidR="00246589">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spellStart"/>
      <w:proofErr w:type="gramStart"/>
      <w:r w:rsidR="0057256A">
        <w:rPr>
          <w:rFonts w:asciiTheme="majorBidi" w:hAnsiTheme="majorBidi" w:cstheme="majorBidi"/>
          <w:color w:val="FFFFFF" w:themeColor="background1"/>
          <w:sz w:val="28"/>
          <w:szCs w:val="28"/>
          <w:lang w:eastAsia="ru-RU"/>
        </w:rPr>
        <w:t>н</w:t>
      </w:r>
      <w:proofErr w:type="gramEnd"/>
      <w:r w:rsidR="0057256A">
        <w:rPr>
          <w:rFonts w:asciiTheme="majorBidi" w:hAnsiTheme="majorBidi" w:cstheme="majorBidi"/>
          <w:color w:val="FFFFFF" w:themeColor="background1"/>
          <w:sz w:val="28"/>
          <w:szCs w:val="28"/>
          <w:lang w:eastAsia="ru-RU"/>
        </w:rPr>
        <w:t>ия</w:t>
      </w:r>
      <w:proofErr w:type="spellEnd"/>
    </w:p>
    <w:p w14:paraId="191580FE"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14:paraId="69024133"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14:paraId="168C32D2" w14:textId="77777777" w:rsidR="008A1921" w:rsidRDefault="008A1921" w:rsidP="004F5E2B">
      <w:pPr>
        <w:tabs>
          <w:tab w:val="left" w:pos="567"/>
        </w:tabs>
        <w:ind w:firstLine="567"/>
        <w:rPr>
          <w:rFonts w:asciiTheme="majorBidi" w:hAnsiTheme="majorBidi" w:cstheme="majorBidi"/>
          <w:sz w:val="28"/>
          <w:szCs w:val="28"/>
        </w:rPr>
      </w:pPr>
    </w:p>
    <w:p w14:paraId="1B866E58" w14:textId="77777777" w:rsidR="008A1921" w:rsidRDefault="008A1921" w:rsidP="00167D66">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4. ПОРЯДОК УЧАСТИЯ ГРАЖДАН В БЛАГОУСТРОЙСТВЕ ТЕРРИТОРИЙ НА СТАДИИ ПРОЕКТИРОВАНИЯ И РАЗМЕЩЕНИЯ БЛАГОУСТРОЙСТВА</w:t>
      </w:r>
    </w:p>
    <w:p w14:paraId="0F43E776" w14:textId="4A30EB7A" w:rsidR="008A1921" w:rsidRDefault="008A1921" w:rsidP="00167D66">
      <w:pPr>
        <w:tabs>
          <w:tab w:val="left" w:pos="567"/>
        </w:tabs>
        <w:spacing w:before="120" w:after="120"/>
        <w:jc w:val="center"/>
        <w:rPr>
          <w:rFonts w:asciiTheme="majorBidi" w:hAnsiTheme="majorBidi" w:cstheme="majorBidi"/>
          <w:b/>
          <w:i/>
          <w:sz w:val="28"/>
          <w:szCs w:val="28"/>
        </w:rPr>
      </w:pPr>
      <w:r>
        <w:rPr>
          <w:rFonts w:asciiTheme="majorBidi" w:hAnsiTheme="majorBidi" w:cstheme="majorBidi"/>
          <w:b/>
          <w:i/>
          <w:sz w:val="28"/>
          <w:szCs w:val="28"/>
        </w:rPr>
        <w:t>Статья 7. Формы участия граждан в благоустройстве территорий на</w:t>
      </w:r>
      <w:r w:rsidR="00167D66">
        <w:rPr>
          <w:rFonts w:asciiTheme="majorBidi" w:hAnsiTheme="majorBidi" w:cstheme="majorBidi"/>
          <w:b/>
          <w:i/>
          <w:sz w:val="28"/>
          <w:szCs w:val="28"/>
        </w:rPr>
        <w:t xml:space="preserve"> </w:t>
      </w:r>
      <w:r>
        <w:rPr>
          <w:rFonts w:asciiTheme="majorBidi" w:hAnsiTheme="majorBidi" w:cstheme="majorBidi"/>
          <w:b/>
          <w:i/>
          <w:sz w:val="28"/>
          <w:szCs w:val="28"/>
        </w:rPr>
        <w:t>стадии проектирования и размещения элементов благоустройства</w:t>
      </w:r>
    </w:p>
    <w:p w14:paraId="3B1343E7"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14:paraId="6D20CAEF"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14:paraId="1E1620BF"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51F304D8"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совместное определение целей и задач по развитию территории, инвентаризация проблем и потенциалов среды;</w:t>
      </w:r>
    </w:p>
    <w:p w14:paraId="730DBAEA"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0C8AB26"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D5AD2A7"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консультации в выборе типов покрытий, с учетом функционального зонирования территории;</w:t>
      </w:r>
    </w:p>
    <w:p w14:paraId="005048A2"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озеленения;</w:t>
      </w:r>
    </w:p>
    <w:p w14:paraId="22FF1AE9"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консультации по предполагаемым типам освещения и осветительного оборудования;</w:t>
      </w:r>
    </w:p>
    <w:p w14:paraId="2FB82EFE"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7EFA00A"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EDB6A56"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28B42C0"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38CB3F7"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8. Информирование граждан о благоустройстве территорий</w:t>
      </w:r>
    </w:p>
    <w:p w14:paraId="07E0DA02" w14:textId="77777777" w:rsidR="008A1921" w:rsidRDefault="008A1921" w:rsidP="004F5E2B">
      <w:pPr>
        <w:pStyle w:val="af0"/>
        <w:numPr>
          <w:ilvl w:val="0"/>
          <w:numId w:val="1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581838F2" w14:textId="77777777" w:rsidR="008A1921" w:rsidRDefault="008A1921" w:rsidP="004F5E2B">
      <w:pPr>
        <w:pStyle w:val="af0"/>
        <w:numPr>
          <w:ilvl w:val="0"/>
          <w:numId w:val="1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14:paraId="344D7AED" w14:textId="77777777" w:rsidR="008A1921" w:rsidRDefault="008A1921" w:rsidP="00167D66">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5. БЛАГОУСТРОЙСТВО ТЕРРИТОРИИ</w:t>
      </w:r>
    </w:p>
    <w:p w14:paraId="1B7195DD"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9. Виды работ по благоустройству.</w:t>
      </w:r>
    </w:p>
    <w:p w14:paraId="6F8F08DD" w14:textId="77777777" w:rsidR="008A1921" w:rsidRDefault="008A1921" w:rsidP="004F5E2B">
      <w:pPr>
        <w:pStyle w:val="af0"/>
        <w:numPr>
          <w:ilvl w:val="0"/>
          <w:numId w:val="13"/>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 работам по благоустройству территории относятся:</w:t>
      </w:r>
    </w:p>
    <w:p w14:paraId="5D53EE5C"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объектов;</w:t>
      </w:r>
    </w:p>
    <w:p w14:paraId="77EC24CC"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элементов благоустройства;</w:t>
      </w:r>
    </w:p>
    <w:p w14:paraId="394C9D19"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объектов благоустройства;</w:t>
      </w:r>
    </w:p>
    <w:p w14:paraId="4B338CA4"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элементов благоустройства;</w:t>
      </w:r>
    </w:p>
    <w:p w14:paraId="13A75123"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Ликвидация несанкционированных свалок, очаговых навалов отходов;</w:t>
      </w:r>
    </w:p>
    <w:p w14:paraId="14E0723A"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Освобождение объектов благоустройства от самовольно размещенных элементов благоустройства;</w:t>
      </w:r>
    </w:p>
    <w:p w14:paraId="018ACBA1"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Выявление, перемещение и утилизация разукомплектованных транспортных средств;</w:t>
      </w:r>
    </w:p>
    <w:p w14:paraId="44B28793"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животных на территориях общего пользования;</w:t>
      </w:r>
    </w:p>
    <w:p w14:paraId="1007F310"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нарушенного благоустройства.</w:t>
      </w:r>
    </w:p>
    <w:p w14:paraId="1C0477E5"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10. Запрещенные виды деятельности</w:t>
      </w:r>
    </w:p>
    <w:p w14:paraId="72783FD0" w14:textId="1353033B"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ab/>
        <w:t xml:space="preserve">На территории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запрещено:</w:t>
      </w:r>
    </w:p>
    <w:p w14:paraId="31619CEB" w14:textId="43A49FEE"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засорение канализационных, водопроводных колодцев и других инженерных </w:t>
      </w:r>
      <w:r w:rsidRPr="00274A75">
        <w:rPr>
          <w:rFonts w:asciiTheme="majorBidi" w:hAnsiTheme="majorBidi" w:cstheme="majorBidi"/>
          <w:sz w:val="28"/>
          <w:szCs w:val="28"/>
        </w:rPr>
        <w:t>коммуникаций;</w:t>
      </w:r>
    </w:p>
    <w:p w14:paraId="563FC50A" w14:textId="1AD75595"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мойка транспортных средств, их ремонт вне специально оборудованных для </w:t>
      </w:r>
      <w:r w:rsidRPr="00274A75">
        <w:rPr>
          <w:rFonts w:asciiTheme="majorBidi" w:hAnsiTheme="majorBidi" w:cstheme="majorBidi"/>
          <w:sz w:val="28"/>
          <w:szCs w:val="28"/>
        </w:rPr>
        <w:t>этого мест (моечный пункт, автомойка, станция технического обслуживания и т.п.);</w:t>
      </w:r>
    </w:p>
    <w:p w14:paraId="67770020"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загромождение проезжей части дорог при производстве земляных и строительных работ;</w:t>
      </w:r>
    </w:p>
    <w:p w14:paraId="5B4CB04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транспортных средств и объектов строительного или </w:t>
      </w:r>
    </w:p>
    <w:p w14:paraId="2812854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производственного оборудования на тротуарах, газонах и иных объектах озеленения, детских и спортивных площадках;</w:t>
      </w:r>
    </w:p>
    <w:p w14:paraId="698FE290"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засыпание водоемов или устройство на них запруд;</w:t>
      </w:r>
    </w:p>
    <w:p w14:paraId="4FF38C1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зон санитарной охраны водозаборных и водопроводных </w:t>
      </w:r>
    </w:p>
    <w:p w14:paraId="4D536AFC"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сооружений;</w:t>
      </w:r>
    </w:p>
    <w:p w14:paraId="633EF71B" w14:textId="291407F2"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пешеходных зонах и на тротуарах за</w:t>
      </w:r>
      <w:r w:rsidR="00274A75">
        <w:rPr>
          <w:rFonts w:asciiTheme="majorBidi" w:hAnsiTheme="majorBidi" w:cstheme="majorBidi"/>
          <w:sz w:val="28"/>
          <w:szCs w:val="28"/>
        </w:rPr>
        <w:t xml:space="preserve"> </w:t>
      </w:r>
      <w:r w:rsidRPr="00274A75">
        <w:rPr>
          <w:rFonts w:asciiTheme="majorBidi" w:hAnsiTheme="majorBidi" w:cstheme="majorBidi"/>
          <w:sz w:val="28"/>
          <w:szCs w:val="28"/>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274A75">
        <w:rPr>
          <w:rFonts w:asciiTheme="majorBidi" w:hAnsiTheme="majorBidi" w:cstheme="majorBidi"/>
          <w:sz w:val="28"/>
          <w:szCs w:val="28"/>
        </w:rPr>
        <w:t>штендеров</w:t>
      </w:r>
      <w:proofErr w:type="spellEnd"/>
      <w:r w:rsidRPr="00274A75">
        <w:rPr>
          <w:rFonts w:asciiTheme="majorBidi" w:hAnsiTheme="majorBidi" w:cstheme="majorBidi"/>
          <w:sz w:val="28"/>
          <w:szCs w:val="28"/>
        </w:rPr>
        <w:t xml:space="preserve"> у входа в здание, строение, сооружение, а также установка </w:t>
      </w:r>
      <w:proofErr w:type="spellStart"/>
      <w:r w:rsidRPr="00274A75">
        <w:rPr>
          <w:rFonts w:asciiTheme="majorBidi" w:hAnsiTheme="majorBidi" w:cstheme="majorBidi"/>
          <w:sz w:val="28"/>
          <w:szCs w:val="28"/>
        </w:rPr>
        <w:t>штендеров</w:t>
      </w:r>
      <w:proofErr w:type="spellEnd"/>
      <w:r w:rsidRPr="00274A75">
        <w:rPr>
          <w:rFonts w:asciiTheme="majorBidi" w:hAnsiTheme="majorBidi" w:cstheme="majorBidi"/>
          <w:sz w:val="28"/>
          <w:szCs w:val="28"/>
        </w:rPr>
        <w:t xml:space="preserve"> в качестве дополнительного средства рекламы при наличии хорошо просматриваемых с тротуара вывесок и витрин;</w:t>
      </w:r>
    </w:p>
    <w:p w14:paraId="019ABE19"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287B7F2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самовольное присоединение промышленных, хозяйственно-бытовых и иных объектов к сетям ливневой канализации;</w:t>
      </w:r>
    </w:p>
    <w:p w14:paraId="24C9CC3E" w14:textId="77777777" w:rsidR="008A1921" w:rsidRDefault="008A1921" w:rsidP="004F5E2B">
      <w:pPr>
        <w:pStyle w:val="af0"/>
        <w:numPr>
          <w:ilvl w:val="1"/>
          <w:numId w:val="15"/>
        </w:numPr>
        <w:tabs>
          <w:tab w:val="left" w:pos="567"/>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
    <w:p w14:paraId="6CAD3A0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4C981C62" w14:textId="58086C20"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сжигание отходов производства и потребления, в том числе ТКО, иного мусора, опавших листьев, травы, веток на территории </w:t>
      </w:r>
      <w:r w:rsidR="001D5E9C">
        <w:rPr>
          <w:rFonts w:asciiTheme="majorBidi" w:hAnsiTheme="majorBidi" w:cstheme="majorBidi"/>
          <w:sz w:val="28"/>
          <w:szCs w:val="28"/>
          <w:lang w:bidi="ru-RU"/>
        </w:rPr>
        <w:t>Жемчужинского</w:t>
      </w:r>
      <w:r w:rsidR="00246589">
        <w:rPr>
          <w:rFonts w:asciiTheme="majorBidi" w:hAnsiTheme="majorBidi" w:cstheme="majorBidi"/>
          <w:sz w:val="28"/>
          <w:szCs w:val="28"/>
          <w:lang w:bidi="ru-RU"/>
        </w:rPr>
        <w:t xml:space="preserve"> </w:t>
      </w:r>
      <w:r>
        <w:rPr>
          <w:rFonts w:asciiTheme="majorBidi" w:hAnsiTheme="majorBidi" w:cstheme="majorBidi"/>
          <w:sz w:val="28"/>
          <w:szCs w:val="28"/>
          <w:lang w:bidi="ru-RU"/>
        </w:rPr>
        <w:t>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0285CB2D"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14:paraId="61D01C37" w14:textId="77777777" w:rsidR="008A1921" w:rsidRDefault="008A1921" w:rsidP="004F5E2B">
      <w:pPr>
        <w:pStyle w:val="af0"/>
        <w:numPr>
          <w:ilvl w:val="1"/>
          <w:numId w:val="15"/>
        </w:numPr>
        <w:tabs>
          <w:tab w:val="left" w:pos="567"/>
        </w:tabs>
        <w:suppressAutoHyphens w:val="0"/>
        <w:spacing w:after="200"/>
        <w:ind w:left="0" w:firstLine="567"/>
        <w:rPr>
          <w:rFonts w:asciiTheme="majorBidi" w:hAnsiTheme="majorBidi" w:cstheme="majorBidi"/>
          <w:sz w:val="28"/>
          <w:szCs w:val="28"/>
        </w:rPr>
      </w:pPr>
      <w:r>
        <w:rPr>
          <w:rFonts w:asciiTheme="majorBidi" w:hAnsiTheme="majorBidi" w:cstheme="majorBidi"/>
          <w:sz w:val="28"/>
          <w:szCs w:val="28"/>
        </w:rPr>
        <w:t xml:space="preserve">  нарушение правил землепользования и застройки;</w:t>
      </w:r>
    </w:p>
    <w:p w14:paraId="07D763E5"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lastRenderedPageBreak/>
        <w:t xml:space="preserve"> </w:t>
      </w:r>
      <w:r>
        <w:rPr>
          <w:rFonts w:asciiTheme="majorBidi" w:hAnsiTheme="majorBidi" w:cstheme="majorBidi"/>
          <w:sz w:val="28"/>
          <w:szCs w:val="28"/>
          <w:lang w:bidi="ru-RU"/>
        </w:rPr>
        <w:t>некачественная уборка закрепленных территорий, включающих в себя прилегающие и выделенные территории;</w:t>
      </w:r>
    </w:p>
    <w:p w14:paraId="6D20009C" w14:textId="77777777" w:rsidR="008A1921" w:rsidRDefault="008A1921" w:rsidP="004F5E2B">
      <w:pPr>
        <w:pStyle w:val="af0"/>
        <w:numPr>
          <w:ilvl w:val="1"/>
          <w:numId w:val="15"/>
        </w:numPr>
        <w:tabs>
          <w:tab w:val="left" w:pos="567"/>
        </w:tabs>
        <w:suppressAutoHyphens w:val="0"/>
        <w:ind w:left="0" w:firstLine="567"/>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14:paraId="7FC4584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выпас животных и птицы на придомовой и прилегающей к домовладению территории;</w:t>
      </w:r>
    </w:p>
    <w:p w14:paraId="2A7AB1E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размещение ритуальных принадлежностей и надгробных сооружений вне мест, специально предназначенных для этих целей;</w:t>
      </w:r>
    </w:p>
    <w:p w14:paraId="40086B66" w14:textId="798C61D4"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производство земляных работ без ордера, выдаваемого администрацией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w:t>
      </w:r>
      <w:r w:rsidR="00167D66">
        <w:rPr>
          <w:rFonts w:asciiTheme="majorBidi" w:hAnsiTheme="majorBidi" w:cstheme="majorBidi"/>
          <w:sz w:val="28"/>
          <w:szCs w:val="28"/>
        </w:rPr>
        <w:t>поселения в</w:t>
      </w:r>
      <w:r>
        <w:rPr>
          <w:rFonts w:asciiTheme="majorBidi" w:hAnsiTheme="majorBidi" w:cstheme="majorBidi"/>
          <w:sz w:val="28"/>
          <w:szCs w:val="28"/>
        </w:rPr>
        <w:t xml:space="preserve"> порядке, установленном муниципальным правовым актом;</w:t>
      </w:r>
    </w:p>
    <w:p w14:paraId="1E0CF88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14:paraId="72A7300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r w:rsidRPr="00274A75">
        <w:rPr>
          <w:rFonts w:asciiTheme="majorBidi" w:hAnsiTheme="majorBidi" w:cstheme="majorBidi"/>
          <w:sz w:val="28"/>
          <w:szCs w:val="28"/>
          <w:highlight w:val="yellow"/>
        </w:rPr>
        <w:t>Постановлением Государственного комитета Российской Федерации по строительству и жилищно-коммунальному комплексу от 27 сентября 2003 года N 170 и с</w:t>
      </w:r>
      <w:r>
        <w:rPr>
          <w:rFonts w:asciiTheme="majorBidi" w:hAnsiTheme="majorBidi" w:cstheme="majorBidi"/>
          <w:sz w:val="28"/>
          <w:szCs w:val="28"/>
        </w:rPr>
        <w:t xml:space="preserve"> нарушением требований настоящих Правил.</w:t>
      </w:r>
    </w:p>
    <w:p w14:paraId="12EA665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требований по содержанию устройств наружного освещения, размещенных на зданиях, строениях, сооружениях;</w:t>
      </w:r>
    </w:p>
    <w:p w14:paraId="456503BA"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отсутствие урн перед входами в магазины, подъезды, административные здания и т.п.; </w:t>
      </w:r>
    </w:p>
    <w:p w14:paraId="4F4CD48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518236B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14:paraId="0B79744E" w14:textId="77777777" w:rsidR="008A1921" w:rsidRDefault="008A1921" w:rsidP="004F5E2B">
      <w:pPr>
        <w:pStyle w:val="af0"/>
        <w:numPr>
          <w:ilvl w:val="1"/>
          <w:numId w:val="15"/>
        </w:numPr>
        <w:tabs>
          <w:tab w:val="left" w:pos="567"/>
        </w:tabs>
        <w:suppressAutoHyphens w:val="0"/>
        <w:ind w:left="0" w:firstLine="567"/>
        <w:rPr>
          <w:rFonts w:asciiTheme="majorBidi" w:hAnsiTheme="majorBidi" w:cstheme="majorBidi"/>
          <w:sz w:val="28"/>
          <w:szCs w:val="28"/>
        </w:rPr>
      </w:pPr>
      <w:r>
        <w:rPr>
          <w:rFonts w:asciiTheme="majorBidi" w:hAnsiTheme="majorBidi" w:cstheme="majorBidi"/>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4D6F90CD"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4C12F8B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обустройство выгребных ям, уборных за территорией домовладений.</w:t>
      </w:r>
    </w:p>
    <w:p w14:paraId="0EDC6212"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14:paraId="37AAFAF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Cs/>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14:paraId="356BD3CA"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14:paraId="04A8CD5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вывоз и выгрузка бытового, строительного мусора и грунта, промышленных отходов и </w:t>
      </w:r>
      <w:proofErr w:type="spellStart"/>
      <w:r>
        <w:rPr>
          <w:rFonts w:asciiTheme="majorBidi" w:hAnsiTheme="majorBidi" w:cstheme="majorBidi"/>
          <w:sz w:val="28"/>
          <w:szCs w:val="28"/>
        </w:rPr>
        <w:t>хозфекальных</w:t>
      </w:r>
      <w:proofErr w:type="spellEnd"/>
      <w:r>
        <w:rPr>
          <w:rFonts w:asciiTheme="majorBidi" w:hAnsiTheme="majorBidi" w:cstheme="majorBidi"/>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14:paraId="5ADA5E1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сорить на улицах, площадях и в других общественных местах, выставлять тару с мусором и пищевыми отходами на улицы;</w:t>
      </w:r>
    </w:p>
    <w:p w14:paraId="0658903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14:paraId="0EA265F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сметать мусор на проезжую часть улиц;</w:t>
      </w:r>
    </w:p>
    <w:p w14:paraId="072EFE4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0DE27E3"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14:paraId="55AD027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ограждать строительные площадки с уменьшением пешеходных дорожек (тротуаров);</w:t>
      </w:r>
    </w:p>
    <w:p w14:paraId="694532C6"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14:paraId="1EB9CD1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повреждать или вырубать зеленые насаждения, в том числе деревья хвойных пород;</w:t>
      </w:r>
    </w:p>
    <w:p w14:paraId="58FCD7A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захламлять придомовые, дворовые территории общего пользования металлическим ломом, строительным, бытовым мусором и другими материалами;</w:t>
      </w:r>
    </w:p>
    <w:p w14:paraId="76EABAC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14:paraId="260D11B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Pr>
          <w:rFonts w:asciiTheme="majorBidi" w:hAnsiTheme="majorBidi" w:cstheme="majorBidi"/>
          <w:sz w:val="28"/>
          <w:szCs w:val="28"/>
          <w:lang w:bidi="ru-RU"/>
        </w:rPr>
        <w:t>сплошная окраска и покрытие поверхности остекления витрин декоративными пленками</w:t>
      </w:r>
    </w:p>
    <w:p w14:paraId="5E6E02E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14:paraId="3D716AA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14:paraId="431628C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14:paraId="4426D0B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иные виды деятельности, согласно действующего законодательства и настоящих правил;</w:t>
      </w:r>
    </w:p>
    <w:p w14:paraId="202159A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14:paraId="3A78B0A9"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 xml:space="preserve">             </w:t>
      </w:r>
    </w:p>
    <w:p w14:paraId="431E1331" w14:textId="7A4A2045"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 xml:space="preserve">Статья 11. Особые требования к доступности </w:t>
      </w:r>
      <w:r w:rsidR="004128BF">
        <w:rPr>
          <w:rFonts w:asciiTheme="majorBidi" w:hAnsiTheme="majorBidi" w:cstheme="majorBidi"/>
          <w:b/>
          <w:i/>
          <w:sz w:val="28"/>
          <w:szCs w:val="28"/>
        </w:rPr>
        <w:t>жилой</w:t>
      </w:r>
      <w:r>
        <w:rPr>
          <w:rFonts w:asciiTheme="majorBidi" w:hAnsiTheme="majorBidi" w:cstheme="majorBidi"/>
          <w:b/>
          <w:i/>
          <w:sz w:val="28"/>
          <w:szCs w:val="28"/>
        </w:rPr>
        <w:t xml:space="preserve"> среды</w:t>
      </w:r>
    </w:p>
    <w:p w14:paraId="73D329CC" w14:textId="77777777" w:rsidR="008A1921" w:rsidRDefault="008A1921" w:rsidP="004F5E2B">
      <w:pPr>
        <w:pStyle w:val="af0"/>
        <w:numPr>
          <w:ilvl w:val="0"/>
          <w:numId w:val="1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6F75FA3" w14:textId="77777777" w:rsidR="008A1921" w:rsidRDefault="008A1921" w:rsidP="004F5E2B">
      <w:pPr>
        <w:pStyle w:val="af0"/>
        <w:numPr>
          <w:ilvl w:val="0"/>
          <w:numId w:val="1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5B1CB2AD"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12. Виды элементов благоустройства</w:t>
      </w:r>
    </w:p>
    <w:p w14:paraId="76FF751B" w14:textId="77777777" w:rsidR="008A1921" w:rsidRDefault="008A1921" w:rsidP="004F5E2B">
      <w:pPr>
        <w:pStyle w:val="af0"/>
        <w:numPr>
          <w:ilvl w:val="0"/>
          <w:numId w:val="1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подразделяются на следующие виды:</w:t>
      </w:r>
    </w:p>
    <w:p w14:paraId="413C79FB"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Pr>
          <w:rFonts w:asciiTheme="majorBidi" w:hAnsiTheme="majorBidi" w:cstheme="majorBidi"/>
          <w:sz w:val="28"/>
          <w:szCs w:val="28"/>
        </w:rPr>
        <w:t>сандрик</w:t>
      </w:r>
      <w:proofErr w:type="spellEnd"/>
      <w:r>
        <w:rPr>
          <w:rFonts w:asciiTheme="majorBidi" w:hAnsiTheme="majorBidi" w:cstheme="majorBidi"/>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14:paraId="48205EAF"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аттракционы (не обладающие признаками капитальности);</w:t>
      </w:r>
    </w:p>
    <w:p w14:paraId="1CDD4AE0"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водные устройства, не обладающие признаками капитальности, в том числе фонтаны, фонтанные комплексы, питьевые фонтанчики, бюветы;</w:t>
      </w:r>
    </w:p>
    <w:p w14:paraId="708E2B0B"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временные элементы благоустройства: элементы благоустройства, размещаемые на ограниченный временной период. Ограниченный временной </w:t>
      </w:r>
      <w:r>
        <w:rPr>
          <w:rFonts w:asciiTheme="majorBidi" w:hAnsiTheme="majorBidi" w:cstheme="majorBidi"/>
          <w:sz w:val="28"/>
          <w:szCs w:val="28"/>
        </w:rPr>
        <w:lastRenderedPageBreak/>
        <w:t>период характеризуется сезонностью размещения элементов благоустройства и не может превышать 5 месяцев;</w:t>
      </w:r>
    </w:p>
    <w:p w14:paraId="191643A1"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вазоны, цветочницы;</w:t>
      </w:r>
    </w:p>
    <w:p w14:paraId="062D2A12"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Theme="majorBidi" w:hAnsiTheme="majorBidi" w:cstheme="majorBidi"/>
          <w:sz w:val="28"/>
          <w:szCs w:val="28"/>
        </w:rPr>
        <w:t>паркоматы</w:t>
      </w:r>
      <w:proofErr w:type="spellEnd"/>
      <w:r>
        <w:rPr>
          <w:rFonts w:asciiTheme="majorBidi" w:hAnsiTheme="majorBidi" w:cstheme="majorBidi"/>
          <w:sz w:val="28"/>
          <w:szCs w:val="28"/>
        </w:rPr>
        <w:t>);</w:t>
      </w:r>
    </w:p>
    <w:p w14:paraId="0DB398F5"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3DFFAD1F"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14:paraId="14A147FE" w14:textId="44B8230D"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r w:rsidR="001B3361">
        <w:rPr>
          <w:rFonts w:asciiTheme="majorBidi" w:hAnsiTheme="majorBidi" w:cstheme="majorBidi"/>
          <w:sz w:val="28"/>
          <w:szCs w:val="28"/>
        </w:rPr>
        <w:t>ла</w:t>
      </w:r>
      <w:r>
        <w:rPr>
          <w:rFonts w:asciiTheme="majorBidi" w:hAnsiTheme="majorBidi" w:cstheme="majorBidi"/>
          <w:sz w:val="28"/>
          <w:szCs w:val="28"/>
        </w:rPr>
        <w:t>зания,</w:t>
      </w:r>
    </w:p>
    <w:p w14:paraId="0A53AAED"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детский спортивный комплекс, комплекс спортивного оборудования, спираль, </w:t>
      </w:r>
      <w:proofErr w:type="spellStart"/>
      <w:r>
        <w:rPr>
          <w:rFonts w:asciiTheme="majorBidi" w:hAnsiTheme="majorBidi" w:cstheme="majorBidi"/>
          <w:sz w:val="28"/>
          <w:szCs w:val="28"/>
        </w:rPr>
        <w:t>рукоход</w:t>
      </w:r>
      <w:proofErr w:type="spellEnd"/>
      <w:r>
        <w:rPr>
          <w:rFonts w:asciiTheme="majorBidi" w:hAnsiTheme="majorBidi" w:cstheme="majorBidi"/>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14:paraId="46D0FCCC"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объекты для размещения информации, в том числе вывески, пилоны автозаправочных станций, пилоны </w:t>
      </w:r>
      <w:proofErr w:type="spellStart"/>
      <w:r>
        <w:rPr>
          <w:rFonts w:asciiTheme="majorBidi" w:hAnsiTheme="majorBidi" w:cstheme="majorBidi"/>
          <w:sz w:val="28"/>
          <w:szCs w:val="28"/>
        </w:rPr>
        <w:t>автодиллеров</w:t>
      </w:r>
      <w:proofErr w:type="spellEnd"/>
      <w:r>
        <w:rPr>
          <w:rFonts w:asciiTheme="majorBidi" w:hAnsiTheme="majorBidi" w:cstheme="majorBidi"/>
          <w:sz w:val="28"/>
          <w:szCs w:val="28"/>
        </w:rPr>
        <w:t>, указатели, информационные доски, меню, информационные щиты и стенды, знаки адресации;</w:t>
      </w:r>
    </w:p>
    <w:p w14:paraId="5A7EE88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1AAD197"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14:paraId="21376C31"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опоры, в том числе опора дорожного знака, опора стационарного электрического освещения;</w:t>
      </w:r>
    </w:p>
    <w:p w14:paraId="663E619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планировочное устройство: в том числе проезжая часть, велосипедная дорожка, сопряжения поверхностей (</w:t>
      </w:r>
      <w:proofErr w:type="spellStart"/>
      <w:r>
        <w:rPr>
          <w:rFonts w:asciiTheme="majorBidi" w:hAnsiTheme="majorBidi" w:cstheme="majorBidi"/>
          <w:sz w:val="28"/>
          <w:szCs w:val="28"/>
        </w:rPr>
        <w:t>отмостка</w:t>
      </w:r>
      <w:proofErr w:type="spellEnd"/>
      <w:r>
        <w:rPr>
          <w:rFonts w:asciiTheme="majorBidi" w:hAnsiTheme="majorBidi" w:cstheme="majorBidi"/>
          <w:sz w:val="28"/>
          <w:szCs w:val="28"/>
        </w:rPr>
        <w:t xml:space="preserve">, бортовой камень, пандус, </w:t>
      </w:r>
      <w:r>
        <w:rPr>
          <w:rFonts w:asciiTheme="majorBidi" w:hAnsiTheme="majorBidi" w:cstheme="majorBidi"/>
          <w:sz w:val="28"/>
          <w:szCs w:val="28"/>
        </w:rPr>
        <w:lastRenderedPageBreak/>
        <w:t>лестница, пешеходный мостик), озеленение (цветник, газон, рядовые и групповые посадки), пешеходные коммуникации (тротуар, аллея, дорожка, тропинка).</w:t>
      </w:r>
    </w:p>
    <w:p w14:paraId="0232331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14:paraId="5ADE1E3E"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14:paraId="163B0F2A"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растительный компонент, в том числе дерево, кустарник, травянистое растение, лиана, цветы;</w:t>
      </w:r>
    </w:p>
    <w:p w14:paraId="72C1722E"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Theme="majorBidi" w:hAnsiTheme="majorBidi" w:cstheme="majorBidi"/>
          <w:sz w:val="28"/>
          <w:szCs w:val="28"/>
        </w:rPr>
        <w:t>лайтпостер</w:t>
      </w:r>
      <w:proofErr w:type="spellEnd"/>
      <w:r>
        <w:rPr>
          <w:rFonts w:asciiTheme="majorBidi" w:hAnsiTheme="majorBidi" w:cstheme="majorBidi"/>
          <w:sz w:val="28"/>
          <w:szCs w:val="28"/>
        </w:rPr>
        <w:t xml:space="preserve">, театральный афишный стенд, линза, тумба, </w:t>
      </w:r>
      <w:proofErr w:type="spellStart"/>
      <w:r>
        <w:rPr>
          <w:rFonts w:asciiTheme="majorBidi" w:hAnsiTheme="majorBidi" w:cstheme="majorBidi"/>
          <w:sz w:val="28"/>
          <w:szCs w:val="28"/>
        </w:rPr>
        <w:t>ситиборд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биллборд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суперсайт</w:t>
      </w:r>
      <w:proofErr w:type="spellEnd"/>
      <w:r>
        <w:rPr>
          <w:rFonts w:asciiTheme="majorBidi" w:hAnsiTheme="majorBidi" w:cstheme="majorBidi"/>
          <w:sz w:val="28"/>
          <w:szCs w:val="28"/>
        </w:rPr>
        <w:t>, флаг, стела, пилон);</w:t>
      </w:r>
    </w:p>
    <w:p w14:paraId="02464A32"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устройства наружного освещения и подсветки, в том числе объекты, предназначенные для освещения автомобильных дорог;</w:t>
      </w:r>
    </w:p>
    <w:p w14:paraId="5D9920D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Theme="majorBidi" w:hAnsiTheme="majorBidi" w:cstheme="majorBidi"/>
          <w:sz w:val="28"/>
          <w:szCs w:val="28"/>
        </w:rPr>
        <w:t>металлодекор</w:t>
      </w:r>
      <w:proofErr w:type="spellEnd"/>
      <w:r>
        <w:rPr>
          <w:rFonts w:asciiTheme="majorBidi" w:hAnsiTheme="majorBidi" w:cstheme="majorBidi"/>
          <w:sz w:val="28"/>
          <w:szCs w:val="28"/>
        </w:rPr>
        <w:t>, отделка фасадов (штукатурка, облицовка, окраска);</w:t>
      </w:r>
    </w:p>
    <w:p w14:paraId="568D357D"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оформления населенного пункта к мероприятиям поселенческого, всероссийского и международного значения.</w:t>
      </w:r>
    </w:p>
    <w:p w14:paraId="0249F067" w14:textId="77777777" w:rsidR="008A1921" w:rsidRDefault="008A1921" w:rsidP="00D04ABF">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6. ТРЕБОВАНИЯ К БЛАГОУСТРОЙСТВУ В ГРАНИЦАХ ФУНКЦИОНАЛЬНЫХ ЗОН</w:t>
      </w:r>
    </w:p>
    <w:p w14:paraId="699859C9"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13. Требования к благоустройству в границах территорий общественного назначения</w:t>
      </w:r>
    </w:p>
    <w:p w14:paraId="14B960F8"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heme="majorBidi" w:hAnsiTheme="majorBidi" w:cstheme="majorBidi"/>
          <w:sz w:val="28"/>
          <w:szCs w:val="28"/>
        </w:rPr>
        <w:t>примагистральные</w:t>
      </w:r>
      <w:proofErr w:type="spellEnd"/>
      <w:r>
        <w:rPr>
          <w:rFonts w:asciiTheme="majorBidi" w:hAnsiTheme="majorBidi" w:cstheme="majorBidi"/>
          <w:sz w:val="28"/>
          <w:szCs w:val="28"/>
        </w:rPr>
        <w:t xml:space="preserve"> и специализированные общественные зоны муниципального образования, детские, спортивные площадки.</w:t>
      </w:r>
    </w:p>
    <w:p w14:paraId="26C9D89F"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w:t>
      </w:r>
      <w:r>
        <w:rPr>
          <w:rFonts w:asciiTheme="majorBidi" w:hAnsiTheme="majorBidi" w:cstheme="majorBidi"/>
          <w:sz w:val="28"/>
          <w:szCs w:val="28"/>
        </w:rPr>
        <w:lastRenderedPageBreak/>
        <w:t>защиты участков озеленения (металлические ограждения, специальные виды покрытий и т.п.).</w:t>
      </w:r>
    </w:p>
    <w:p w14:paraId="28880D07"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0668810A"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14:paraId="722B18A6"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A5D8519"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14:paraId="70C80664"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14:paraId="44AA2356"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bCs/>
          <w:spacing w:val="20"/>
          <w:sz w:val="28"/>
          <w:szCs w:val="28"/>
          <w:lang w:eastAsia="ru-RU"/>
        </w:rPr>
        <w:t>И</w:t>
      </w:r>
      <w:r>
        <w:rPr>
          <w:rFonts w:asciiTheme="majorBidi" w:hAnsiTheme="majorBidi" w:cstheme="majorBidi"/>
          <w:sz w:val="28"/>
          <w:szCs w:val="28"/>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Pr>
          <w:rFonts w:asciiTheme="majorBidi" w:hAnsiTheme="majorBidi" w:cstheme="majorBidi"/>
          <w:bCs/>
          <w:sz w:val="28"/>
          <w:szCs w:val="28"/>
          <w:lang w:eastAsia="ru-RU"/>
        </w:rPr>
        <w:t>стандартами</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14:paraId="4E1A8191"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Pr>
            <w:rFonts w:asciiTheme="majorBidi" w:hAnsiTheme="majorBidi" w:cstheme="majorBidi"/>
            <w:sz w:val="28"/>
            <w:szCs w:val="28"/>
            <w:lang w:eastAsia="ru-RU"/>
          </w:rPr>
          <w:t>2,5 метра</w:t>
        </w:r>
      </w:smartTag>
      <w:r>
        <w:rPr>
          <w:rFonts w:asciiTheme="majorBidi" w:hAnsiTheme="majorBidi" w:cstheme="majorBidi"/>
          <w:sz w:val="28"/>
          <w:szCs w:val="28"/>
          <w:lang w:eastAsia="ru-RU"/>
        </w:rPr>
        <w:t>.</w:t>
      </w:r>
    </w:p>
    <w:p w14:paraId="69E98405" w14:textId="77777777" w:rsidR="008A1921" w:rsidRDefault="008A1921" w:rsidP="004F5E2B">
      <w:pPr>
        <w:pStyle w:val="af0"/>
        <w:numPr>
          <w:ilvl w:val="1"/>
          <w:numId w:val="9"/>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Pr>
            <w:rFonts w:asciiTheme="majorBidi" w:hAnsiTheme="majorBidi" w:cstheme="majorBidi"/>
            <w:sz w:val="28"/>
            <w:szCs w:val="28"/>
            <w:lang w:eastAsia="ru-RU"/>
          </w:rPr>
          <w:t>2 метров</w:t>
        </w:r>
      </w:smartTag>
      <w:r>
        <w:rPr>
          <w:rFonts w:asciiTheme="majorBidi" w:hAnsiTheme="majorBidi" w:cstheme="majorBidi"/>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14:paraId="3E7AA6AF" w14:textId="77777777" w:rsidR="008A1921" w:rsidRDefault="008A1921" w:rsidP="004F5E2B">
      <w:pPr>
        <w:pStyle w:val="af0"/>
        <w:numPr>
          <w:ilvl w:val="1"/>
          <w:numId w:val="9"/>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Содержание спортивных площадок осуществляется собственниками площадок или земельных участков, на которых они расположены. Содержание, </w:t>
      </w:r>
      <w:r>
        <w:rPr>
          <w:rFonts w:asciiTheme="majorBidi" w:hAnsiTheme="majorBidi" w:cstheme="majorBidi"/>
          <w:sz w:val="28"/>
          <w:szCs w:val="28"/>
          <w:lang w:eastAsia="ru-RU"/>
        </w:rPr>
        <w:lastRenderedPageBreak/>
        <w:t>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14:paraId="02594C83" w14:textId="77777777" w:rsidR="008A1921" w:rsidRDefault="008A1921" w:rsidP="004F5E2B">
      <w:pPr>
        <w:tabs>
          <w:tab w:val="left" w:pos="567"/>
          <w:tab w:val="left" w:pos="993"/>
        </w:tabs>
        <w:ind w:firstLine="567"/>
        <w:rPr>
          <w:rFonts w:asciiTheme="majorBidi" w:hAnsiTheme="majorBidi" w:cstheme="majorBidi"/>
          <w:sz w:val="28"/>
          <w:szCs w:val="28"/>
        </w:rPr>
      </w:pPr>
    </w:p>
    <w:p w14:paraId="36D8F543"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14. Требования к благоустройству на территориях жилого назначения.</w:t>
      </w:r>
    </w:p>
    <w:p w14:paraId="3C45E39C"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039A11A"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DE63C96"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размещение средств наружной рекламы, некапитальных нестационарных сооружений.</w:t>
      </w:r>
    </w:p>
    <w:p w14:paraId="24AF0DAD"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6AAC6EC0"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421B1D6"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BB042C5" w14:textId="104B06C3"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земельного участка многоквартирных домов с коллективным пользованием придомовой территори</w:t>
      </w:r>
      <w:r w:rsidR="00F958AC">
        <w:rPr>
          <w:rFonts w:asciiTheme="majorBidi" w:hAnsiTheme="majorBidi" w:cstheme="majorBidi"/>
          <w:sz w:val="28"/>
          <w:szCs w:val="28"/>
        </w:rPr>
        <w:t>и</w:t>
      </w:r>
      <w:r>
        <w:rPr>
          <w:rFonts w:asciiTheme="majorBidi" w:hAnsiTheme="majorBidi" w:cstheme="majorBidi"/>
          <w:sz w:val="28"/>
          <w:szCs w:val="28"/>
        </w:rPr>
        <w:t xml:space="preserve">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43FE6C4A" w14:textId="294F2C4D"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элементов благоустройства на территории участка жилой застройки коллективного пользования</w:t>
      </w:r>
      <w:r w:rsidR="00F958AC">
        <w:rPr>
          <w:rFonts w:asciiTheme="majorBidi" w:hAnsiTheme="majorBidi" w:cstheme="majorBidi"/>
          <w:sz w:val="28"/>
          <w:szCs w:val="28"/>
        </w:rPr>
        <w:t>:</w:t>
      </w:r>
      <w:r>
        <w:rPr>
          <w:rFonts w:asciiTheme="majorBidi" w:hAnsiTheme="majorBidi" w:cstheme="majorBidi"/>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28D1BDE"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4A72C3FA" w14:textId="77777777" w:rsidR="008A1921" w:rsidRDefault="008A1921" w:rsidP="004F5E2B">
      <w:pPr>
        <w:pStyle w:val="af0"/>
        <w:numPr>
          <w:ilvl w:val="1"/>
          <w:numId w:val="19"/>
        </w:numPr>
        <w:tabs>
          <w:tab w:val="left" w:pos="426"/>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FD52DBB" w14:textId="77777777" w:rsidR="008A1921" w:rsidRDefault="008A1921" w:rsidP="004F5E2B">
      <w:pPr>
        <w:pStyle w:val="af0"/>
        <w:numPr>
          <w:ilvl w:val="1"/>
          <w:numId w:val="19"/>
        </w:numPr>
        <w:tabs>
          <w:tab w:val="left" w:pos="426"/>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20482598" w14:textId="77777777" w:rsidR="008A1921" w:rsidRDefault="008A1921" w:rsidP="004F5E2B">
      <w:pPr>
        <w:tabs>
          <w:tab w:val="left" w:pos="567"/>
        </w:tabs>
        <w:ind w:firstLine="567"/>
        <w:rPr>
          <w:rFonts w:asciiTheme="majorBidi" w:hAnsiTheme="majorBidi" w:cstheme="majorBidi"/>
          <w:sz w:val="28"/>
          <w:szCs w:val="28"/>
        </w:rPr>
      </w:pPr>
    </w:p>
    <w:p w14:paraId="0AD6F6B6"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15. Требования к благоустройству в границах территорий рекреационного назначения</w:t>
      </w:r>
    </w:p>
    <w:p w14:paraId="73C36A52"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2AD2D390"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14:paraId="750AF3E1"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реконструкции объектов рекреации рекомендуется предусматривать:</w:t>
      </w:r>
    </w:p>
    <w:p w14:paraId="403B0443"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1F4C31"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для парков и садов: реконструкцию планировочной структуры (например, изменение плотности дорожной сети), </w:t>
      </w:r>
      <w:proofErr w:type="spellStart"/>
      <w:r>
        <w:rPr>
          <w:rFonts w:asciiTheme="majorBidi" w:hAnsiTheme="majorBidi" w:cstheme="majorBidi"/>
          <w:sz w:val="28"/>
          <w:szCs w:val="28"/>
        </w:rPr>
        <w:t>разреживание</w:t>
      </w:r>
      <w:proofErr w:type="spellEnd"/>
      <w:r>
        <w:rPr>
          <w:rFonts w:asciiTheme="majorBidi" w:hAnsiTheme="majorBidi" w:cstheme="majorBidi"/>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2BAC313"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1DA907C"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w:t>
      </w:r>
      <w:r>
        <w:rPr>
          <w:rFonts w:asciiTheme="majorBidi" w:hAnsiTheme="majorBidi" w:cstheme="majorBidi"/>
          <w:sz w:val="28"/>
          <w:szCs w:val="28"/>
        </w:rPr>
        <w:lastRenderedPageBreak/>
        <w:t>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8E5C40F"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19F3337"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проектировании озеленения территории объектов рекомендуется:</w:t>
      </w:r>
    </w:p>
    <w:p w14:paraId="137C8E90"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произвести оценку существующей растительности, состояния древесных растений и травянистого покрова;</w:t>
      </w:r>
    </w:p>
    <w:p w14:paraId="2C75EC07"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42EC877C"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071669B5"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1E1E713"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26A7EB8"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A8C493D" w14:textId="12F89E3F"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F958AC">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F958AC">
        <w:rPr>
          <w:rFonts w:asciiTheme="majorBidi" w:hAnsiTheme="majorBidi" w:cstheme="majorBidi"/>
          <w:sz w:val="28"/>
          <w:szCs w:val="28"/>
        </w:rPr>
        <w:t xml:space="preserve"> сельского поселения</w:t>
      </w:r>
      <w:r>
        <w:rPr>
          <w:rFonts w:asciiTheme="majorBidi" w:hAnsiTheme="majorBidi" w:cstheme="majorBidi"/>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2E28552"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572184A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BEB3A7C"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4A2F80E3"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B705624"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3FA5561B"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4E5180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23D7DD06"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B46FB2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предусматривать размещение ограждения, некапитальных нестационарных сооружений питания (летние кафе).</w:t>
      </w:r>
    </w:p>
    <w:p w14:paraId="5D1E0E6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651BCD06"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6955B2F" w14:textId="77777777" w:rsidR="008A1921" w:rsidRDefault="008A1921" w:rsidP="004F5E2B">
      <w:pPr>
        <w:tabs>
          <w:tab w:val="left" w:pos="567"/>
        </w:tabs>
        <w:ind w:firstLine="567"/>
        <w:rPr>
          <w:rFonts w:asciiTheme="majorBidi" w:hAnsiTheme="majorBidi" w:cstheme="majorBidi"/>
          <w:sz w:val="28"/>
          <w:szCs w:val="28"/>
        </w:rPr>
      </w:pPr>
    </w:p>
    <w:p w14:paraId="5AD80B84"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16. Требования к благоустройству на территориях транспортной и инженерной инфраструктуры</w:t>
      </w:r>
    </w:p>
    <w:p w14:paraId="2D3EA118" w14:textId="77777777" w:rsidR="008A1921" w:rsidRDefault="008A1921" w:rsidP="004F5E2B">
      <w:pPr>
        <w:pStyle w:val="af0"/>
        <w:numPr>
          <w:ilvl w:val="1"/>
          <w:numId w:val="2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14:paraId="56B6DCE6" w14:textId="77777777" w:rsidR="008A1921" w:rsidRDefault="008A1921" w:rsidP="004F5E2B">
      <w:pPr>
        <w:pStyle w:val="af0"/>
        <w:numPr>
          <w:ilvl w:val="1"/>
          <w:numId w:val="2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04552D3" w14:textId="77777777" w:rsidR="008A1921" w:rsidRDefault="008A1921" w:rsidP="004F5E2B">
      <w:pPr>
        <w:tabs>
          <w:tab w:val="left" w:pos="567"/>
          <w:tab w:val="left" w:pos="993"/>
        </w:tabs>
        <w:ind w:firstLine="567"/>
        <w:rPr>
          <w:rFonts w:asciiTheme="majorBidi" w:hAnsiTheme="majorBidi" w:cstheme="majorBidi"/>
          <w:sz w:val="28"/>
          <w:szCs w:val="28"/>
        </w:rPr>
      </w:pPr>
    </w:p>
    <w:p w14:paraId="3E873860" w14:textId="6951EEB9" w:rsidR="008A1921" w:rsidRDefault="008A1921" w:rsidP="00D04ABF">
      <w:pPr>
        <w:tabs>
          <w:tab w:val="left" w:pos="567"/>
          <w:tab w:val="left" w:pos="709"/>
          <w:tab w:val="left" w:pos="993"/>
        </w:tabs>
        <w:ind w:firstLine="567"/>
        <w:jc w:val="center"/>
        <w:rPr>
          <w:rFonts w:asciiTheme="majorBidi" w:hAnsiTheme="majorBidi" w:cstheme="majorBidi"/>
          <w:i/>
          <w:sz w:val="28"/>
          <w:szCs w:val="28"/>
        </w:rPr>
      </w:pPr>
      <w:r>
        <w:rPr>
          <w:rFonts w:asciiTheme="majorBidi" w:hAnsiTheme="majorBidi" w:cstheme="majorBidi"/>
          <w:b/>
          <w:i/>
          <w:sz w:val="28"/>
          <w:szCs w:val="28"/>
        </w:rPr>
        <w:t>Статья 17. Освещение и осветительное оборудование</w:t>
      </w:r>
    </w:p>
    <w:p w14:paraId="648A9EE7" w14:textId="77777777" w:rsidR="008A1921"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проектировании осветительных трёх основных групп (функционального </w:t>
      </w:r>
    </w:p>
    <w:p w14:paraId="34FEF091"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освещения, архитектурного освещения, световой информации) должно обеспечиваться:</w:t>
      </w:r>
    </w:p>
    <w:p w14:paraId="335FACB0" w14:textId="77777777" w:rsidR="008A1921" w:rsidRDefault="008A1921" w:rsidP="004F5E2B">
      <w:pPr>
        <w:pStyle w:val="af0"/>
        <w:numPr>
          <w:ilvl w:val="0"/>
          <w:numId w:val="25"/>
        </w:numPr>
        <w:tabs>
          <w:tab w:val="left" w:pos="567"/>
          <w:tab w:val="left" w:pos="851"/>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экономичность и </w:t>
      </w:r>
      <w:proofErr w:type="spellStart"/>
      <w:r>
        <w:rPr>
          <w:rFonts w:asciiTheme="majorBidi" w:hAnsiTheme="majorBidi" w:cstheme="majorBidi"/>
          <w:sz w:val="28"/>
          <w:szCs w:val="28"/>
        </w:rPr>
        <w:t>энергоэффективность</w:t>
      </w:r>
      <w:proofErr w:type="spellEnd"/>
      <w:r>
        <w:rPr>
          <w:rFonts w:asciiTheme="majorBidi" w:hAnsiTheme="majorBidi" w:cstheme="majorBidi"/>
          <w:sz w:val="28"/>
          <w:szCs w:val="28"/>
        </w:rPr>
        <w:t xml:space="preserve"> применяемых установок, рациональное </w:t>
      </w:r>
    </w:p>
    <w:p w14:paraId="7870B6BF"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распределение и использование электроэнергии;</w:t>
      </w:r>
    </w:p>
    <w:p w14:paraId="171FC349"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эстетика элементов осветительных установок, их дизайн, качество материалов и </w:t>
      </w:r>
    </w:p>
    <w:p w14:paraId="389391C6"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изделий с учётом восприятия в дневное и ночное время;</w:t>
      </w:r>
    </w:p>
    <w:p w14:paraId="104C32FF"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удобство обслуживания и управления при разных режимах работы установок.</w:t>
      </w:r>
    </w:p>
    <w:p w14:paraId="564D20D9" w14:textId="77777777" w:rsidR="008A1921"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Функциональное освещение (далее - ФО) осуществляется стационарными </w:t>
      </w:r>
    </w:p>
    <w:p w14:paraId="67F2183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установками освещения дорожных покрытий и пространств в транспортных и пешеходных зонах:</w:t>
      </w:r>
    </w:p>
    <w:p w14:paraId="5DF98AA3" w14:textId="57B9F3CD"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а)</w:t>
      </w:r>
      <w:r>
        <w:rPr>
          <w:rFonts w:asciiTheme="majorBidi" w:hAnsiTheme="majorBidi" w:cstheme="majorBidi"/>
          <w:sz w:val="28"/>
          <w:szCs w:val="28"/>
        </w:rPr>
        <w:tab/>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14:paraId="49486A1A"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б)</w:t>
      </w:r>
      <w:r>
        <w:rPr>
          <w:rFonts w:asciiTheme="majorBidi" w:hAnsiTheme="majorBidi" w:cstheme="majorBidi"/>
          <w:sz w:val="28"/>
          <w:szCs w:val="28"/>
        </w:rPr>
        <w:tab/>
      </w:r>
      <w:proofErr w:type="spellStart"/>
      <w:r>
        <w:rPr>
          <w:rFonts w:asciiTheme="majorBidi" w:hAnsiTheme="majorBidi" w:cstheme="majorBidi"/>
          <w:sz w:val="28"/>
          <w:szCs w:val="28"/>
        </w:rPr>
        <w:t>высокомачтовые</w:t>
      </w:r>
      <w:proofErr w:type="spellEnd"/>
      <w:r>
        <w:rPr>
          <w:rFonts w:asciiTheme="majorBidi" w:hAnsiTheme="majorBidi" w:cstheme="majorBidi"/>
          <w:sz w:val="28"/>
          <w:szCs w:val="28"/>
        </w:rPr>
        <w:t xml:space="preserve"> установки используются для освещения площадей, </w:t>
      </w:r>
    </w:p>
    <w:p w14:paraId="7A1B4DF2"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транспортных развязок и магистралей, открытых паркингов;</w:t>
      </w:r>
    </w:p>
    <w:p w14:paraId="43609BCA" w14:textId="6BEDB678"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в)</w:t>
      </w:r>
      <w:r>
        <w:rPr>
          <w:rFonts w:asciiTheme="majorBidi" w:hAnsiTheme="majorBidi" w:cstheme="majorBidi"/>
          <w:sz w:val="28"/>
          <w:szCs w:val="28"/>
        </w:rPr>
        <w:tab/>
        <w:t>в парапетных установках светильники встраиваются линией или пунктиром в</w:t>
      </w:r>
      <w:r w:rsidR="00F958AC">
        <w:rPr>
          <w:rFonts w:asciiTheme="majorBidi" w:hAnsiTheme="majorBidi" w:cstheme="majorBidi"/>
          <w:sz w:val="28"/>
          <w:szCs w:val="28"/>
        </w:rPr>
        <w:t xml:space="preserve"> </w:t>
      </w:r>
      <w:r>
        <w:rPr>
          <w:rFonts w:asciiTheme="majorBidi" w:hAnsiTheme="majorBidi" w:cstheme="majorBidi"/>
          <w:sz w:val="28"/>
          <w:szCs w:val="28"/>
        </w:rPr>
        <w:t>парапет, ограждающий проезжую часть путепроводов, мостов, эстакад, пандусов, развязок, а также тротуары и площадки;</w:t>
      </w:r>
    </w:p>
    <w:p w14:paraId="3BED918C" w14:textId="122FA135"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г)</w:t>
      </w:r>
      <w:r>
        <w:rPr>
          <w:rFonts w:asciiTheme="majorBidi" w:hAnsiTheme="majorBidi" w:cstheme="majorBidi"/>
          <w:sz w:val="28"/>
          <w:szCs w:val="28"/>
        </w:rPr>
        <w:tab/>
        <w:t>газонные светильники должны обеспечивать освещение газонов, цветников,</w:t>
      </w:r>
      <w:r w:rsidR="00F958AC">
        <w:rPr>
          <w:rFonts w:asciiTheme="majorBidi" w:hAnsiTheme="majorBidi" w:cstheme="majorBidi"/>
          <w:sz w:val="28"/>
          <w:szCs w:val="28"/>
        </w:rPr>
        <w:t xml:space="preserve"> </w:t>
      </w:r>
      <w:r>
        <w:rPr>
          <w:rFonts w:asciiTheme="majorBidi" w:hAnsiTheme="majorBidi" w:cstheme="majorBidi"/>
          <w:sz w:val="28"/>
          <w:szCs w:val="28"/>
        </w:rPr>
        <w:t>пешеходных дорожек и площадок, общественных пространств и объектов рекреации;</w:t>
      </w:r>
    </w:p>
    <w:p w14:paraId="1BCB49B8" w14:textId="48483C0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д)</w:t>
      </w:r>
      <w:r>
        <w:rPr>
          <w:rFonts w:asciiTheme="majorBidi" w:hAnsiTheme="majorBidi" w:cstheme="majorBidi"/>
          <w:sz w:val="28"/>
          <w:szCs w:val="28"/>
        </w:rPr>
        <w:tab/>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территории общественного.</w:t>
      </w:r>
    </w:p>
    <w:p w14:paraId="60D7E432" w14:textId="77777777" w:rsidR="008A1921" w:rsidRDefault="008A1921" w:rsidP="004F5E2B">
      <w:pPr>
        <w:pStyle w:val="af0"/>
        <w:numPr>
          <w:ilvl w:val="0"/>
          <w:numId w:val="24"/>
        </w:numPr>
        <w:tabs>
          <w:tab w:val="left" w:pos="567"/>
          <w:tab w:val="left" w:pos="709"/>
          <w:tab w:val="left" w:pos="851"/>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Архитектурное освещение (далее - АО) применяется для формирования </w:t>
      </w:r>
    </w:p>
    <w:p w14:paraId="555A2F86" w14:textId="77777777" w:rsidR="008A1921" w:rsidRDefault="008A1921" w:rsidP="004F5E2B">
      <w:pPr>
        <w:tabs>
          <w:tab w:val="left" w:pos="567"/>
          <w:tab w:val="left" w:pos="709"/>
          <w:tab w:val="left" w:pos="851"/>
          <w:tab w:val="left" w:pos="993"/>
        </w:tabs>
        <w:ind w:firstLine="567"/>
        <w:rPr>
          <w:rFonts w:asciiTheme="majorBidi" w:hAnsiTheme="majorBidi" w:cstheme="majorBidi"/>
          <w:sz w:val="28"/>
          <w:szCs w:val="28"/>
        </w:rPr>
      </w:pPr>
      <w:r>
        <w:rPr>
          <w:rFonts w:asciiTheme="majorBidi" w:hAnsiTheme="majorBidi" w:cstheme="majorBidi"/>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04CA4786" w14:textId="21E0B9B9" w:rsidR="008A1921" w:rsidRPr="00F958AC"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Световая информация. Световая информация (далее - СИ), в том числе световая </w:t>
      </w:r>
      <w:r w:rsidRPr="00F958AC">
        <w:rPr>
          <w:rFonts w:asciiTheme="majorBidi" w:hAnsiTheme="majorBidi" w:cstheme="majorBidi"/>
          <w:sz w:val="28"/>
          <w:szCs w:val="28"/>
        </w:rPr>
        <w:t xml:space="preserve">реклама, предназначена для ориентации пешеходов и водителей </w:t>
      </w:r>
      <w:r w:rsidRPr="00F958AC">
        <w:rPr>
          <w:rFonts w:asciiTheme="majorBidi" w:hAnsiTheme="majorBidi" w:cstheme="majorBidi"/>
          <w:sz w:val="28"/>
          <w:szCs w:val="28"/>
        </w:rPr>
        <w:lastRenderedPageBreak/>
        <w:t xml:space="preserve">автотранспорта в пространстве, в том числе для решения </w:t>
      </w:r>
      <w:proofErr w:type="spellStart"/>
      <w:r w:rsidRPr="00F958AC">
        <w:rPr>
          <w:rFonts w:asciiTheme="majorBidi" w:hAnsiTheme="majorBidi" w:cstheme="majorBidi"/>
          <w:sz w:val="28"/>
          <w:szCs w:val="28"/>
        </w:rPr>
        <w:t>светокомпозиционных</w:t>
      </w:r>
      <w:proofErr w:type="spellEnd"/>
      <w:r w:rsidRPr="00F958AC">
        <w:rPr>
          <w:rFonts w:asciiTheme="majorBidi" w:hAnsiTheme="majorBidi" w:cstheme="majorBidi"/>
          <w:sz w:val="28"/>
          <w:szCs w:val="28"/>
        </w:rPr>
        <w:t xml:space="preserve"> задач с учётом гармоничности светового ансамбля, не противоречащего действующим правилам дорожного движения.</w:t>
      </w:r>
    </w:p>
    <w:p w14:paraId="66CE2CDB" w14:textId="3CCA8FCA" w:rsidR="008A1921" w:rsidRPr="00F958AC"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Администрация организует выполнение мероприятий по обустройству и </w:t>
      </w:r>
      <w:r w:rsidRPr="00F958AC">
        <w:rPr>
          <w:rFonts w:asciiTheme="majorBidi" w:hAnsiTheme="majorBidi" w:cstheme="majorBidi"/>
          <w:sz w:val="28"/>
          <w:szCs w:val="28"/>
        </w:rPr>
        <w:t>содержанию уличного освещения:</w:t>
      </w:r>
    </w:p>
    <w:p w14:paraId="0E9BB689"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проезжей части улиц в границах жилого сектора населённых пунктов;</w:t>
      </w:r>
    </w:p>
    <w:p w14:paraId="06B66B9B"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пешеходных дорожек аллей, парков, скверов, бульваров;</w:t>
      </w:r>
    </w:p>
    <w:p w14:paraId="1F4AD7E0"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детских и спортивных площадок;</w:t>
      </w:r>
    </w:p>
    <w:p w14:paraId="1548798E"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186BF383" w14:textId="77777777" w:rsidR="008A1921"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включая:</w:t>
      </w:r>
    </w:p>
    <w:p w14:paraId="0069A18A"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отходов;</w:t>
      </w:r>
    </w:p>
    <w:p w14:paraId="6F66E067"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детские и спортивные</w:t>
      </w:r>
      <w:r>
        <w:rPr>
          <w:rFonts w:asciiTheme="majorBidi" w:hAnsiTheme="majorBidi" w:cstheme="majorBidi"/>
          <w:spacing w:val="-2"/>
          <w:sz w:val="28"/>
          <w:szCs w:val="28"/>
          <w:lang w:eastAsia="ru-RU" w:bidi="ru-RU"/>
        </w:rPr>
        <w:t xml:space="preserve"> </w:t>
      </w:r>
      <w:r>
        <w:rPr>
          <w:rFonts w:asciiTheme="majorBidi" w:hAnsiTheme="majorBidi" w:cstheme="majorBidi"/>
          <w:sz w:val="28"/>
          <w:szCs w:val="28"/>
          <w:lang w:eastAsia="ru-RU" w:bidi="ru-RU"/>
        </w:rPr>
        <w:t>площадки;</w:t>
      </w:r>
    </w:p>
    <w:p w14:paraId="58BBD53D"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38F07D1F"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домов.</w:t>
      </w:r>
    </w:p>
    <w:p w14:paraId="7CFCE0AE" w14:textId="77777777" w:rsidR="008A1921"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Pr>
          <w:rFonts w:asciiTheme="majorBidi" w:hAnsiTheme="majorBidi" w:cstheme="majorBidi"/>
          <w:spacing w:val="-3"/>
          <w:sz w:val="28"/>
          <w:szCs w:val="28"/>
          <w:lang w:eastAsia="ru-RU" w:bidi="ru-RU"/>
        </w:rPr>
        <w:t xml:space="preserve"> </w:t>
      </w:r>
      <w:r>
        <w:rPr>
          <w:rFonts w:asciiTheme="majorBidi" w:hAnsiTheme="majorBidi" w:cstheme="majorBidi"/>
          <w:sz w:val="28"/>
          <w:szCs w:val="28"/>
          <w:lang w:eastAsia="ru-RU" w:bidi="ru-RU"/>
        </w:rPr>
        <w:t>движения.</w:t>
      </w:r>
    </w:p>
    <w:p w14:paraId="0C446BED" w14:textId="77777777" w:rsidR="008A1921" w:rsidRDefault="008A1921" w:rsidP="004F5E2B">
      <w:pPr>
        <w:tabs>
          <w:tab w:val="left" w:pos="567"/>
          <w:tab w:val="left" w:pos="993"/>
        </w:tabs>
        <w:ind w:right="-1" w:firstLine="567"/>
        <w:rPr>
          <w:rFonts w:asciiTheme="majorBidi" w:hAnsiTheme="majorBidi" w:cstheme="majorBidi"/>
          <w:sz w:val="28"/>
          <w:szCs w:val="28"/>
        </w:rPr>
      </w:pPr>
    </w:p>
    <w:p w14:paraId="37ED0830" w14:textId="3D7C6C42"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18. Организация площадок</w:t>
      </w:r>
    </w:p>
    <w:p w14:paraId="1B5FEFE8" w14:textId="1154AC92"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B62287">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1F3D67">
        <w:rPr>
          <w:rFonts w:asciiTheme="majorBidi" w:hAnsiTheme="majorBidi" w:cstheme="majorBidi"/>
          <w:sz w:val="28"/>
          <w:szCs w:val="28"/>
        </w:rPr>
        <w:t xml:space="preserve"> </w:t>
      </w:r>
      <w:r>
        <w:rPr>
          <w:rFonts w:asciiTheme="majorBidi" w:hAnsiTheme="majorBidi" w:cstheme="majorBidi"/>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14:paraId="4A836249"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ab/>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(микро-</w:t>
      </w:r>
      <w:proofErr w:type="spellStart"/>
      <w:r>
        <w:rPr>
          <w:rFonts w:asciiTheme="majorBidi" w:hAnsiTheme="majorBidi" w:cstheme="majorBidi"/>
          <w:sz w:val="28"/>
          <w:szCs w:val="28"/>
        </w:rPr>
        <w:t>скалодромы</w:t>
      </w:r>
      <w:proofErr w:type="spellEnd"/>
      <w:r>
        <w:rPr>
          <w:rFonts w:asciiTheme="majorBidi" w:hAnsiTheme="majorBidi" w:cstheme="majorBidi"/>
          <w:sz w:val="28"/>
          <w:szCs w:val="28"/>
        </w:rPr>
        <w:t>, велодромы и т.п.) и оборудование специальных мест для катания на самокатах, роликовых досках и коньках.</w:t>
      </w:r>
    </w:p>
    <w:p w14:paraId="2D5E5D8B"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w:t>
      </w:r>
      <w:r>
        <w:rPr>
          <w:rFonts w:asciiTheme="majorBidi" w:hAnsiTheme="majorBidi" w:cstheme="majorBidi"/>
          <w:sz w:val="28"/>
          <w:szCs w:val="28"/>
        </w:rPr>
        <w:lastRenderedPageBreak/>
        <w:t>хранения автотранспортных средств. Подходы к детским площадкам не рекомендуется организовывать с проезжей части.</w:t>
      </w:r>
    </w:p>
    <w:p w14:paraId="18375ADD"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1EA5A10F"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53208EF2"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14:paraId="2318B33B"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14:paraId="05A0A5B2"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14:paraId="7F01472C"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6F1454F3"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14:paraId="7A0BD2C1" w14:textId="06176A6C"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Разделительные элементы на площадках могут быть выполнены в виде</w:t>
      </w:r>
      <w:r w:rsidR="00585210">
        <w:rPr>
          <w:rFonts w:asciiTheme="majorBidi" w:hAnsiTheme="majorBidi" w:cstheme="majorBidi"/>
          <w:sz w:val="28"/>
          <w:szCs w:val="28"/>
        </w:rPr>
        <w:t xml:space="preserve"> </w:t>
      </w:r>
      <w:r>
        <w:rPr>
          <w:rFonts w:asciiTheme="majorBidi" w:hAnsiTheme="majorBidi" w:cstheme="majorBidi"/>
          <w:sz w:val="28"/>
          <w:szCs w:val="28"/>
        </w:rPr>
        <w:t>разметки (белых полос), озелененных полос (газонов), контейнерного озеленения.</w:t>
      </w:r>
    </w:p>
    <w:p w14:paraId="32A12648"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планировке общественных пространств и дворовых территории </w:t>
      </w:r>
    </w:p>
    <w:p w14:paraId="6B466ED9" w14:textId="77777777" w:rsidR="008A1921" w:rsidRDefault="008A1921" w:rsidP="004F5E2B">
      <w:pPr>
        <w:tabs>
          <w:tab w:val="left" w:pos="567"/>
          <w:tab w:val="left" w:pos="1134"/>
        </w:tabs>
        <w:ind w:firstLine="567"/>
        <w:rPr>
          <w:rFonts w:asciiTheme="majorBidi" w:hAnsiTheme="majorBidi" w:cstheme="majorBidi"/>
          <w:sz w:val="28"/>
          <w:szCs w:val="28"/>
        </w:rPr>
      </w:pPr>
      <w:r>
        <w:rPr>
          <w:rFonts w:asciiTheme="majorBidi" w:hAnsiTheme="majorBidi" w:cstheme="majorBidi"/>
          <w:sz w:val="28"/>
          <w:szCs w:val="28"/>
        </w:rPr>
        <w:t>необходимо предусматривать специальные препятствия в целях недопущения парковки транспортных средств на газонах.</w:t>
      </w:r>
    </w:p>
    <w:p w14:paraId="08175ABE" w14:textId="77777777" w:rsidR="008A1921" w:rsidRDefault="008A1921" w:rsidP="004F5E2B">
      <w:pPr>
        <w:tabs>
          <w:tab w:val="left" w:pos="567"/>
          <w:tab w:val="left" w:pos="993"/>
        </w:tabs>
        <w:ind w:firstLine="567"/>
        <w:rPr>
          <w:rFonts w:asciiTheme="majorBidi" w:hAnsiTheme="majorBidi" w:cstheme="majorBidi"/>
          <w:sz w:val="28"/>
          <w:szCs w:val="28"/>
        </w:rPr>
      </w:pPr>
    </w:p>
    <w:p w14:paraId="0300F1AF"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7. Правила содержания территории</w:t>
      </w:r>
    </w:p>
    <w:p w14:paraId="56448510"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19. Общие положения по уборке территорий</w:t>
      </w:r>
    </w:p>
    <w:p w14:paraId="1DB1A363" w14:textId="0AFA0B4F"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Содержание территории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14:paraId="42D5DF03" w14:textId="07247B6B"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Объектами содержания территории</w:t>
      </w:r>
      <w:r w:rsidR="00585210">
        <w:rPr>
          <w:rFonts w:asciiTheme="majorBidi" w:eastAsia="Arial" w:hAnsiTheme="majorBidi" w:cstheme="majorBidi"/>
          <w:sz w:val="28"/>
          <w:szCs w:val="28"/>
        </w:rPr>
        <w:t xml:space="preserve">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p>
    <w:p w14:paraId="21D94BF6"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тротуары улиц и переулков;</w:t>
      </w:r>
    </w:p>
    <w:p w14:paraId="2843D5F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площади, мосты, набережные, дворы, придомовая территория;</w:t>
      </w:r>
    </w:p>
    <w:p w14:paraId="4D751889"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скамейки, детские площадки;</w:t>
      </w:r>
    </w:p>
    <w:p w14:paraId="203B208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14:paraId="175ABB73"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остановки и павильоны общественного транспорта; </w:t>
      </w:r>
    </w:p>
    <w:p w14:paraId="0ED5E24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гаражи, автостоянки, места парковок;</w:t>
      </w:r>
    </w:p>
    <w:p w14:paraId="3E576E4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места уличной торговли, киоски, лотки, палатки, рынки;</w:t>
      </w:r>
    </w:p>
    <w:p w14:paraId="3B2F610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фасады, крыши зданий, жилых домов и надворных построек;</w:t>
      </w:r>
    </w:p>
    <w:p w14:paraId="23A945D2"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2FE856B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спортивные площадки, стадионы, корты;</w:t>
      </w:r>
    </w:p>
    <w:p w14:paraId="7F529020"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детские площадки;</w:t>
      </w:r>
    </w:p>
    <w:p w14:paraId="1D7014F0"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малые архитектурные формы (беседки, цветочницы, рабатки, скамейки и др.); </w:t>
      </w:r>
    </w:p>
    <w:p w14:paraId="6FDFF1A8"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скверы, сады, деревья, газоны, кустарники;</w:t>
      </w:r>
    </w:p>
    <w:p w14:paraId="7D46BC4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водоемы (реки, пруды и др.); </w:t>
      </w:r>
    </w:p>
    <w:p w14:paraId="1DB0FE2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кладбища;</w:t>
      </w:r>
    </w:p>
    <w:p w14:paraId="2A11FCD9"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контейнеры, контейнерные площадки;</w:t>
      </w:r>
    </w:p>
    <w:p w14:paraId="0F1DE7E7"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фонари и опоры уличного освещения;</w:t>
      </w:r>
    </w:p>
    <w:p w14:paraId="09563EF2"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иные объекты коммунальной инфраструктуры.</w:t>
      </w:r>
    </w:p>
    <w:p w14:paraId="4CB97BF7"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hAnsiTheme="majorBidi" w:cstheme="majorBidi"/>
          <w:b/>
          <w: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14:paraId="02D59976"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576CF877"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14:paraId="0A84DAB5"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Размер прилегающей территории установлен в статье 6 настоящих Правил</w:t>
      </w:r>
      <w:r>
        <w:rPr>
          <w:rFonts w:asciiTheme="majorBidi" w:eastAsia="Arial" w:hAnsiTheme="majorBidi" w:cstheme="majorBidi"/>
          <w:i/>
          <w:sz w:val="28"/>
          <w:szCs w:val="28"/>
        </w:rPr>
        <w:t>.</w:t>
      </w:r>
    </w:p>
    <w:p w14:paraId="25C70455" w14:textId="064819A1"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Благоустройство территорий, не закрепленных за юридическими, физическими лицами и индивидуальными предпринимателями, осуществляется </w:t>
      </w:r>
      <w:r>
        <w:rPr>
          <w:rFonts w:asciiTheme="majorBidi" w:eastAsia="Arial" w:hAnsiTheme="majorBidi" w:cstheme="majorBidi"/>
          <w:sz w:val="28"/>
          <w:szCs w:val="28"/>
        </w:rPr>
        <w:lastRenderedPageBreak/>
        <w:t xml:space="preserve">администрацией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в соответствии с установленным законодательством.</w:t>
      </w:r>
    </w:p>
    <w:p w14:paraId="5EFDFBA8"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в порядке, определенном настоящими Правилами, осуществляют:</w:t>
      </w:r>
    </w:p>
    <w:p w14:paraId="50AC4082"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многоквартирных домов - собственники помещений в многоквартирном доме либо лицо, ими уполномоченное;</w:t>
      </w:r>
    </w:p>
    <w:p w14:paraId="7B33AB5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0840387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22C1FDD3"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07335907"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57EB1F0F"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72136128"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14:paraId="6C832C25"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садоводческих объединений граждан - соответствующие объединения;</w:t>
      </w:r>
    </w:p>
    <w:p w14:paraId="7F4187F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1009162D" w14:textId="77777777" w:rsidR="008A1921" w:rsidRDefault="008A1921" w:rsidP="004F5E2B">
      <w:pPr>
        <w:pStyle w:val="af0"/>
        <w:numPr>
          <w:ilvl w:val="1"/>
          <w:numId w:val="30"/>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47A465EF"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Рощинского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14:paraId="08E75466"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объектах озеленения (парки, скверы, бульвары, газоны), в том числе расположенных на них тротуарах, пешеходных зонах, лестничных сходах - </w:t>
      </w:r>
      <w:r>
        <w:rPr>
          <w:rFonts w:asciiTheme="majorBidi" w:eastAsia="Arial" w:hAnsiTheme="majorBidi" w:cstheme="majorBidi"/>
          <w:sz w:val="28"/>
          <w:szCs w:val="28"/>
        </w:rPr>
        <w:lastRenderedPageBreak/>
        <w:t>специализированные организации, осуществляющие содержание зеленых насаждений;</w:t>
      </w:r>
    </w:p>
    <w:p w14:paraId="2D9D86FA"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въездах и выездах с АЗС, АЗГС - владельцы указанных объектов;</w:t>
      </w:r>
    </w:p>
    <w:p w14:paraId="0F4FE7F6"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14:paraId="07827242"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14:paraId="3265EFB2"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14:paraId="0BA94F77"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795A4CDD"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843A2D0"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5C9C805"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Вывоз скола асфальта при проведении дорожно-ремонтных работ производится организациями, проводящими работы:</w:t>
      </w:r>
    </w:p>
    <w:p w14:paraId="590B6C70" w14:textId="4195BF24" w:rsidR="008A1921" w:rsidRDefault="008A1921" w:rsidP="004F5E2B">
      <w:pPr>
        <w:pStyle w:val="af0"/>
        <w:numPr>
          <w:ilvl w:val="1"/>
          <w:numId w:val="31"/>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 улиц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 незамедлительно (в ходе работ);</w:t>
      </w:r>
    </w:p>
    <w:p w14:paraId="264BF203" w14:textId="77777777" w:rsidR="008A1921" w:rsidRDefault="008A1921" w:rsidP="004F5E2B">
      <w:pPr>
        <w:pStyle w:val="af0"/>
        <w:numPr>
          <w:ilvl w:val="1"/>
          <w:numId w:val="31"/>
        </w:numPr>
        <w:tabs>
          <w:tab w:val="left" w:pos="567"/>
          <w:tab w:val="left" w:pos="993"/>
          <w:tab w:val="left" w:pos="1276"/>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 внутриквартальных территорий - в течение суток с момента его образования для последующей утилизации на полигон ТБО.</w:t>
      </w:r>
    </w:p>
    <w:p w14:paraId="4A901117"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13EC7B72"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w:t>
      </w:r>
      <w:r>
        <w:rPr>
          <w:rFonts w:asciiTheme="majorBidi" w:eastAsia="Arial" w:hAnsiTheme="majorBidi" w:cstheme="majorBidi"/>
          <w:sz w:val="28"/>
          <w:szCs w:val="28"/>
        </w:rPr>
        <w:lastRenderedPageBreak/>
        <w:t>организациями или организациями, действующими на основании соответствующих договоров с сетевыми организациями.</w:t>
      </w:r>
    </w:p>
    <w:p w14:paraId="724880F4"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628807DA"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Виды и периодичность работ по содержанию и ремонту объектов благоустройства:</w:t>
      </w:r>
    </w:p>
    <w:p w14:paraId="17A20FBD"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ежемесячно:</w:t>
      </w:r>
    </w:p>
    <w:p w14:paraId="3F427B76" w14:textId="77777777" w:rsidR="008A1921" w:rsidRDefault="008A1921" w:rsidP="004F5E2B">
      <w:pPr>
        <w:pStyle w:val="af0"/>
        <w:numPr>
          <w:ilvl w:val="1"/>
          <w:numId w:val="32"/>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4872160"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ежегодно:</w:t>
      </w:r>
    </w:p>
    <w:p w14:paraId="7F1852F6" w14:textId="77777777" w:rsidR="008A1921" w:rsidRDefault="008A1921" w:rsidP="004F5E2B">
      <w:pPr>
        <w:pStyle w:val="af0"/>
        <w:numPr>
          <w:ilvl w:val="1"/>
          <w:numId w:val="33"/>
        </w:numPr>
        <w:tabs>
          <w:tab w:val="left" w:pos="567"/>
          <w:tab w:val="left" w:pos="1134"/>
          <w:tab w:val="left" w:pos="1276"/>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333A791"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 мере необходимости:</w:t>
      </w:r>
    </w:p>
    <w:p w14:paraId="4FB05DC9"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исправление повреждений отдельных элементов объектов благоустройства;</w:t>
      </w:r>
    </w:p>
    <w:p w14:paraId="3C0AC861"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04B5FB59" w14:textId="4AA6E02D"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объектов наружного освещения, окраска опор наружного освещения</w:t>
      </w:r>
      <w:r w:rsidR="00585210">
        <w:rPr>
          <w:rFonts w:asciiTheme="majorBidi" w:eastAsia="Arial" w:hAnsiTheme="majorBidi" w:cstheme="majorBidi"/>
          <w:sz w:val="28"/>
          <w:szCs w:val="28"/>
        </w:rPr>
        <w:t>;</w:t>
      </w:r>
    </w:p>
    <w:p w14:paraId="54782B18"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установка, замена, восстановление малых архитектурных форм и их отдельных элементов;</w:t>
      </w:r>
    </w:p>
    <w:p w14:paraId="211A268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замена, ремонт покрытий дорог, проездов, внутриквартальных проездов, тротуаров и их конструктивных элементов;</w:t>
      </w:r>
    </w:p>
    <w:p w14:paraId="0345486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мероприятия по уходу за деревьями и кустарниками, газонами, цветниками (полив, стрижка газонов и т.д.) по установленным нормативам;</w:t>
      </w:r>
    </w:p>
    <w:p w14:paraId="13F7BA8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покос травы при достижении высоты более 20 сантиметров;</w:t>
      </w:r>
    </w:p>
    <w:p w14:paraId="21BC042C"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Theme="majorBidi" w:eastAsia="Arial" w:hAnsiTheme="majorBidi" w:cstheme="majorBidi"/>
          <w:sz w:val="28"/>
          <w:szCs w:val="28"/>
        </w:rPr>
        <w:t>кронирование</w:t>
      </w:r>
      <w:proofErr w:type="spellEnd"/>
      <w:r>
        <w:rPr>
          <w:rFonts w:asciiTheme="majorBidi" w:eastAsia="Arial" w:hAnsiTheme="majorBidi" w:cstheme="majorBidi"/>
          <w:sz w:val="28"/>
          <w:szCs w:val="28"/>
        </w:rPr>
        <w:t xml:space="preserve"> живой изгороди, лечение ран;</w:t>
      </w:r>
    </w:p>
    <w:p w14:paraId="44F8D3C4"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14:paraId="18E0E07F" w14:textId="77777777" w:rsidR="008A1921" w:rsidRDefault="008A1921" w:rsidP="004F5E2B">
      <w:pPr>
        <w:pStyle w:val="af0"/>
        <w:numPr>
          <w:ilvl w:val="1"/>
          <w:numId w:val="27"/>
        </w:numPr>
        <w:tabs>
          <w:tab w:val="left" w:pos="284"/>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061116E5"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58A80FDA" w14:textId="4BD4CAFF"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20. Осенне-зимняя уборка территории</w:t>
      </w:r>
    </w:p>
    <w:p w14:paraId="42751508" w14:textId="32C00FDF"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В период осенне-зимней уборки территории с </w:t>
      </w:r>
      <w:r>
        <w:rPr>
          <w:rFonts w:asciiTheme="majorBidi" w:hAnsiTheme="majorBidi" w:cstheme="majorBidi"/>
          <w:sz w:val="28"/>
          <w:szCs w:val="28"/>
          <w:lang w:eastAsia="ru-RU"/>
        </w:rPr>
        <w:t>1 ноября по 31 марта</w:t>
      </w:r>
      <w:r>
        <w:rPr>
          <w:rFonts w:asciiTheme="majorBidi" w:eastAsia="Arial" w:hAnsiTheme="majorBidi" w:cstheme="majorBidi"/>
          <w:sz w:val="28"/>
          <w:szCs w:val="28"/>
        </w:rPr>
        <w:t xml:space="preserve"> на территории</w:t>
      </w:r>
      <w:r w:rsidR="00585210">
        <w:rPr>
          <w:rFonts w:asciiTheme="majorBidi" w:eastAsia="Arial" w:hAnsiTheme="majorBidi" w:cstheme="majorBidi"/>
          <w:sz w:val="28"/>
          <w:szCs w:val="28"/>
        </w:rPr>
        <w:t xml:space="preserve">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предусматривается уборка и вывоз мусора, снега и льда, грязи.</w:t>
      </w:r>
    </w:p>
    <w:p w14:paraId="20B4B0E5"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14:paraId="4EF304A0"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5C055A3F"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546400D9"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14:paraId="1B815622"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4BD20CE6"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Складирование снега на внутридворовых территориях должно предусматривать отвод талых вод.</w:t>
      </w:r>
    </w:p>
    <w:p w14:paraId="5445B662"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14:paraId="1172BDD9"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14:paraId="79E9E50D" w14:textId="77777777" w:rsidR="008A1921"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w:t>
      </w:r>
      <w:r>
        <w:rPr>
          <w:rFonts w:asciiTheme="majorBidi" w:eastAsia="Arial" w:hAnsiTheme="majorBidi" w:cstheme="majorBidi"/>
          <w:sz w:val="28"/>
          <w:szCs w:val="28"/>
        </w:rPr>
        <w:lastRenderedPageBreak/>
        <w:t>кровель снег, наледь и сосульки убираются по окончании сбрасывания лицом, производившим данные работы в течение суток.</w:t>
      </w:r>
    </w:p>
    <w:p w14:paraId="1D051EE8" w14:textId="77777777" w:rsidR="008A1921"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asciiTheme="majorBidi" w:eastAsia="Arial" w:hAnsiTheme="majorBidi" w:cstheme="majorBidi"/>
          <w:sz w:val="28"/>
          <w:szCs w:val="28"/>
        </w:rPr>
      </w:pPr>
      <w:r>
        <w:rPr>
          <w:rFonts w:asciiTheme="majorBidi" w:hAnsiTheme="majorBidi" w:cstheme="majorBidi"/>
          <w:bCs/>
          <w:sz w:val="28"/>
          <w:szCs w:val="28"/>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14:paraId="687F756F"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14:paraId="7CC90447" w14:textId="0E7BC4A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 xml:space="preserve">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w:t>
      </w:r>
      <w:r w:rsidR="00585210">
        <w:rPr>
          <w:rFonts w:asciiTheme="majorBidi" w:hAnsiTheme="majorBidi" w:cstheme="majorBidi"/>
          <w:sz w:val="28"/>
          <w:szCs w:val="28"/>
          <w:lang w:eastAsia="ru-RU"/>
        </w:rPr>
        <w:t>Нижнегорского</w:t>
      </w:r>
      <w:r>
        <w:rPr>
          <w:rFonts w:asciiTheme="majorBidi" w:hAnsiTheme="majorBidi" w:cstheme="majorBidi"/>
          <w:sz w:val="28"/>
          <w:szCs w:val="28"/>
          <w:lang w:eastAsia="ru-RU"/>
        </w:rPr>
        <w:t xml:space="preserve"> района в целях обеспечения содержания их в безопасном для движения состоянии.</w:t>
      </w:r>
    </w:p>
    <w:p w14:paraId="46B619A5"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14:paraId="5302A08A"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При производстве уборки территории в осенне-зимний период запрещается:</w:t>
      </w:r>
    </w:p>
    <w:p w14:paraId="26D5A08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загромождение территорий автобусных остановок, проездов, проходов, укладка снега и льда на газоны;</w:t>
      </w:r>
    </w:p>
    <w:p w14:paraId="6C7D39E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сколотого льда и грязного снега на посадках зеленых насаждений;</w:t>
      </w:r>
    </w:p>
    <w:p w14:paraId="1B245134"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14:paraId="5B4C078A"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укладка снега и сколки льда на трассах тепловых сетей;</w:t>
      </w:r>
    </w:p>
    <w:p w14:paraId="0ECA1632"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складывание снега и льда в теплофикационные камеры, смотровые и дождевые колодцы;</w:t>
      </w:r>
    </w:p>
    <w:p w14:paraId="79C24691"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завоз снега во дворы;</w:t>
      </w:r>
    </w:p>
    <w:p w14:paraId="2D1A10AD"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приваливание</w:t>
      </w:r>
      <w:proofErr w:type="spellEnd"/>
      <w:r>
        <w:rPr>
          <w:rFonts w:asciiTheme="majorBidi" w:hAnsiTheme="majorBidi" w:cstheme="majorBidi"/>
          <w:sz w:val="28"/>
          <w:szCs w:val="28"/>
          <w:lang w:eastAsia="ru-RU"/>
        </w:rPr>
        <w:t xml:space="preserve"> снега к стенам зданий;</w:t>
      </w:r>
    </w:p>
    <w:p w14:paraId="5BFE9B2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применение технической соли и жидкого хлористого кальция в чистом виде в качестве </w:t>
      </w:r>
      <w:proofErr w:type="spellStart"/>
      <w:r>
        <w:rPr>
          <w:rFonts w:asciiTheme="majorBidi" w:hAnsiTheme="majorBidi" w:cstheme="majorBidi"/>
          <w:sz w:val="28"/>
          <w:szCs w:val="28"/>
          <w:lang w:eastAsia="ru-RU"/>
        </w:rPr>
        <w:t>противогололедного</w:t>
      </w:r>
      <w:proofErr w:type="spellEnd"/>
      <w:r>
        <w:rPr>
          <w:rFonts w:asciiTheme="majorBidi" w:hAnsiTheme="majorBidi" w:cstheme="majorBidi"/>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14:paraId="519427D9"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bCs/>
          <w:sz w:val="28"/>
          <w:szCs w:val="28"/>
          <w:lang w:eastAsia="ru-RU"/>
        </w:rPr>
        <w:t>П</w:t>
      </w:r>
      <w:r>
        <w:rPr>
          <w:rFonts w:asciiTheme="majorBidi" w:hAnsiTheme="majorBidi" w:cstheme="majorBidi"/>
          <w:sz w:val="28"/>
          <w:szCs w:val="28"/>
          <w:lang w:eastAsia="ru-RU"/>
        </w:rPr>
        <w:t xml:space="preserve">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Pr>
          <w:rFonts w:asciiTheme="majorBidi" w:hAnsiTheme="majorBidi" w:cstheme="majorBidi"/>
          <w:sz w:val="28"/>
          <w:szCs w:val="28"/>
          <w:lang w:eastAsia="ru-RU"/>
        </w:rPr>
        <w:lastRenderedPageBreak/>
        <w:t>площадки, при условии сохранности зеленых насаждений и обеспечении оттока талых вод.</w:t>
      </w:r>
    </w:p>
    <w:p w14:paraId="3BC99E80"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Снег, счищаемый с придомовых </w:t>
      </w:r>
      <w:r>
        <w:rPr>
          <w:rFonts w:asciiTheme="majorBidi" w:hAnsiTheme="majorBidi" w:cstheme="majorBidi"/>
          <w:bCs/>
          <w:sz w:val="28"/>
          <w:szCs w:val="28"/>
          <w:lang w:eastAsia="ru-RU"/>
        </w:rPr>
        <w:t>территорий</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и внутриквартальных проездов, разрешается складировать </w:t>
      </w:r>
      <w:r>
        <w:rPr>
          <w:rFonts w:asciiTheme="majorBidi" w:hAnsiTheme="majorBidi" w:cstheme="majorBidi"/>
          <w:bCs/>
          <w:sz w:val="28"/>
          <w:szCs w:val="28"/>
          <w:lang w:eastAsia="ru-RU"/>
        </w:rPr>
        <w:t>на</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придомовых территориях в местах, </w:t>
      </w:r>
      <w:r>
        <w:rPr>
          <w:rFonts w:asciiTheme="majorBidi" w:hAnsiTheme="majorBidi" w:cstheme="majorBidi"/>
          <w:bCs/>
          <w:sz w:val="28"/>
          <w:szCs w:val="28"/>
          <w:lang w:eastAsia="ru-RU"/>
        </w:rPr>
        <w:t xml:space="preserve">не </w:t>
      </w:r>
      <w:r>
        <w:rPr>
          <w:rFonts w:asciiTheme="majorBidi" w:hAnsiTheme="majorBidi" w:cstheme="majorBidi"/>
          <w:sz w:val="28"/>
          <w:szCs w:val="28"/>
          <w:lang w:eastAsia="ru-RU"/>
        </w:rPr>
        <w:t xml:space="preserve">препятствующих свободному проезду автотранспорта и движению пешеходов. </w:t>
      </w:r>
    </w:p>
    <w:p w14:paraId="40D27934"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65809E86" w14:textId="77777777" w:rsidR="008A1921" w:rsidRDefault="008A1921" w:rsidP="00D04ABF">
      <w:pPr>
        <w:tabs>
          <w:tab w:val="left" w:pos="567"/>
          <w:tab w:val="left" w:pos="851"/>
          <w:tab w:val="left" w:pos="1134"/>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21. Весенне-летняя уборка территории</w:t>
      </w:r>
    </w:p>
    <w:p w14:paraId="124E6455"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646BC8B3" w14:textId="0E65EF2D"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период весенне-летней уборки с 01</w:t>
      </w:r>
      <w:r w:rsidR="00E25C9A">
        <w:rPr>
          <w:rFonts w:asciiTheme="majorBidi" w:eastAsia="Arial" w:hAnsiTheme="majorBidi" w:cstheme="majorBidi"/>
          <w:sz w:val="28"/>
          <w:szCs w:val="28"/>
        </w:rPr>
        <w:t xml:space="preserve"> апреля</w:t>
      </w:r>
      <w:r>
        <w:rPr>
          <w:rFonts w:asciiTheme="majorBidi" w:eastAsia="Arial" w:hAnsiTheme="majorBidi" w:cstheme="majorBidi"/>
          <w:sz w:val="28"/>
          <w:szCs w:val="28"/>
        </w:rPr>
        <w:t xml:space="preserve"> по 30</w:t>
      </w:r>
      <w:r w:rsidR="00E25C9A">
        <w:rPr>
          <w:rFonts w:asciiTheme="majorBidi" w:eastAsia="Arial" w:hAnsiTheme="majorBidi" w:cstheme="majorBidi"/>
          <w:sz w:val="28"/>
          <w:szCs w:val="28"/>
        </w:rPr>
        <w:t xml:space="preserve"> октября</w:t>
      </w:r>
      <w:r>
        <w:rPr>
          <w:rFonts w:asciiTheme="majorBidi" w:eastAsia="Arial" w:hAnsiTheme="majorBidi" w:cstheme="majorBidi"/>
          <w:sz w:val="28"/>
          <w:szCs w:val="28"/>
        </w:rPr>
        <w:t xml:space="preserve"> </w:t>
      </w:r>
      <w:r w:rsidR="00E25C9A">
        <w:rPr>
          <w:rFonts w:asciiTheme="majorBidi" w:eastAsia="Arial" w:hAnsiTheme="majorBidi" w:cstheme="majorBidi"/>
          <w:sz w:val="28"/>
          <w:szCs w:val="28"/>
        </w:rPr>
        <w:t xml:space="preserve"> </w:t>
      </w:r>
      <w:r>
        <w:rPr>
          <w:rFonts w:asciiTheme="majorBidi" w:eastAsia="Arial" w:hAnsiTheme="majorBidi" w:cstheme="majorBidi"/>
          <w:sz w:val="28"/>
          <w:szCs w:val="28"/>
        </w:rPr>
        <w:t>предусматривает</w:t>
      </w:r>
      <w:r w:rsidR="00E25C9A">
        <w:rPr>
          <w:rFonts w:asciiTheme="majorBidi" w:eastAsia="Arial" w:hAnsiTheme="majorBidi" w:cstheme="majorBidi"/>
          <w:sz w:val="28"/>
          <w:szCs w:val="28"/>
        </w:rPr>
        <w:t>ся</w:t>
      </w:r>
      <w:r>
        <w:rPr>
          <w:rFonts w:asciiTheme="majorBidi" w:eastAsia="Arial" w:hAnsiTheme="majorBidi" w:cstheme="majorBidi"/>
          <w:sz w:val="28"/>
          <w:szCs w:val="28"/>
        </w:rPr>
        <w:t xml:space="preserve"> </w:t>
      </w:r>
      <w:proofErr w:type="spellStart"/>
      <w:r>
        <w:rPr>
          <w:rFonts w:asciiTheme="majorBidi" w:eastAsia="Arial" w:hAnsiTheme="majorBidi" w:cstheme="majorBidi"/>
          <w:sz w:val="28"/>
          <w:szCs w:val="28"/>
        </w:rPr>
        <w:t>обкос</w:t>
      </w:r>
      <w:proofErr w:type="spellEnd"/>
      <w:r>
        <w:rPr>
          <w:rFonts w:asciiTheme="majorBidi" w:eastAsia="Arial" w:hAnsiTheme="majorBidi" w:cstheme="majorBidi"/>
          <w:sz w:val="28"/>
          <w:szCs w:val="28"/>
        </w:rPr>
        <w:t xml:space="preserve"> сорной растительности, уборк</w:t>
      </w:r>
      <w:r w:rsidR="00E25C9A">
        <w:rPr>
          <w:rFonts w:asciiTheme="majorBidi" w:eastAsia="Arial" w:hAnsiTheme="majorBidi" w:cstheme="majorBidi"/>
          <w:sz w:val="28"/>
          <w:szCs w:val="28"/>
        </w:rPr>
        <w:t>а</w:t>
      </w:r>
      <w:r>
        <w:rPr>
          <w:rFonts w:asciiTheme="majorBidi" w:eastAsia="Arial" w:hAnsiTheme="majorBidi" w:cstheme="majorBidi"/>
          <w:sz w:val="28"/>
          <w:szCs w:val="28"/>
        </w:rPr>
        <w:t xml:space="preserve"> и вывоз КГО и мусора,  </w:t>
      </w:r>
      <w:r>
        <w:rPr>
          <w:rFonts w:asciiTheme="majorBidi" w:hAnsiTheme="majorBidi" w:cstheme="majorBidi"/>
          <w:sz w:val="28"/>
          <w:szCs w:val="28"/>
          <w:lang w:eastAsia="ru-RU"/>
        </w:rPr>
        <w:t xml:space="preserve">особенно с растениями, которые вызывают аллергические реакции у населения (амброзия, </w:t>
      </w:r>
      <w:proofErr w:type="spellStart"/>
      <w:r>
        <w:rPr>
          <w:rFonts w:asciiTheme="majorBidi" w:hAnsiTheme="majorBidi" w:cstheme="majorBidi"/>
          <w:sz w:val="28"/>
          <w:szCs w:val="28"/>
          <w:lang w:eastAsia="ru-RU"/>
        </w:rPr>
        <w:t>циклохена</w:t>
      </w:r>
      <w:proofErr w:type="spellEnd"/>
      <w:r>
        <w:rPr>
          <w:rFonts w:asciiTheme="majorBidi" w:hAnsiTheme="majorBidi" w:cstheme="majorBidi"/>
          <w:sz w:val="28"/>
          <w:szCs w:val="28"/>
          <w:lang w:eastAsia="ru-RU"/>
        </w:rPr>
        <w:t xml:space="preserve"> и пр.). Высота травяного покрова на закрепленных территориях не должна превышать 15-20 см.</w:t>
      </w:r>
    </w:p>
    <w:p w14:paraId="15FF613C"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случае изменения погодных условий сроки начала и окончания весенне-летней уборки корректируются.</w:t>
      </w:r>
    </w:p>
    <w:p w14:paraId="0141E4FC"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Обочины дорог должны быть очищены от КГО и другого мусора.</w:t>
      </w:r>
    </w:p>
    <w:p w14:paraId="57FA5523"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Высота травяного покрова на обочинах дорог не должна превышать 20 сантиметров.</w:t>
      </w:r>
    </w:p>
    <w:p w14:paraId="39A10565"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7158C549"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14:paraId="75957A4D" w14:textId="77777777" w:rsidR="008A1921" w:rsidRDefault="008A1921" w:rsidP="004F5E2B">
      <w:pPr>
        <w:pStyle w:val="af0"/>
        <w:widowControl w:val="0"/>
        <w:numPr>
          <w:ilvl w:val="0"/>
          <w:numId w:val="38"/>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территории поселения запрещается: </w:t>
      </w:r>
    </w:p>
    <w:p w14:paraId="0281D4B0"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14:paraId="49C90907"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14:paraId="406C2803"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откачивать воду на проезжую часть при ликвидации аварий на водопроводных, канализационных и тепловых сетях.</w:t>
      </w:r>
    </w:p>
    <w:p w14:paraId="1047DD19"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20. Организация сбора и вывоза отходов</w:t>
      </w:r>
    </w:p>
    <w:p w14:paraId="2FF9D20A"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Основными системами сбора отходов являются:</w:t>
      </w:r>
    </w:p>
    <w:p w14:paraId="1DFB87D3"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на контейнерных площадках  в сменяемых и несменяемых контейнерах;</w:t>
      </w:r>
    </w:p>
    <w:p w14:paraId="55967A59"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в урнах;</w:t>
      </w:r>
    </w:p>
    <w:p w14:paraId="08E09A3A"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Подворный сбор отходов;</w:t>
      </w:r>
    </w:p>
    <w:p w14:paraId="2B895A25"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жидких коммунальных отходов в выгребных ямах.</w:t>
      </w:r>
    </w:p>
    <w:p w14:paraId="4F540453"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14:paraId="6536B78C"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Сбор КГО и строительных отходов осуществляется </w:t>
      </w:r>
      <w:proofErr w:type="spellStart"/>
      <w:r>
        <w:rPr>
          <w:rFonts w:asciiTheme="majorBidi" w:hAnsiTheme="majorBidi" w:cstheme="majorBidi"/>
          <w:sz w:val="28"/>
          <w:szCs w:val="28"/>
        </w:rPr>
        <w:t>подворно</w:t>
      </w:r>
      <w:proofErr w:type="spellEnd"/>
      <w:r>
        <w:rPr>
          <w:rFonts w:asciiTheme="majorBidi" w:hAnsiTheme="majorBidi" w:cstheme="majorBidi"/>
          <w:sz w:val="28"/>
          <w:szCs w:val="28"/>
        </w:rPr>
        <w:t>, по индивидуально заключенным договорам с  региональным оператором.</w:t>
      </w:r>
    </w:p>
    <w:p w14:paraId="7F2C5610"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14:paraId="62EEACB4"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79647032"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1D312334" w14:textId="2ED32DC8"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1D5E9C">
        <w:rPr>
          <w:rFonts w:asciiTheme="majorBidi" w:hAnsiTheme="majorBidi" w:cstheme="majorBidi"/>
          <w:sz w:val="28"/>
          <w:szCs w:val="28"/>
        </w:rPr>
        <w:t>Жемчужинского</w:t>
      </w:r>
      <w:r w:rsidR="00E25C9A">
        <w:rPr>
          <w:rFonts w:asciiTheme="majorBidi" w:hAnsiTheme="majorBidi" w:cstheme="majorBidi"/>
          <w:sz w:val="28"/>
          <w:szCs w:val="28"/>
        </w:rPr>
        <w:t xml:space="preserve"> сельского поселения</w:t>
      </w:r>
      <w:r>
        <w:rPr>
          <w:rFonts w:asciiTheme="majorBidi" w:hAnsiTheme="majorBidi" w:cstheme="majorBidi"/>
          <w:sz w:val="28"/>
          <w:szCs w:val="28"/>
        </w:rPr>
        <w:t>, обязаны заключать договоры на оказание услуг по обращению с твердыми коммунальными отходами.</w:t>
      </w:r>
    </w:p>
    <w:p w14:paraId="0120513E" w14:textId="47DDA5E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 многоквартирных домах договоры на оказание услуг по обращению с твердыми коммунальными отходами заключают </w:t>
      </w:r>
      <w:r w:rsidR="00E25C9A">
        <w:rPr>
          <w:rFonts w:asciiTheme="majorBidi" w:hAnsiTheme="majorBidi" w:cstheme="majorBidi"/>
          <w:sz w:val="28"/>
          <w:szCs w:val="28"/>
        </w:rPr>
        <w:t xml:space="preserve">  собственники квартир.</w:t>
      </w:r>
    </w:p>
    <w:p w14:paraId="4FD978B6"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14:paraId="64F8B901"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w:t>
      </w:r>
      <w:r>
        <w:rPr>
          <w:rFonts w:asciiTheme="majorBidi" w:hAnsiTheme="majorBidi" w:cstheme="majorBidi"/>
          <w:color w:val="000000"/>
          <w:sz w:val="28"/>
          <w:szCs w:val="28"/>
          <w:lang w:eastAsia="ru-RU"/>
        </w:rPr>
        <w:t xml:space="preserve"> на момент проверки обязаны предъявить договоры на оказание услуг по обращению </w:t>
      </w:r>
      <w:r>
        <w:rPr>
          <w:rFonts w:asciiTheme="majorBidi" w:hAnsiTheme="majorBidi" w:cstheme="majorBidi"/>
          <w:sz w:val="28"/>
          <w:szCs w:val="28"/>
        </w:rPr>
        <w:t xml:space="preserve">с твердыми коммунальными отходами. </w:t>
      </w:r>
    </w:p>
    <w:p w14:paraId="34DE4D55"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14:paraId="4F4973EB" w14:textId="11A292AD"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контейнерных площадок осуществляется собственниками многоквартирного дома или</w:t>
      </w:r>
      <w:r w:rsidR="00E25C9A">
        <w:rPr>
          <w:rFonts w:asciiTheme="majorBidi" w:hAnsiTheme="majorBidi" w:cstheme="majorBidi"/>
          <w:sz w:val="28"/>
          <w:szCs w:val="28"/>
        </w:rPr>
        <w:t>,</w:t>
      </w:r>
      <w:r>
        <w:rPr>
          <w:rFonts w:asciiTheme="majorBidi" w:hAnsiTheme="majorBidi" w:cstheme="majorBidi"/>
          <w:sz w:val="28"/>
          <w:szCs w:val="28"/>
        </w:rPr>
        <w:t xml:space="preserve"> в случае</w:t>
      </w:r>
      <w:r w:rsidR="00E25C9A">
        <w:rPr>
          <w:rFonts w:asciiTheme="majorBidi" w:hAnsiTheme="majorBidi" w:cstheme="majorBidi"/>
          <w:sz w:val="28"/>
          <w:szCs w:val="28"/>
        </w:rPr>
        <w:t>,</w:t>
      </w:r>
      <w:r>
        <w:rPr>
          <w:rFonts w:asciiTheme="majorBidi" w:hAnsiTheme="majorBidi" w:cstheme="majorBidi"/>
          <w:sz w:val="28"/>
          <w:szCs w:val="28"/>
        </w:rPr>
        <w:t xml:space="preserve"> если территория, на которой </w:t>
      </w:r>
      <w:proofErr w:type="gramStart"/>
      <w:r>
        <w:rPr>
          <w:rFonts w:asciiTheme="majorBidi" w:hAnsiTheme="majorBidi" w:cstheme="majorBidi"/>
          <w:sz w:val="28"/>
          <w:szCs w:val="28"/>
        </w:rPr>
        <w:t>расположены контейнерные площадки не разграничена</w:t>
      </w:r>
      <w:proofErr w:type="gramEnd"/>
      <w:r>
        <w:rPr>
          <w:rFonts w:asciiTheme="majorBidi" w:hAnsiTheme="majorBidi" w:cstheme="majorBidi"/>
          <w:sz w:val="28"/>
          <w:szCs w:val="28"/>
        </w:rPr>
        <w:t xml:space="preserve"> – администрацией</w:t>
      </w:r>
      <w:r w:rsidR="00E25C9A">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E25C9A">
        <w:rPr>
          <w:rFonts w:asciiTheme="majorBidi" w:hAnsiTheme="majorBidi" w:cstheme="majorBidi"/>
          <w:sz w:val="28"/>
          <w:szCs w:val="28"/>
        </w:rPr>
        <w:t xml:space="preserve"> сельского поселения.</w:t>
      </w:r>
    </w:p>
    <w:p w14:paraId="4FF0E77F"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14:paraId="67EDC6E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27F48EF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14:paraId="6C1D8E04"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14:paraId="44DE2C0F"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14:paraId="1A4D17FD"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14:paraId="1A9E04E7" w14:textId="77777777" w:rsidR="008A1921" w:rsidRDefault="008A1921" w:rsidP="004F5E2B">
      <w:pPr>
        <w:pStyle w:val="af0"/>
        <w:numPr>
          <w:ilvl w:val="1"/>
          <w:numId w:val="4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весенне-летней уборки - ежедневно;</w:t>
      </w:r>
    </w:p>
    <w:p w14:paraId="3B2ECA0A" w14:textId="77777777" w:rsidR="008A1921" w:rsidRDefault="008A1921" w:rsidP="004F5E2B">
      <w:pPr>
        <w:pStyle w:val="af0"/>
        <w:numPr>
          <w:ilvl w:val="1"/>
          <w:numId w:val="4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осенне- зимней уборки - не реже одного раза в три дня.</w:t>
      </w:r>
    </w:p>
    <w:p w14:paraId="0D09BD59"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Очистка урн должна производиться систематически по мере их наполнения, но не реже одного раза в сутки.</w:t>
      </w:r>
    </w:p>
    <w:p w14:paraId="49B1BF65"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территории вокруг урн для мусора производится не реже одного раза в сутки.</w:t>
      </w:r>
    </w:p>
    <w:p w14:paraId="43086B25"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организации сбора и вывоза отходов необходимо:</w:t>
      </w:r>
    </w:p>
    <w:p w14:paraId="35034209"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требуемое СанПиН содержание сменных контейнеров.</w:t>
      </w:r>
    </w:p>
    <w:p w14:paraId="590913B5"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Применять транспортные средства и спецоборудование в техническом исправном и не загрязненном состоянии.</w:t>
      </w:r>
    </w:p>
    <w:p w14:paraId="4C45E8AF"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14:paraId="30FC6AED"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14:paraId="5E9EC86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w:t>
      </w:r>
    </w:p>
    <w:p w14:paraId="0C7B3479"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14:paraId="6D98AEA4"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отходы на лестничных клетках жилых домов, около стволов мусоропроводов, а также у мусороприемных камер.</w:t>
      </w:r>
    </w:p>
    <w:p w14:paraId="1570BB9F"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20DA87EC"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складировать тару в неустановленных местах.</w:t>
      </w:r>
    </w:p>
    <w:p w14:paraId="7A9D354F"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14:paraId="7C1309F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14:paraId="017222B9"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Контейнеры для сбора коммунальных отходов необходимо промывать в период летней уборки:</w:t>
      </w:r>
    </w:p>
    <w:p w14:paraId="12AACC88" w14:textId="77777777" w:rsidR="008A1921" w:rsidRDefault="008A1921" w:rsidP="004F5E2B">
      <w:pPr>
        <w:pStyle w:val="af0"/>
        <w:numPr>
          <w:ilvl w:val="1"/>
          <w:numId w:val="4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сменяемой системе сбора - после каждого опорожнения;</w:t>
      </w:r>
    </w:p>
    <w:p w14:paraId="3D752F29" w14:textId="77777777" w:rsidR="008A1921" w:rsidRDefault="008A1921" w:rsidP="004F5E2B">
      <w:pPr>
        <w:pStyle w:val="af0"/>
        <w:numPr>
          <w:ilvl w:val="1"/>
          <w:numId w:val="4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несменяемой системе сбора - не реже одного раза в 10 дней.</w:t>
      </w:r>
    </w:p>
    <w:p w14:paraId="539F0E4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14:paraId="17F2810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14:paraId="4D4C7981"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14:paraId="09DE17CB"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14:paraId="284376A1"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Выгребные ямы должны очищаться по мере их заполнения, но не реже одного раза в полгода.</w:t>
      </w:r>
    </w:p>
    <w:p w14:paraId="3F2AB49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14:paraId="645EBDE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На территории поселения определяются места для оборудования общественных туалетов. </w:t>
      </w:r>
    </w:p>
    <w:p w14:paraId="21A71CF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проведении общественных и культурно-массовых мероприятий, а также народных гуляний рекомендуется установка биотуалетов.</w:t>
      </w:r>
    </w:p>
    <w:p w14:paraId="230FA48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
    <w:p w14:paraId="2A276C44"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14:paraId="4571406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Для сбора жидких отходов в </w:t>
      </w:r>
      <w:proofErr w:type="spellStart"/>
      <w:r>
        <w:rPr>
          <w:rFonts w:asciiTheme="majorBidi" w:hAnsiTheme="majorBidi" w:cstheme="majorBidi"/>
          <w:sz w:val="28"/>
          <w:szCs w:val="28"/>
          <w:lang w:eastAsia="ru-RU"/>
        </w:rPr>
        <w:t>неканализованных</w:t>
      </w:r>
      <w:proofErr w:type="spellEnd"/>
      <w:r>
        <w:rPr>
          <w:rFonts w:asciiTheme="majorBidi" w:hAnsiTheme="majorBidi" w:cstheme="majorBidi"/>
          <w:sz w:val="28"/>
          <w:szCs w:val="28"/>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w:t>
      </w:r>
      <w:r>
        <w:rPr>
          <w:rFonts w:asciiTheme="majorBidi" w:hAnsiTheme="majorBidi" w:cstheme="majorBidi"/>
          <w:sz w:val="28"/>
          <w:szCs w:val="28"/>
          <w:lang w:eastAsia="ru-RU"/>
        </w:rPr>
        <w:lastRenderedPageBreak/>
        <w:t xml:space="preserve">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14:paraId="24C05EC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14:paraId="0300A3FB"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14:paraId="4A9F83B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Pr>
            <w:rFonts w:asciiTheme="majorBidi" w:hAnsiTheme="majorBidi" w:cstheme="majorBidi"/>
            <w:sz w:val="28"/>
            <w:szCs w:val="28"/>
            <w:lang w:eastAsia="ru-RU"/>
          </w:rPr>
          <w:t>20 метров</w:t>
        </w:r>
      </w:smartTag>
      <w:r>
        <w:rPr>
          <w:rFonts w:asciiTheme="majorBidi" w:hAnsiTheme="majorBidi" w:cstheme="majorBidi"/>
          <w:sz w:val="28"/>
          <w:szCs w:val="28"/>
          <w:lang w:eastAsia="ru-RU"/>
        </w:rPr>
        <w:t xml:space="preserve"> и не более </w:t>
      </w:r>
      <w:smartTag w:uri="urn:schemas-microsoft-com:office:smarttags" w:element="metricconverter">
        <w:smartTagPr>
          <w:attr w:name="ProductID" w:val="100 метров"/>
        </w:smartTagPr>
        <w:r>
          <w:rPr>
            <w:rFonts w:asciiTheme="majorBidi" w:hAnsiTheme="majorBidi" w:cstheme="majorBidi"/>
            <w:sz w:val="28"/>
            <w:szCs w:val="28"/>
            <w:lang w:eastAsia="ru-RU"/>
          </w:rPr>
          <w:t>100 метров</w:t>
        </w:r>
      </w:smartTag>
      <w:r>
        <w:rPr>
          <w:rFonts w:asciiTheme="majorBidi" w:hAnsiTheme="majorBidi" w:cstheme="majorBidi"/>
          <w:sz w:val="28"/>
          <w:szCs w:val="28"/>
          <w:lang w:eastAsia="ru-RU"/>
        </w:rPr>
        <w:t>. Территория вокруг общественного дворового туалета должна быть заасфальтирована, иметь уклоны для отвода поверхностных вод.</w:t>
      </w:r>
    </w:p>
    <w:p w14:paraId="648BD6E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14:paraId="63C1005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Pr>
            <w:rFonts w:asciiTheme="majorBidi" w:hAnsiTheme="majorBidi" w:cstheme="majorBidi"/>
            <w:sz w:val="28"/>
            <w:szCs w:val="28"/>
            <w:lang w:eastAsia="ru-RU"/>
          </w:rPr>
          <w:t>50 метров</w:t>
        </w:r>
      </w:smartTag>
      <w:r>
        <w:rPr>
          <w:rFonts w:asciiTheme="majorBidi" w:hAnsiTheme="majorBidi" w:cstheme="majorBidi"/>
          <w:sz w:val="28"/>
          <w:szCs w:val="28"/>
          <w:lang w:eastAsia="ru-RU"/>
        </w:rPr>
        <w:t>.</w:t>
      </w:r>
    </w:p>
    <w:p w14:paraId="7E37C773"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Рекомендуется озеленение территории вокруг дворовых туалетов.</w:t>
      </w:r>
    </w:p>
    <w:p w14:paraId="3CEB748C" w14:textId="77777777" w:rsidR="008A1921" w:rsidRDefault="008A1921" w:rsidP="004F5E2B">
      <w:pPr>
        <w:pStyle w:val="af0"/>
        <w:tabs>
          <w:tab w:val="left" w:pos="567"/>
          <w:tab w:val="left" w:pos="1134"/>
        </w:tabs>
        <w:ind w:left="0" w:firstLine="567"/>
        <w:jc w:val="both"/>
        <w:rPr>
          <w:rFonts w:asciiTheme="majorBidi" w:hAnsiTheme="majorBidi" w:cstheme="majorBidi"/>
          <w:sz w:val="28"/>
          <w:szCs w:val="28"/>
        </w:rPr>
      </w:pPr>
    </w:p>
    <w:p w14:paraId="2FE2FCBF"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23. Ликвидация несанкционированных свалок и очаговых навалов, отходов</w:t>
      </w:r>
    </w:p>
    <w:p w14:paraId="3206F5B7" w14:textId="030D6446"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ED1F35">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ED1F35">
        <w:rPr>
          <w:rFonts w:asciiTheme="majorBidi" w:hAnsiTheme="majorBidi" w:cstheme="majorBidi"/>
          <w:sz w:val="28"/>
          <w:szCs w:val="28"/>
        </w:rPr>
        <w:t xml:space="preserve"> сельского поселения </w:t>
      </w:r>
      <w:r>
        <w:rPr>
          <w:rFonts w:asciiTheme="majorBidi" w:hAnsiTheme="majorBidi" w:cstheme="majorBidi"/>
          <w:sz w:val="28"/>
          <w:szCs w:val="28"/>
        </w:rPr>
        <w:t>запрещается накапливать и размещать отходы производства и потребления в несанкционированных местах.</w:t>
      </w:r>
    </w:p>
    <w:p w14:paraId="500D4E83"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2989DA0C"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287ECBC3" w14:textId="46CBD8B3"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Физические лица</w:t>
      </w:r>
      <w:r w:rsidR="005F0404">
        <w:rPr>
          <w:rFonts w:asciiTheme="majorBidi" w:hAnsiTheme="majorBidi" w:cstheme="majorBidi"/>
          <w:sz w:val="28"/>
          <w:szCs w:val="28"/>
        </w:rPr>
        <w:t>,</w:t>
      </w:r>
      <w:r>
        <w:rPr>
          <w:rFonts w:asciiTheme="majorBidi" w:hAnsiTheme="majorBidi" w:cstheme="majorBidi"/>
          <w:sz w:val="28"/>
          <w:szCs w:val="28"/>
        </w:rPr>
        <w:t xml:space="preserve"> в случае обнаружения лиц, осуществляющих размещение отходов в несанкционированных местах на территории</w:t>
      </w:r>
      <w:r w:rsidR="005F0404">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F0404">
        <w:rPr>
          <w:rFonts w:asciiTheme="majorBidi" w:hAnsiTheme="majorBidi" w:cstheme="majorBidi"/>
          <w:sz w:val="28"/>
          <w:szCs w:val="28"/>
        </w:rPr>
        <w:t xml:space="preserve"> сельского поселения</w:t>
      </w:r>
      <w:r>
        <w:rPr>
          <w:rFonts w:asciiTheme="majorBidi" w:hAnsiTheme="majorBidi" w:cstheme="majorBidi"/>
          <w:sz w:val="28"/>
          <w:szCs w:val="28"/>
        </w:rPr>
        <w:t>, имеют право осуществить фот</w:t>
      </w:r>
      <w:proofErr w:type="gramStart"/>
      <w:r>
        <w:rPr>
          <w:rFonts w:asciiTheme="majorBidi" w:hAnsiTheme="majorBidi" w:cstheme="majorBidi"/>
          <w:sz w:val="28"/>
          <w:szCs w:val="28"/>
        </w:rPr>
        <w:t>о-</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видеофиксацию</w:t>
      </w:r>
      <w:proofErr w:type="spellEnd"/>
      <w:r>
        <w:rPr>
          <w:rFonts w:asciiTheme="majorBidi" w:hAnsiTheme="majorBidi" w:cstheme="majorBidi"/>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Pr>
          <w:rFonts w:asciiTheme="majorBidi" w:hAnsiTheme="majorBidi" w:cstheme="majorBidi"/>
          <w:sz w:val="28"/>
          <w:szCs w:val="28"/>
        </w:rPr>
        <w:t>видеофиксации</w:t>
      </w:r>
      <w:proofErr w:type="spellEnd"/>
      <w:r>
        <w:rPr>
          <w:rFonts w:asciiTheme="majorBidi" w:hAnsiTheme="majorBidi" w:cstheme="majorBidi"/>
          <w:sz w:val="28"/>
          <w:szCs w:val="28"/>
        </w:rPr>
        <w:t>.</w:t>
      </w:r>
    </w:p>
    <w:p w14:paraId="235BC3AB"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126E4A12"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14:paraId="2C1C4AF0" w14:textId="17AFD551"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w:t>
      </w:r>
      <w:r w:rsidR="005F0404">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F0404">
        <w:rPr>
          <w:rFonts w:asciiTheme="majorBidi" w:hAnsiTheme="majorBidi" w:cstheme="majorBidi"/>
          <w:sz w:val="28"/>
          <w:szCs w:val="28"/>
        </w:rPr>
        <w:t xml:space="preserve"> сельского поселения</w:t>
      </w:r>
      <w:proofErr w:type="gramStart"/>
      <w:r w:rsidR="005F0404">
        <w:rPr>
          <w:rFonts w:asciiTheme="majorBidi" w:hAnsiTheme="majorBidi" w:cstheme="majorBidi"/>
          <w:sz w:val="28"/>
          <w:szCs w:val="28"/>
        </w:rPr>
        <w:t>.</w:t>
      </w:r>
      <w:proofErr w:type="gramEnd"/>
      <w:r w:rsidR="0057256A">
        <w:rPr>
          <w:rFonts w:asciiTheme="majorBidi" w:hAnsiTheme="majorBidi" w:cstheme="majorBidi"/>
          <w:color w:val="FFFFFF" w:themeColor="background1"/>
          <w:sz w:val="28"/>
          <w:szCs w:val="28"/>
          <w:lang w:eastAsia="ru-RU"/>
        </w:rPr>
        <w:t xml:space="preserve"> </w:t>
      </w:r>
      <w:proofErr w:type="gramStart"/>
      <w:r w:rsidR="0057256A">
        <w:rPr>
          <w:rFonts w:asciiTheme="majorBidi" w:hAnsiTheme="majorBidi" w:cstheme="majorBidi"/>
          <w:color w:val="FFFFFF" w:themeColor="background1"/>
          <w:sz w:val="28"/>
          <w:szCs w:val="28"/>
          <w:lang w:eastAsia="ru-RU"/>
        </w:rPr>
        <w:t>п</w:t>
      </w:r>
      <w:proofErr w:type="gramEnd"/>
      <w:r w:rsidR="0057256A">
        <w:rPr>
          <w:rFonts w:asciiTheme="majorBidi" w:hAnsiTheme="majorBidi" w:cstheme="majorBidi"/>
          <w:color w:val="FFFFFF" w:themeColor="background1"/>
          <w:sz w:val="28"/>
          <w:szCs w:val="28"/>
          <w:lang w:eastAsia="ru-RU"/>
        </w:rPr>
        <w:t>оселения</w:t>
      </w:r>
    </w:p>
    <w:p w14:paraId="5473AE15" w14:textId="527F2CA9"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w:t>
      </w:r>
      <w:r w:rsidR="005F0404">
        <w:rPr>
          <w:rFonts w:asciiTheme="majorBidi" w:hAnsiTheme="majorBidi" w:cstheme="majorBidi"/>
          <w:sz w:val="28"/>
          <w:szCs w:val="28"/>
        </w:rPr>
        <w:t>Нижнегорский</w:t>
      </w:r>
      <w:r w:rsidR="005F0404">
        <w:rPr>
          <w:rFonts w:asciiTheme="majorBidi" w:hAnsiTheme="majorBidi" w:cstheme="majorBidi"/>
          <w:color w:val="FFFFFF" w:themeColor="background1"/>
          <w:sz w:val="28"/>
          <w:szCs w:val="28"/>
          <w:lang w:eastAsia="ru-RU"/>
        </w:rPr>
        <w:t xml:space="preserve"> </w:t>
      </w:r>
      <w:r>
        <w:rPr>
          <w:rFonts w:asciiTheme="majorBidi" w:hAnsiTheme="majorBidi" w:cstheme="majorBidi"/>
          <w:sz w:val="28"/>
          <w:szCs w:val="28"/>
        </w:rPr>
        <w:t>район Республики Крым.</w:t>
      </w:r>
    </w:p>
    <w:p w14:paraId="74EA2DBF" w14:textId="42BFC89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24. Содержание фасадов зданий, строений, сооружений</w:t>
      </w:r>
    </w:p>
    <w:p w14:paraId="56E9FB96"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14:paraId="6965856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14:paraId="76BCA1E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14:paraId="3D9D008D"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w:t>
      </w:r>
      <w:r>
        <w:rPr>
          <w:rFonts w:asciiTheme="majorBidi" w:hAnsiTheme="majorBidi" w:cstheme="majorBidi"/>
          <w:sz w:val="28"/>
          <w:szCs w:val="28"/>
        </w:rPr>
        <w:lastRenderedPageBreak/>
        <w:t xml:space="preserve">элементов фасада. Общие обследования должны производиться два раза в год: весной и осенью. </w:t>
      </w:r>
    </w:p>
    <w:p w14:paraId="4B2AFA03"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Смывка несанкционированных надписей и рисунков по мере их появления на фасадах. </w:t>
      </w:r>
    </w:p>
    <w:p w14:paraId="4AC6284B"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Текущий ремонт фасадов. </w:t>
      </w:r>
    </w:p>
    <w:p w14:paraId="2F04B1F8"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14:paraId="622C4012"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Текущий ремонт выполняется в случаях:</w:t>
      </w:r>
    </w:p>
    <w:p w14:paraId="56A2EF98"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утраты отделочного слоя (штукатурки, облицовка);</w:t>
      </w:r>
    </w:p>
    <w:p w14:paraId="43CE7A21"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выветривания примыканий, соединений и стыков отделки (швы стен облицовки), облицовки фасадов;</w:t>
      </w:r>
    </w:p>
    <w:p w14:paraId="63300AA5"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451540CB"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повреждения и утрат цоколя в камне, облицовки с предварительной очисткой и последующей </w:t>
      </w:r>
      <w:proofErr w:type="spellStart"/>
      <w:r>
        <w:rPr>
          <w:rFonts w:asciiTheme="majorBidi" w:hAnsiTheme="majorBidi" w:cstheme="majorBidi"/>
          <w:sz w:val="28"/>
          <w:szCs w:val="28"/>
        </w:rPr>
        <w:t>гидрофобизацией</w:t>
      </w:r>
      <w:proofErr w:type="spellEnd"/>
      <w:r>
        <w:rPr>
          <w:rFonts w:asciiTheme="majorBidi" w:hAnsiTheme="majorBidi" w:cstheme="majorBidi"/>
          <w:sz w:val="28"/>
          <w:szCs w:val="28"/>
        </w:rPr>
        <w:t xml:space="preserve"> на всем цоколе;</w:t>
      </w:r>
    </w:p>
    <w:p w14:paraId="5B639851"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локальных утрат архитектурных деталей;</w:t>
      </w:r>
    </w:p>
    <w:p w14:paraId="16D73CD6"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14:paraId="5A459650"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кровли;</w:t>
      </w:r>
    </w:p>
    <w:p w14:paraId="3AA45A39"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(отливы) единично или на всем объекте;</w:t>
      </w:r>
    </w:p>
    <w:p w14:paraId="4E260A68" w14:textId="42F326A8"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w:t>
      </w:r>
      <w:proofErr w:type="spellStart"/>
      <w:r>
        <w:rPr>
          <w:rFonts w:asciiTheme="majorBidi" w:hAnsiTheme="majorBidi" w:cstheme="majorBidi"/>
          <w:sz w:val="28"/>
          <w:szCs w:val="28"/>
        </w:rPr>
        <w:t>окрытия</w:t>
      </w:r>
      <w:proofErr w:type="spellEnd"/>
      <w:r>
        <w:rPr>
          <w:rFonts w:asciiTheme="majorBidi" w:hAnsiTheme="majorBidi" w:cstheme="majorBidi"/>
          <w:sz w:val="28"/>
          <w:szCs w:val="28"/>
        </w:rPr>
        <w:t xml:space="preserve">) элементов, деталей единично или полностью; ремонт </w:t>
      </w:r>
      <w:proofErr w:type="spellStart"/>
      <w:r>
        <w:rPr>
          <w:rFonts w:asciiTheme="majorBidi" w:hAnsiTheme="majorBidi" w:cstheme="majorBidi"/>
          <w:sz w:val="28"/>
          <w:szCs w:val="28"/>
        </w:rPr>
        <w:t>отмостки</w:t>
      </w:r>
      <w:proofErr w:type="spellEnd"/>
      <w:r>
        <w:rPr>
          <w:rFonts w:asciiTheme="majorBidi" w:hAnsiTheme="majorBidi" w:cstheme="majorBidi"/>
          <w:sz w:val="28"/>
          <w:szCs w:val="28"/>
        </w:rPr>
        <w:t xml:space="preserve"> здания локально или полная замена</w:t>
      </w:r>
      <w:r w:rsidR="00C077A2">
        <w:rPr>
          <w:rFonts w:asciiTheme="majorBidi" w:hAnsiTheme="majorBidi" w:cstheme="majorBidi"/>
          <w:sz w:val="28"/>
          <w:szCs w:val="28"/>
        </w:rPr>
        <w:t>.</w:t>
      </w:r>
    </w:p>
    <w:p w14:paraId="246A1F7C"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Капитальный ремонт фасадов. </w:t>
      </w:r>
    </w:p>
    <w:p w14:paraId="16469A83"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14:paraId="2DA24B7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не должен содержать виды работ по капитальному ремонту здания, строения, сооружения.</w:t>
      </w:r>
    </w:p>
    <w:p w14:paraId="4636C138"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проводится одновременно в отношении всех фасадов здания, строения, сооружения.</w:t>
      </w:r>
    </w:p>
    <w:p w14:paraId="3D9F4DC5"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37762E6"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осуществляется на основании проекта благоустройства или утвержденного паспорта фасадов.</w:t>
      </w:r>
    </w:p>
    <w:p w14:paraId="3619CD59"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14:paraId="16E7A73A"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Проект благоустройства фасадов подлежит согласованию в установленном настоящими Правилами порядке.</w:t>
      </w:r>
    </w:p>
    <w:p w14:paraId="50071205"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14:paraId="3A4B1B44"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25. Содержание зеленых насаждений</w:t>
      </w:r>
    </w:p>
    <w:p w14:paraId="6E61C42F"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Настоящие Правила распространяются на:</w:t>
      </w:r>
    </w:p>
    <w:p w14:paraId="37B04007"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озелененные территории общего пользования;</w:t>
      </w:r>
    </w:p>
    <w:p w14:paraId="7F95173E"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озелененные территории ограниченного пользования;</w:t>
      </w:r>
    </w:p>
    <w:p w14:paraId="15A9A966"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озелененные территории специального назначения </w:t>
      </w:r>
    </w:p>
    <w:p w14:paraId="28D47BE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(далее по тексту - зеленые насаждения, находящиеся на земельных участках, расположенных на территории Рощинского муниципального образования).</w:t>
      </w:r>
    </w:p>
    <w:p w14:paraId="7AA2428D"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14:paraId="3DE0222B"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14:paraId="5A8BAAB4"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14:paraId="3B20A87D"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сохранять и содержать зеленые насаждения в соответствии с настоящими Правилами;</w:t>
      </w:r>
    </w:p>
    <w:p w14:paraId="6EEC88DE"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квалифицированный уход за существующими зелеными насаждениями;</w:t>
      </w:r>
    </w:p>
    <w:p w14:paraId="034B951A"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сохранять окружающую среду;</w:t>
      </w:r>
    </w:p>
    <w:p w14:paraId="05A3C204"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14:paraId="7656D670"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выполнять валку сухих и аварийных деревьев, вырезку сухих и поломанных сучьев и веток, замазку ран, дупел на деревьях;</w:t>
      </w:r>
    </w:p>
    <w:p w14:paraId="7C6D865A"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не допускать </w:t>
      </w:r>
      <w:proofErr w:type="spellStart"/>
      <w:r>
        <w:rPr>
          <w:rFonts w:asciiTheme="majorBidi" w:hAnsiTheme="majorBidi" w:cstheme="majorBidi"/>
          <w:sz w:val="28"/>
          <w:szCs w:val="28"/>
        </w:rPr>
        <w:t>вытаптывания</w:t>
      </w:r>
      <w:proofErr w:type="spellEnd"/>
      <w:r>
        <w:rPr>
          <w:rFonts w:asciiTheme="majorBidi" w:hAnsiTheme="majorBidi" w:cstheme="majorBidi"/>
          <w:sz w:val="28"/>
          <w:szCs w:val="28"/>
        </w:rPr>
        <w:t xml:space="preserve"> газонов, складирования на них песка, материалов, снега, сколов льда.</w:t>
      </w:r>
    </w:p>
    <w:p w14:paraId="10C82F8C"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14:paraId="6AD4C348" w14:textId="77777777"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14:paraId="7F548E8C" w14:textId="77777777"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14:paraId="69ED988D" w14:textId="77F7C2B3"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администрацией</w:t>
      </w:r>
      <w:r w:rsidR="00C077A2">
        <w:rPr>
          <w:rFonts w:asciiTheme="majorBidi" w:hAnsiTheme="majorBidi" w:cstheme="majorBidi"/>
          <w:i/>
          <w:sz w:val="28"/>
          <w:szCs w:val="28"/>
        </w:rPr>
        <w:t xml:space="preserve"> </w:t>
      </w:r>
      <w:r w:rsidR="001D5E9C">
        <w:rPr>
          <w:rFonts w:asciiTheme="majorBidi" w:hAnsiTheme="majorBidi" w:cstheme="majorBidi"/>
          <w:iCs/>
          <w:sz w:val="28"/>
          <w:szCs w:val="28"/>
        </w:rPr>
        <w:t>Жемчужинского</w:t>
      </w:r>
      <w:r w:rsidR="00C077A2">
        <w:rPr>
          <w:rFonts w:asciiTheme="majorBidi" w:hAnsiTheme="majorBidi" w:cstheme="majorBidi"/>
          <w:iCs/>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 xml:space="preserve">на озелененных территориях общего пользования, в границах дорог общего пользования местного </w:t>
      </w:r>
      <w:r>
        <w:rPr>
          <w:rFonts w:asciiTheme="majorBidi" w:hAnsiTheme="majorBidi" w:cstheme="majorBidi"/>
          <w:sz w:val="28"/>
          <w:szCs w:val="28"/>
        </w:rPr>
        <w:lastRenderedPageBreak/>
        <w:t>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B0257A0"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14:paraId="03E87F61"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земельных участках, на которых расположены зеленые насаждения, категорически запрещается:</w:t>
      </w:r>
    </w:p>
    <w:p w14:paraId="096B4F15"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уничтожать и повреждать деревья, кустарники и газоны, срывать цветы;</w:t>
      </w:r>
    </w:p>
    <w:p w14:paraId="74C59DDC"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выгуливать собак на газонах;</w:t>
      </w:r>
    </w:p>
    <w:p w14:paraId="5C45FAD4"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выпас домашнего скота;</w:t>
      </w:r>
    </w:p>
    <w:p w14:paraId="03B4853D"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строительные материалы;</w:t>
      </w:r>
    </w:p>
    <w:p w14:paraId="3F68300E"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перемещение малых архитектурных форм;</w:t>
      </w:r>
    </w:p>
    <w:p w14:paraId="1B085A16"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устраивать стоянки автотранспорта на газонах;</w:t>
      </w:r>
    </w:p>
    <w:p w14:paraId="2A74BF08"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BD162DB"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ACA5A4E"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обнажать корни деревьев на расстоянии ближе 1,5 м от ствола и засыпать шейки деревьев землей или строительным мусором;</w:t>
      </w:r>
    </w:p>
    <w:p w14:paraId="0FF727A6" w14:textId="77777777" w:rsidR="008A1921" w:rsidRPr="0078684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w:t>
      </w:r>
      <w:r w:rsidRPr="00786841">
        <w:rPr>
          <w:rFonts w:asciiTheme="majorBidi" w:hAnsiTheme="majorBidi" w:cstheme="majorBidi"/>
          <w:sz w:val="28"/>
          <w:szCs w:val="28"/>
        </w:rPr>
        <w:t>оформлением протокола общего собрания.</w:t>
      </w:r>
    </w:p>
    <w:p w14:paraId="17B8BF75" w14:textId="0F13C0D1" w:rsidR="008A1921" w:rsidRPr="00C077A2"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highlight w:val="yellow"/>
        </w:rPr>
      </w:pPr>
      <w:r w:rsidRPr="00786841">
        <w:rPr>
          <w:rFonts w:asciiTheme="majorBidi" w:hAnsiTheme="majorBidi" w:cstheme="majorBidi"/>
          <w:sz w:val="28"/>
          <w:szCs w:val="28"/>
        </w:rPr>
        <w:t>Выдача разрешения на пересадку зеленых насаждений и иные требования к созданию</w:t>
      </w:r>
      <w:r>
        <w:rPr>
          <w:rFonts w:asciiTheme="majorBidi" w:hAnsiTheme="majorBidi" w:cstheme="majorBidi"/>
          <w:sz w:val="28"/>
          <w:szCs w:val="28"/>
        </w:rPr>
        <w:t xml:space="preserve">, содержанию и охране зеленых насаждений на территории </w:t>
      </w:r>
      <w:r w:rsidR="001D5E9C">
        <w:rPr>
          <w:rFonts w:asciiTheme="majorBidi" w:hAnsiTheme="majorBidi" w:cstheme="majorBidi"/>
          <w:sz w:val="28"/>
          <w:szCs w:val="28"/>
        </w:rPr>
        <w:t>Жемчужинского</w:t>
      </w:r>
      <w:r w:rsidR="00C077A2">
        <w:rPr>
          <w:rFonts w:asciiTheme="majorBidi" w:hAnsiTheme="majorBidi" w:cstheme="majorBidi"/>
          <w:sz w:val="28"/>
          <w:szCs w:val="28"/>
        </w:rPr>
        <w:t xml:space="preserve"> сельского поселения</w:t>
      </w:r>
      <w:r>
        <w:rPr>
          <w:rFonts w:asciiTheme="majorBidi" w:hAnsiTheme="majorBidi" w:cstheme="majorBidi"/>
          <w:sz w:val="28"/>
          <w:szCs w:val="28"/>
        </w:rPr>
        <w:t xml:space="preserve"> устанавливаются </w:t>
      </w:r>
      <w:r w:rsidR="00D61CC6">
        <w:rPr>
          <w:rFonts w:asciiTheme="majorBidi" w:hAnsiTheme="majorBidi" w:cstheme="majorBidi"/>
          <w:sz w:val="28"/>
          <w:szCs w:val="28"/>
        </w:rPr>
        <w:t>Решением №4 от 30.12.2015г «Об утверждении правил охраны и содержания зеленых насаждени</w:t>
      </w:r>
      <w:r w:rsidR="001D5E9C">
        <w:rPr>
          <w:rFonts w:asciiTheme="majorBidi" w:hAnsiTheme="majorBidi" w:cstheme="majorBidi"/>
          <w:sz w:val="28"/>
          <w:szCs w:val="28"/>
        </w:rPr>
        <w:t>й в Жемчужинском</w:t>
      </w:r>
      <w:r w:rsidR="00D61CC6">
        <w:rPr>
          <w:rFonts w:asciiTheme="majorBidi" w:hAnsiTheme="majorBidi" w:cstheme="majorBidi"/>
          <w:sz w:val="28"/>
          <w:szCs w:val="28"/>
        </w:rPr>
        <w:t xml:space="preserve"> сельском поселении Нижнегорского района Республики Крым».</w:t>
      </w:r>
    </w:p>
    <w:p w14:paraId="2595AF2B" w14:textId="6826BEBF"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26. Содержание внутриквартальной территории</w:t>
      </w:r>
    </w:p>
    <w:p w14:paraId="7A6DB8EB"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14:paraId="5E5C0754"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14:paraId="0B921A61"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F0AAE30"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Высота травяного покрова на газонах не должна превышать 10 - 15 см.</w:t>
      </w:r>
    </w:p>
    <w:p w14:paraId="57C9550E"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Зимняя уборка внутриквартальных территорий и внутриквартальных проездов.</w:t>
      </w:r>
    </w:p>
    <w:p w14:paraId="61D0F065"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14:paraId="27A34BA1"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 началом снегопада пешеходные дорожки, внутриквартальные проезды, тротуары обрабатываются </w:t>
      </w:r>
      <w:proofErr w:type="spellStart"/>
      <w:r>
        <w:rPr>
          <w:rFonts w:asciiTheme="majorBidi" w:hAnsiTheme="majorBidi" w:cstheme="majorBidi"/>
          <w:sz w:val="28"/>
          <w:szCs w:val="28"/>
        </w:rPr>
        <w:t>противогололедным</w:t>
      </w:r>
      <w:proofErr w:type="spellEnd"/>
      <w:r>
        <w:rPr>
          <w:rFonts w:asciiTheme="majorBidi" w:hAnsiTheme="majorBidi" w:cstheme="majorBidi"/>
          <w:sz w:val="28"/>
          <w:szCs w:val="28"/>
        </w:rPr>
        <w:t xml:space="preserve"> материалом. </w:t>
      </w:r>
    </w:p>
    <w:p w14:paraId="3E99196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Снегоуборочные работы на внутриквартальных проездах, тротуаров, пешеходных дорожках начинаются сразу по окончании снегопада. </w:t>
      </w:r>
    </w:p>
    <w:p w14:paraId="1270944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14:paraId="03F55E6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14:paraId="773383DC"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газонных покрытий осуществляется вручную, в том числе обеспечивается подбор мусора.</w:t>
      </w:r>
    </w:p>
    <w:p w14:paraId="0E568516"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в целях безопасности граждан поддерживаются в исправном состоянии и очищаются от снега и наледи.</w:t>
      </w:r>
    </w:p>
    <w:p w14:paraId="283C61B4"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Контейнерные площадки очищаются от снега до твердого покрытия.</w:t>
      </w:r>
    </w:p>
    <w:p w14:paraId="2F7CFF86"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96375F1"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Складирование снега на внутриквартальных территориях должно предусматривать отвод талых вод.</w:t>
      </w:r>
    </w:p>
    <w:p w14:paraId="27B09C95"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14:paraId="3D73C789"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Организации, осуществляющие содержание внутриквартальной территории с наступлением весны должны организовать:</w:t>
      </w:r>
    </w:p>
    <w:p w14:paraId="1DBAB095" w14:textId="77777777" w:rsidR="008A1921" w:rsidRDefault="008A1921" w:rsidP="004F5E2B">
      <w:pPr>
        <w:pStyle w:val="af0"/>
        <w:numPr>
          <w:ilvl w:val="0"/>
          <w:numId w:val="5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систематический сгон талой воды;</w:t>
      </w:r>
    </w:p>
    <w:p w14:paraId="1E15077E" w14:textId="77777777" w:rsidR="008A1921" w:rsidRDefault="008A1921" w:rsidP="004F5E2B">
      <w:pPr>
        <w:pStyle w:val="af0"/>
        <w:numPr>
          <w:ilvl w:val="0"/>
          <w:numId w:val="5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общую очистку внутриквартальных территорий после окончания таяния снега, собирая и удаляя мусор, оставшийся снег и лед.</w:t>
      </w:r>
    </w:p>
    <w:p w14:paraId="27CD2B91"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Основные требования к содержанию территорий в летний период:</w:t>
      </w:r>
    </w:p>
    <w:p w14:paraId="050D1566"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 период летней уборки основной задачей является удаление загрязнений, скапливающихся на территориях.</w:t>
      </w:r>
    </w:p>
    <w:p w14:paraId="61FA949D"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14:paraId="65242B77"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Территории с усовершенствованным покрытием, промываются и полностью очищаются от песка и всякого вида загрязнений.</w:t>
      </w:r>
    </w:p>
    <w:p w14:paraId="37A46BAB"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и промывке территорий после зимнего периода засоренность не должна превышать 100 г/кв. м.</w:t>
      </w:r>
    </w:p>
    <w:p w14:paraId="39C34721"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Территории с неусовершенствованными покрытиями убираются от мусора вручную.</w:t>
      </w:r>
    </w:p>
    <w:p w14:paraId="138C85D2" w14:textId="4B734A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w:t>
      </w:r>
      <w:r w:rsidR="00D70385">
        <w:rPr>
          <w:rFonts w:asciiTheme="majorBidi" w:hAnsiTheme="majorBidi" w:cstheme="majorBidi"/>
          <w:sz w:val="28"/>
          <w:szCs w:val="28"/>
        </w:rPr>
        <w:t>0</w:t>
      </w:r>
      <w:r>
        <w:rPr>
          <w:rFonts w:asciiTheme="majorBidi" w:hAnsiTheme="majorBidi" w:cstheme="majorBidi"/>
          <w:sz w:val="28"/>
          <w:szCs w:val="28"/>
        </w:rPr>
        <w:t xml:space="preserve"> см. Допускается хранение скошенной травы на газонах не более 3 суток.</w:t>
      </w:r>
    </w:p>
    <w:p w14:paraId="10F6920C"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газонов от опавшей листвы осуществляется ее погрузка и вывоз.</w:t>
      </w:r>
    </w:p>
    <w:p w14:paraId="5E4D9825"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Контейнерные площадки промываются и полностью очищаются от песка и всякого вида загрязнений.</w:t>
      </w:r>
    </w:p>
    <w:p w14:paraId="61D2AFB6"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Урны содержатся чистыми, в исправном состоянии, без дефектов, окрашиваются по мере необходимости.</w:t>
      </w:r>
    </w:p>
    <w:p w14:paraId="6AABC503" w14:textId="77777777"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27. Содержание и ремонт детских, спортивных площадок, площадок для выгула животных</w:t>
      </w:r>
    </w:p>
    <w:p w14:paraId="5AB1F382"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14:paraId="77D79FE2"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первичный осмотр и проверку оборудования перед вводом в эксплуатацию;</w:t>
      </w:r>
    </w:p>
    <w:p w14:paraId="261DA341"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A0CBBB8"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358A6A25"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14:paraId="1A16E14A"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Визуальный осмотр элементов благоустройства площадок проводится ежедневно.</w:t>
      </w:r>
    </w:p>
    <w:p w14:paraId="7ACD912C"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3B473527"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Основной осмотр проводится раз в год.</w:t>
      </w:r>
    </w:p>
    <w:p w14:paraId="35CEEFDC"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ED4AAD4"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FAA740A"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6932621F"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4CEB2BD5"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14:paraId="74FD6BC8"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Вся эксплуатационная документация (паспорт, акт осмотра и проверки, графики осмотров, журнал и т.п.) подлежит постоянному хранению.</w:t>
      </w:r>
    </w:p>
    <w:p w14:paraId="391CDCF4"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Мероприятия по содержанию площадок и элементов благоустройства, расположенных на них, включают:</w:t>
      </w:r>
    </w:p>
    <w:p w14:paraId="23555BE0"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проверку и подтягивание узлов крепления;</w:t>
      </w:r>
    </w:p>
    <w:p w14:paraId="1CB2750C"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обновление окраски элементов благоустройства;</w:t>
      </w:r>
    </w:p>
    <w:p w14:paraId="05410A94"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обслуживание ударопоглощающих покрытий;</w:t>
      </w:r>
    </w:p>
    <w:p w14:paraId="2B3F929A"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смазку подшипников;</w:t>
      </w:r>
    </w:p>
    <w:p w14:paraId="40E7F8AF"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нанесение на элементы благоустройства маркировок, обозначающих требуемый уровень ударопоглощающих покрытий из сыпучих материалов;</w:t>
      </w:r>
    </w:p>
    <w:p w14:paraId="1E3C2A24"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обеспечение чистоты элементов благоустройства, включая покрытие площадки и прилегающей территории;</w:t>
      </w:r>
    </w:p>
    <w:p w14:paraId="05297562"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ударопоглощающих покрытий из сыпучих материалов и корректировка их уровня;</w:t>
      </w:r>
    </w:p>
    <w:p w14:paraId="2288DCF6"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14:paraId="77919138"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67D18F7"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Ремонт площадок и элементов благоустройства, распложенных на них, включает:</w:t>
      </w:r>
    </w:p>
    <w:p w14:paraId="28338CE1"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замену крепежных деталей;</w:t>
      </w:r>
    </w:p>
    <w:p w14:paraId="5CB062B6"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сварку поврежденных элементов благоустройства;</w:t>
      </w:r>
    </w:p>
    <w:p w14:paraId="75C7CB30"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замену частей элементов благоустройства (например, изношенных желобов горок).</w:t>
      </w:r>
    </w:p>
    <w:p w14:paraId="0CCADFEF"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Лица, производящие ремонтные работы на территории площадки, принимают меры по ограждению места производства работ, исключающему </w:t>
      </w:r>
      <w:r>
        <w:rPr>
          <w:rFonts w:asciiTheme="majorBidi" w:hAnsiTheme="majorBidi" w:cstheme="majorBidi"/>
          <w:sz w:val="28"/>
          <w:szCs w:val="28"/>
        </w:rPr>
        <w:lastRenderedPageBreak/>
        <w:t>допуск детей и получение ими травм. Ремонтные работы включают замену крепежных деталей, сварочные работы, замену частей оборудования.</w:t>
      </w:r>
    </w:p>
    <w:p w14:paraId="5DFD9217"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площадок запрещается:</w:t>
      </w:r>
    </w:p>
    <w:p w14:paraId="63DA5405"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постоянно или временно механические транспортные средства</w:t>
      </w:r>
    </w:p>
    <w:p w14:paraId="49D63196"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снег, смет, листву, порубочные остатки.</w:t>
      </w:r>
    </w:p>
    <w:p w14:paraId="3939254E"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отходы производства и потребления</w:t>
      </w:r>
    </w:p>
    <w:p w14:paraId="6058E4B2"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4D4A65D1"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3A30E502" w14:textId="77777777"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28. Содержание водных объектов</w:t>
      </w:r>
    </w:p>
    <w:p w14:paraId="00CE4EA7" w14:textId="77777777" w:rsidR="008A1921" w:rsidRDefault="008A1921" w:rsidP="004F5E2B">
      <w:pPr>
        <w:pStyle w:val="af0"/>
        <w:numPr>
          <w:ilvl w:val="0"/>
          <w:numId w:val="6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Работы по содержанию водных объектов включают:</w:t>
      </w:r>
    </w:p>
    <w:p w14:paraId="05AC16BE" w14:textId="5C57FECE"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летний период 4 раза в месяц с берега и с плавсредств в период</w:t>
      </w:r>
      <w:r w:rsidR="00D70385">
        <w:rPr>
          <w:rFonts w:asciiTheme="majorBidi" w:hAnsiTheme="majorBidi" w:cstheme="majorBidi"/>
          <w:sz w:val="28"/>
          <w:szCs w:val="28"/>
        </w:rPr>
        <w:t>,</w:t>
      </w:r>
      <w:r>
        <w:rPr>
          <w:rFonts w:asciiTheme="majorBidi" w:hAnsiTheme="majorBidi" w:cstheme="majorBidi"/>
          <w:sz w:val="28"/>
          <w:szCs w:val="28"/>
        </w:rPr>
        <w:t xml:space="preserve"> установленный администрацией </w:t>
      </w:r>
      <w:r w:rsidR="001D5E9C">
        <w:rPr>
          <w:rFonts w:asciiTheme="majorBidi" w:hAnsiTheme="majorBidi" w:cstheme="majorBidi"/>
          <w:sz w:val="28"/>
          <w:szCs w:val="28"/>
        </w:rPr>
        <w:t>Жемчужинского</w:t>
      </w:r>
      <w:r w:rsidR="00CF5463">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14:paraId="35F121BC" w14:textId="77777777"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выкашивание водной растительности акватории 1 раз за сезон;</w:t>
      </w:r>
    </w:p>
    <w:p w14:paraId="7EA7FCCC" w14:textId="71623F9A"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зимний период 1 раз в месяц в период</w:t>
      </w:r>
      <w:r w:rsidR="00CF5463">
        <w:rPr>
          <w:rFonts w:asciiTheme="majorBidi" w:hAnsiTheme="majorBidi" w:cstheme="majorBidi"/>
          <w:sz w:val="28"/>
          <w:szCs w:val="28"/>
        </w:rPr>
        <w:t>,</w:t>
      </w:r>
      <w:r>
        <w:rPr>
          <w:rFonts w:asciiTheme="majorBidi" w:hAnsiTheme="majorBidi" w:cstheme="majorBidi"/>
          <w:sz w:val="28"/>
          <w:szCs w:val="28"/>
        </w:rPr>
        <w:t xml:space="preserve"> установленный администрацией</w:t>
      </w:r>
      <w:r w:rsidR="00CF5463">
        <w:rPr>
          <w:rFonts w:asciiTheme="majorBidi" w:hAnsiTheme="majorBidi" w:cstheme="majorBidi"/>
          <w:sz w:val="28"/>
          <w:szCs w:val="28"/>
        </w:rPr>
        <w:t>.</w:t>
      </w:r>
      <w:r>
        <w:rPr>
          <w:rFonts w:asciiTheme="majorBidi" w:hAnsiTheme="majorBidi" w:cstheme="majorBidi"/>
          <w:sz w:val="28"/>
          <w:szCs w:val="28"/>
        </w:rPr>
        <w:t xml:space="preserve">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w:t>
      </w:r>
    </w:p>
    <w:p w14:paraId="0D9A145A"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29. Содержание территории жилых домов частного жилищного фонда</w:t>
      </w:r>
    </w:p>
    <w:p w14:paraId="6B0B6615" w14:textId="77777777" w:rsidR="008A1921" w:rsidRDefault="008A1921" w:rsidP="004F5E2B">
      <w:pPr>
        <w:pStyle w:val="af0"/>
        <w:numPr>
          <w:ilvl w:val="0"/>
          <w:numId w:val="6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14:paraId="2F5825F9"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63B57C20" w14:textId="614244C2"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CF5463">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716657">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14:paraId="4467BA15"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содержать в порядке территорию домовладения и обеспечивать надлежащее санитарное состояние прилегающей территории;</w:t>
      </w:r>
    </w:p>
    <w:p w14:paraId="5A5A8507"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5DAE4FBB"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очищать канавы и трубы для стока воды, в весенний период обеспечивать проход талых вод;</w:t>
      </w:r>
    </w:p>
    <w:p w14:paraId="0335B23F"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складировать счищенный с прилегающей территории снег таким образом, чтобы был обеспечен проезд транспорта, доступ к инженерным </w:t>
      </w:r>
      <w:r>
        <w:rPr>
          <w:rFonts w:asciiTheme="majorBidi" w:hAnsiTheme="majorBidi" w:cstheme="majorBidi"/>
          <w:sz w:val="28"/>
          <w:szCs w:val="28"/>
        </w:rPr>
        <w:lastRenderedPageBreak/>
        <w:t>коммуникациям и сооружениям на них, проход пешеходов и сохранность зеленых насаждений;</w:t>
      </w:r>
    </w:p>
    <w:p w14:paraId="3E03D149"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14:paraId="3380B26B"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14:paraId="6B4975A1"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14:paraId="7C329B9E"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14:paraId="3C88FF99"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жилых домов частного жилищного фонда не допускается:</w:t>
      </w:r>
    </w:p>
    <w:p w14:paraId="6EC26C84"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33C9FF49"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67536CC2"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06803522"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7F8306F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ограждение за границами домовладения;</w:t>
      </w:r>
    </w:p>
    <w:p w14:paraId="60AFBCC6"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сжигать листву, любые виды отходов и мусор на территориях, прилегающих к домовладениям;</w:t>
      </w:r>
    </w:p>
    <w:p w14:paraId="50E9DFD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373DABED"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разрушать и портить элементы благоустройства территории, засорять водоемы;</w:t>
      </w:r>
    </w:p>
    <w:p w14:paraId="53F974FE"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14:paraId="240A2292"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на прилегающей территории отходы.</w:t>
      </w:r>
    </w:p>
    <w:p w14:paraId="33DCFCE7"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sidRPr="008E414B">
        <w:rPr>
          <w:rFonts w:asciiTheme="majorBidi" w:hAnsiTheme="majorBidi" w:cstheme="majorBidi"/>
          <w:sz w:val="28"/>
          <w:szCs w:val="28"/>
        </w:rPr>
        <w:t xml:space="preserve">складировать на прилегающей территории строительные материалы, отходы лесопиления, дрова, </w:t>
      </w:r>
      <w:hyperlink r:id="rId10" w:tooltip="Органические удобрения" w:history="1">
        <w:r w:rsidRPr="008E414B">
          <w:rPr>
            <w:rStyle w:val="a3"/>
            <w:rFonts w:asciiTheme="majorBidi" w:eastAsia="Calibri" w:hAnsiTheme="majorBidi" w:cstheme="majorBidi"/>
            <w:color w:val="auto"/>
            <w:sz w:val="28"/>
            <w:szCs w:val="28"/>
            <w:u w:val="none"/>
          </w:rPr>
          <w:t>органическое удобрение</w:t>
        </w:r>
      </w:hyperlink>
      <w:r w:rsidRPr="008E414B">
        <w:rPr>
          <w:rFonts w:asciiTheme="majorBidi" w:hAnsiTheme="majorBidi" w:cstheme="majorBidi"/>
          <w:sz w:val="28"/>
          <w:szCs w:val="28"/>
        </w:rPr>
        <w:t xml:space="preserve"> (в том числе состоящее из </w:t>
      </w:r>
      <w:hyperlink r:id="rId11" w:history="1">
        <w:r w:rsidRPr="008E414B">
          <w:rPr>
            <w:rStyle w:val="a3"/>
            <w:rFonts w:asciiTheme="majorBidi" w:eastAsia="Calibri" w:hAnsiTheme="majorBidi" w:cstheme="majorBidi"/>
            <w:color w:val="auto"/>
            <w:sz w:val="28"/>
            <w:szCs w:val="28"/>
            <w:u w:val="none"/>
          </w:rPr>
          <w:t>экскрементов</w:t>
        </w:r>
      </w:hyperlink>
      <w:r w:rsidRPr="008E414B">
        <w:rPr>
          <w:rFonts w:asciiTheme="majorBidi" w:hAnsiTheme="majorBidi" w:cstheme="majorBidi"/>
          <w:sz w:val="28"/>
          <w:szCs w:val="28"/>
        </w:rPr>
        <w:t xml:space="preserve"> </w:t>
      </w:r>
      <w:hyperlink r:id="rId12" w:tooltip="Сельскохозяйственные животные" w:history="1">
        <w:r w:rsidRPr="008E414B">
          <w:rPr>
            <w:rStyle w:val="a3"/>
            <w:rFonts w:asciiTheme="majorBidi" w:eastAsia="Calibri" w:hAnsiTheme="majorBidi" w:cstheme="majorBidi"/>
            <w:color w:val="auto"/>
            <w:sz w:val="28"/>
            <w:szCs w:val="28"/>
            <w:u w:val="none"/>
          </w:rPr>
          <w:t>сельскохозяйственных животных</w:t>
        </w:r>
      </w:hyperlink>
      <w:r w:rsidRPr="008E414B">
        <w:rPr>
          <w:rFonts w:asciiTheme="majorBidi" w:hAnsiTheme="majorBidi" w:cstheme="majorBidi"/>
          <w:sz w:val="28"/>
          <w:szCs w:val="28"/>
        </w:rPr>
        <w:t xml:space="preserve">), </w:t>
      </w:r>
      <w:r>
        <w:rPr>
          <w:rFonts w:asciiTheme="majorBidi" w:hAnsiTheme="majorBidi" w:cstheme="majorBidi"/>
          <w:sz w:val="28"/>
          <w:szCs w:val="28"/>
        </w:rPr>
        <w:t>сено, солому и инертные материалы более семи календарных дней.</w:t>
      </w:r>
    </w:p>
    <w:p w14:paraId="3FDEF6C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14:paraId="67AEB185"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33DD2B1C"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14:paraId="46CBAB4F"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lastRenderedPageBreak/>
        <w:t>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14:paraId="0E77E33F"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30. Содержание строительных площадок, площадок производства работ</w:t>
      </w:r>
    </w:p>
    <w:p w14:paraId="2855B0C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При производстве строительных, земляных, ремонтных и иных работ обязательно выполнение следующих требований:</w:t>
      </w:r>
    </w:p>
    <w:p w14:paraId="7A6C2B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22CC7EA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1A22867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 Принятие мер по недопущению загрязнения прилегающей к зоне производства работ (строительной площадке) территории.</w:t>
      </w:r>
    </w:p>
    <w:p w14:paraId="398E0C0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19703F3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0236C0B6" w14:textId="39771F80"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1.6. Мойка колес и кузовов транспортных сре</w:t>
      </w:r>
      <w:proofErr w:type="gramStart"/>
      <w:r>
        <w:rPr>
          <w:rFonts w:asciiTheme="majorBidi" w:hAnsiTheme="majorBidi" w:cstheme="majorBidi"/>
          <w:sz w:val="28"/>
          <w:szCs w:val="28"/>
        </w:rPr>
        <w:t>дств пр</w:t>
      </w:r>
      <w:proofErr w:type="gramEnd"/>
      <w:r>
        <w:rPr>
          <w:rFonts w:asciiTheme="majorBidi" w:hAnsiTheme="majorBidi" w:cstheme="majorBidi"/>
          <w:sz w:val="28"/>
          <w:szCs w:val="28"/>
        </w:rPr>
        <w:t xml:space="preserve">и выезде со строительных площадок, осуществление иных мероприятий, направленных на недопущение загрязнения территории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098BA66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14:paraId="4D7BEF00" w14:textId="689EF70B"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1.8. Сбор, вывоз и размещение грунта и строительных отходов в установленном администрацией</w:t>
      </w:r>
      <w:r w:rsidR="00D70385">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D70385">
        <w:rPr>
          <w:rFonts w:asciiTheme="majorBidi" w:hAnsiTheme="majorBidi" w:cstheme="majorBidi"/>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порядке.</w:t>
      </w:r>
    </w:p>
    <w:p w14:paraId="268CB03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1.9. Оборудование благоустроенных подъездов к площадке производства работ, внутриплощадочных проездов;</w:t>
      </w:r>
    </w:p>
    <w:p w14:paraId="7E5083F1"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1.10. Обеспечение укрепления стенок траншей и котлованов в соответствии с требованиями СП 104-34-96 «Производство земляных работ».</w:t>
      </w:r>
    </w:p>
    <w:p w14:paraId="71E2B89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Не допускается:</w:t>
      </w:r>
    </w:p>
    <w:p w14:paraId="21CFBB57" w14:textId="3A4BEB3A"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r w:rsidR="00D70385">
        <w:rPr>
          <w:rFonts w:asciiTheme="majorBidi" w:hAnsiTheme="majorBidi" w:cstheme="majorBidi"/>
          <w:sz w:val="28"/>
          <w:szCs w:val="28"/>
        </w:rPr>
        <w:t>.</w:t>
      </w:r>
    </w:p>
    <w:p w14:paraId="3952CDA6" w14:textId="47EA8BBC"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Сжигать мусор и утилизировать строительные отходы вне специальных мест</w:t>
      </w:r>
      <w:r w:rsidR="00D70385">
        <w:rPr>
          <w:rFonts w:asciiTheme="majorBidi" w:hAnsiTheme="majorBidi" w:cstheme="majorBidi"/>
          <w:sz w:val="28"/>
          <w:szCs w:val="28"/>
        </w:rPr>
        <w:t>.</w:t>
      </w:r>
    </w:p>
    <w:p w14:paraId="38A8395D" w14:textId="65EB12A4"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2.3. Перевозить грунт, мусор, сыпучие строительные материалы, легкую тару, спил деревьев без покрытия брезентом или другим материалом, </w:t>
      </w:r>
      <w:r>
        <w:rPr>
          <w:rFonts w:asciiTheme="majorBidi" w:hAnsiTheme="majorBidi" w:cstheme="majorBidi"/>
          <w:sz w:val="28"/>
          <w:szCs w:val="28"/>
        </w:rPr>
        <w:lastRenderedPageBreak/>
        <w:t>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sidR="00D70385">
        <w:rPr>
          <w:rFonts w:asciiTheme="majorBidi" w:hAnsiTheme="majorBidi" w:cstheme="majorBidi"/>
          <w:sz w:val="28"/>
          <w:szCs w:val="28"/>
        </w:rPr>
        <w:t>.</w:t>
      </w:r>
    </w:p>
    <w:p w14:paraId="28AD7962" w14:textId="0A02E46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r w:rsidR="00D70385">
        <w:rPr>
          <w:rFonts w:asciiTheme="majorBidi" w:hAnsiTheme="majorBidi" w:cstheme="majorBidi"/>
          <w:sz w:val="28"/>
          <w:szCs w:val="28"/>
        </w:rPr>
        <w:t>.</w:t>
      </w:r>
    </w:p>
    <w:p w14:paraId="22165ADA" w14:textId="2C00FD5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2.5. Загрязнять прилегающую территорию</w:t>
      </w:r>
      <w:r w:rsidR="00D70385">
        <w:rPr>
          <w:rFonts w:asciiTheme="majorBidi" w:hAnsiTheme="majorBidi" w:cstheme="majorBidi"/>
          <w:sz w:val="28"/>
          <w:szCs w:val="28"/>
        </w:rPr>
        <w:t>.</w:t>
      </w:r>
    </w:p>
    <w:p w14:paraId="4EA8242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2.6. Содержать территории площадки в загрязненном состоянии.</w:t>
      </w:r>
    </w:p>
    <w:p w14:paraId="237FC68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77F02B7D"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31. Содержание стоянок длительного и краткосрочного хранения автотранспортных средств</w:t>
      </w:r>
    </w:p>
    <w:p w14:paraId="53C163A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3D19DB0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Владельцы обязаны:</w:t>
      </w:r>
    </w:p>
    <w:p w14:paraId="23F5A7E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2237913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14:paraId="48CA3F8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11F3C40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не допускать на территориях стоянок мойку автомобилей и стоянку автомобилей, имеющих течь горюче-смазочных материалов;</w:t>
      </w:r>
    </w:p>
    <w:p w14:paraId="4FB4444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2.5. содержать территории стоянок с соблюдением санитарных и противопожарных правил;</w:t>
      </w:r>
    </w:p>
    <w:p w14:paraId="51ABCAF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14:paraId="4696D6B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23B770D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w:t>
      </w:r>
      <w:r>
        <w:rPr>
          <w:rFonts w:asciiTheme="majorBidi" w:hAnsiTheme="majorBidi" w:cstheme="majorBidi"/>
          <w:sz w:val="28"/>
          <w:szCs w:val="28"/>
        </w:rPr>
        <w:lastRenderedPageBreak/>
        <w:t>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4F718DF9"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32. Содержание мест погребения</w:t>
      </w:r>
    </w:p>
    <w:p w14:paraId="5260726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мест погребения обеспечивается специализированным учреждением.</w:t>
      </w:r>
    </w:p>
    <w:p w14:paraId="5912D22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Требования к содержанию мест погребения:</w:t>
      </w:r>
    </w:p>
    <w:p w14:paraId="42152D7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417DD50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1362E44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53DC7D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4CC619D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Особенности содержания мест погребения в зимний период:</w:t>
      </w:r>
    </w:p>
    <w:p w14:paraId="66DB391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032AAA6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3.2. центральные дороги, подъездные дороги должны быть обработаны противогололедными материалами;</w:t>
      </w:r>
    </w:p>
    <w:p w14:paraId="16D748D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3.3. Обработка проезжей части дорог должна начинаться сразу после снегопада;</w:t>
      </w:r>
    </w:p>
    <w:p w14:paraId="5C11644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14:paraId="223FD26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Особенности содержания мест погребения в летний период:</w:t>
      </w:r>
    </w:p>
    <w:p w14:paraId="05787E0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14:paraId="7A86E77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246AD12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4.3. работы по уходу за местом захоронения, надмогильным сооружением (кресты, памятники, плиты, склепы и т.п.), посадка цветов и декоративных </w:t>
      </w:r>
      <w:r>
        <w:rPr>
          <w:rFonts w:asciiTheme="majorBidi" w:hAnsiTheme="majorBidi" w:cstheme="majorBidi"/>
          <w:sz w:val="28"/>
          <w:szCs w:val="28"/>
        </w:rPr>
        <w:lastRenderedPageBreak/>
        <w:t>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14:paraId="30E6374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4.4. производится сбор и вывоз в установленном порядке отходов, </w:t>
      </w:r>
      <w:proofErr w:type="spellStart"/>
      <w:r>
        <w:rPr>
          <w:rFonts w:asciiTheme="majorBidi" w:hAnsiTheme="majorBidi" w:cstheme="majorBidi"/>
          <w:sz w:val="28"/>
          <w:szCs w:val="28"/>
        </w:rPr>
        <w:t>смёта</w:t>
      </w:r>
      <w:proofErr w:type="spellEnd"/>
      <w:r>
        <w:rPr>
          <w:rFonts w:asciiTheme="majorBidi" w:hAnsiTheme="majorBidi" w:cstheme="majorBidi"/>
          <w:sz w:val="28"/>
          <w:szCs w:val="28"/>
        </w:rPr>
        <w:t>, листьев, веток, установка и очистка мусорных контейнеров, ручная уборка территории.</w:t>
      </w:r>
    </w:p>
    <w:p w14:paraId="0AE49464"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33. Содержание нестационарных торговых объектов</w:t>
      </w:r>
    </w:p>
    <w:p w14:paraId="7E1D66C3" w14:textId="6233815E"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9B1690">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9B1690">
        <w:rPr>
          <w:rFonts w:asciiTheme="majorBidi" w:hAnsiTheme="majorBidi" w:cstheme="majorBidi"/>
          <w:sz w:val="28"/>
          <w:szCs w:val="28"/>
        </w:rPr>
        <w:t xml:space="preserve"> сельского поселения.</w:t>
      </w:r>
    </w:p>
    <w:p w14:paraId="48FC4E03"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124996A5"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14:paraId="2C24EB58"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14:paraId="1F6559AD"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14:paraId="0E2DF900"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14:paraId="14B61C7D"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Не допускается выставлять у нестационарных торговых объектов столики, зонтики и другие подобные объекты.</w:t>
      </w:r>
    </w:p>
    <w:p w14:paraId="296FB6B0"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14:paraId="3DC03828" w14:textId="77777777" w:rsidR="008A1921" w:rsidRDefault="008A1921" w:rsidP="004F5E2B">
      <w:pPr>
        <w:pStyle w:val="af0"/>
        <w:numPr>
          <w:ilvl w:val="0"/>
          <w:numId w:val="68"/>
        </w:numPr>
        <w:tabs>
          <w:tab w:val="left" w:pos="567"/>
          <w:tab w:val="righ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Уборка территории, прилегающей к нестационарному торговому объекту, должна производиться ежедневно. Не допускается осуществлять складирование </w:t>
      </w:r>
      <w:r>
        <w:rPr>
          <w:rFonts w:asciiTheme="majorBidi" w:hAnsiTheme="majorBidi" w:cstheme="majorBidi"/>
          <w:sz w:val="28"/>
          <w:szCs w:val="28"/>
          <w:lang w:eastAsia="ru-RU"/>
        </w:rPr>
        <w:lastRenderedPageBreak/>
        <w:t>товара, упаковок, мусора на элементах благоустройства, крышах нестационарных торговых объектов, а также на прилегающей территории.</w:t>
      </w:r>
    </w:p>
    <w:p w14:paraId="1237358B" w14:textId="77777777" w:rsidR="008A1921" w:rsidRDefault="008A1921" w:rsidP="004F5E2B">
      <w:pPr>
        <w:pStyle w:val="af0"/>
        <w:numPr>
          <w:ilvl w:val="0"/>
          <w:numId w:val="68"/>
        </w:numPr>
        <w:tabs>
          <w:tab w:val="left" w:pos="567"/>
          <w:tab w:val="righ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Юридические и физические лица, являющиеся владельцами нестационарных торговых объектов, обязаны:</w:t>
      </w:r>
    </w:p>
    <w:p w14:paraId="6B0DD542" w14:textId="77777777" w:rsidR="008A1921" w:rsidRDefault="008A1921" w:rsidP="004F5E2B">
      <w:pPr>
        <w:pStyle w:val="af0"/>
        <w:numPr>
          <w:ilvl w:val="1"/>
          <w:numId w:val="69"/>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их ремонт и окраску;</w:t>
      </w:r>
    </w:p>
    <w:p w14:paraId="0CBB34EC" w14:textId="77777777" w:rsidR="008A1921" w:rsidRDefault="008A1921" w:rsidP="004F5E2B">
      <w:pPr>
        <w:pStyle w:val="af0"/>
        <w:numPr>
          <w:ilvl w:val="1"/>
          <w:numId w:val="69"/>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04EA039A" w14:textId="77777777" w:rsidR="008A1921" w:rsidRDefault="008A1921" w:rsidP="004F5E2B">
      <w:pPr>
        <w:pStyle w:val="af0"/>
        <w:numPr>
          <w:ilvl w:val="0"/>
          <w:numId w:val="68"/>
        </w:numPr>
        <w:tabs>
          <w:tab w:val="left" w:pos="567"/>
          <w:tab w:val="left" w:pos="993"/>
          <w:tab w:val="righ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Не допускается:</w:t>
      </w:r>
    </w:p>
    <w:p w14:paraId="2098D176" w14:textId="77777777" w:rsidR="008A1921" w:rsidRDefault="008A1921" w:rsidP="004F5E2B">
      <w:pPr>
        <w:pStyle w:val="af0"/>
        <w:numPr>
          <w:ilvl w:val="0"/>
          <w:numId w:val="70"/>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возводить к нестационарным объектам пристройки, козырьки, навесы и прочие конструкции, не согласованные с администрацией</w:t>
      </w:r>
      <w:r>
        <w:rPr>
          <w:rFonts w:asciiTheme="majorBidi" w:hAnsiTheme="majorBidi" w:cstheme="majorBidi"/>
          <w:i/>
          <w:sz w:val="28"/>
          <w:szCs w:val="28"/>
        </w:rPr>
        <w:t xml:space="preserve"> </w:t>
      </w:r>
      <w:r>
        <w:rPr>
          <w:rFonts w:asciiTheme="majorBidi" w:hAnsiTheme="majorBidi" w:cstheme="majorBidi"/>
          <w:sz w:val="28"/>
          <w:szCs w:val="28"/>
        </w:rPr>
        <w:t>Рощинского муниципального образования;</w:t>
      </w:r>
    </w:p>
    <w:p w14:paraId="21A85D48" w14:textId="77777777" w:rsidR="008A1921" w:rsidRDefault="008A1921" w:rsidP="004F5E2B">
      <w:pPr>
        <w:pStyle w:val="af0"/>
        <w:numPr>
          <w:ilvl w:val="0"/>
          <w:numId w:val="71"/>
        </w:numPr>
        <w:tabs>
          <w:tab w:val="left" w:pos="567"/>
          <w:tab w:val="righ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выставлять торгово-холодильное оборудование около нестационарных объектов;</w:t>
      </w:r>
    </w:p>
    <w:p w14:paraId="530F5C96" w14:textId="77777777" w:rsidR="008A1921" w:rsidRDefault="008A1921" w:rsidP="004F5E2B">
      <w:pPr>
        <w:pStyle w:val="af0"/>
        <w:numPr>
          <w:ilvl w:val="0"/>
          <w:numId w:val="71"/>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0F5FC0A2" w14:textId="77777777" w:rsidR="008A1921" w:rsidRDefault="008A1921" w:rsidP="009772DE">
      <w:pPr>
        <w:tabs>
          <w:tab w:val="left" w:pos="567"/>
          <w:tab w:val="left" w:pos="1560"/>
        </w:tabs>
        <w:spacing w:before="120" w:after="120"/>
        <w:ind w:firstLine="567"/>
        <w:jc w:val="center"/>
        <w:rPr>
          <w:rFonts w:asciiTheme="majorBidi" w:hAnsiTheme="majorBidi" w:cstheme="majorBidi"/>
          <w:b/>
          <w:i/>
          <w:color w:val="FF0000"/>
          <w:sz w:val="28"/>
          <w:szCs w:val="28"/>
        </w:rPr>
      </w:pPr>
      <w:r>
        <w:rPr>
          <w:rFonts w:asciiTheme="majorBidi" w:hAnsiTheme="majorBidi" w:cstheme="majorBidi"/>
          <w:b/>
          <w:i/>
          <w:sz w:val="28"/>
          <w:szCs w:val="28"/>
        </w:rPr>
        <w:t>Статья 34</w:t>
      </w:r>
      <w:r>
        <w:rPr>
          <w:rFonts w:asciiTheme="majorBidi" w:hAnsiTheme="majorBidi" w:cstheme="majorBidi"/>
          <w:b/>
          <w:i/>
          <w:color w:val="FF0000"/>
          <w:sz w:val="28"/>
          <w:szCs w:val="28"/>
        </w:rPr>
        <w:t xml:space="preserve">. </w:t>
      </w:r>
      <w:r>
        <w:rPr>
          <w:rFonts w:asciiTheme="majorBidi" w:hAnsiTheme="majorBidi" w:cstheme="majorBidi"/>
          <w:b/>
          <w:i/>
          <w:sz w:val="28"/>
          <w:szCs w:val="28"/>
        </w:rPr>
        <w:t>Содержание средств наружного освещения</w:t>
      </w:r>
    </w:p>
    <w:p w14:paraId="676DCE0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14:paraId="7A85F82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008EA61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Включение НО осуществляется в соответствии с Графиком работы наружного освещения в сельском поселении.</w:t>
      </w:r>
    </w:p>
    <w:p w14:paraId="7B85E491"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5A9E7B5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5. Не допускается вывозить указанные типы ламп на свалки.</w:t>
      </w:r>
    </w:p>
    <w:p w14:paraId="0CEDECB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1E9E8F2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7. Содержание и ремонт уличного и внутриквартального освещения, подключенного к единой системе наружного освещения, осуществляет </w:t>
      </w:r>
      <w:r>
        <w:rPr>
          <w:rFonts w:asciiTheme="majorBidi" w:hAnsiTheme="majorBidi" w:cstheme="majorBidi"/>
          <w:sz w:val="28"/>
          <w:szCs w:val="28"/>
        </w:rPr>
        <w:lastRenderedPageBreak/>
        <w:t>уполномоченный орган. 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14:paraId="43E6BC3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14:paraId="05D0275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14:paraId="1D80CF8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71A7237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 Не допускается эксплуатация устройств наружного освещения при наличии обрывов проводов, повреждений опор, изоляторов.</w:t>
      </w:r>
    </w:p>
    <w:p w14:paraId="34099FB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04134E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098553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3F09249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13.2. следить за включением и отключением освещения в соответствии с установленным порядком;</w:t>
      </w:r>
    </w:p>
    <w:p w14:paraId="5CCED03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13.3. соблюдать правила установки, содержания, размещения и эксплуатации наружного освещения и оформления;</w:t>
      </w:r>
    </w:p>
    <w:p w14:paraId="0516896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13.4. своевременно производить замену фонарей наружного освещения.</w:t>
      </w:r>
    </w:p>
    <w:p w14:paraId="4CA1E9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7A866B25" w14:textId="77777777" w:rsidR="008A1921" w:rsidRDefault="008A1921" w:rsidP="009772DE">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35. Содержание произведения монументального искусства, уличной мебели, декоративных устройств, ограждений</w:t>
      </w:r>
    </w:p>
    <w:p w14:paraId="11C9606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75833F7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В целях сохранения объектов уполномоченными лицами проводится:</w:t>
      </w:r>
    </w:p>
    <w:p w14:paraId="47272E2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регулярное визуальное обследование объектов;</w:t>
      </w:r>
    </w:p>
    <w:p w14:paraId="452220F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содержание объектов;</w:t>
      </w:r>
    </w:p>
    <w:p w14:paraId="4957E10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ремонт объектов.</w:t>
      </w:r>
    </w:p>
    <w:p w14:paraId="4B5F901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14:paraId="2C27D36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0EE67C8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3B43F38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38E33E0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14:paraId="00CEF87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1F1EE55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5. Состав работ по содержанию объектов</w:t>
      </w:r>
    </w:p>
    <w:p w14:paraId="7F511AF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сезонные расчистки и промывки от загрязнений;</w:t>
      </w:r>
    </w:p>
    <w:p w14:paraId="65844B5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восполнение утрат красочного слоя;</w:t>
      </w:r>
    </w:p>
    <w:p w14:paraId="1F4AFD2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снегоочистка объекта и вывоз снега, в том числе его утилизация;</w:t>
      </w:r>
    </w:p>
    <w:p w14:paraId="1ADDC17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контроль за обеспечением сохранности объектов в период проведения исследовательских и производственных работ.</w:t>
      </w:r>
    </w:p>
    <w:p w14:paraId="4854C4D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 В состав работ по ремонту входит:</w:t>
      </w:r>
    </w:p>
    <w:p w14:paraId="770FF2D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восполнение шовного заполнения;</w:t>
      </w:r>
    </w:p>
    <w:p w14:paraId="39E4560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расчистка и нанесение красочного слоя;</w:t>
      </w:r>
    </w:p>
    <w:p w14:paraId="07C4693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устранение деформаций и повреждений (заделка сколов и обломов, шелушения, </w:t>
      </w:r>
      <w:proofErr w:type="spellStart"/>
      <w:r>
        <w:rPr>
          <w:rFonts w:asciiTheme="majorBidi" w:hAnsiTheme="majorBidi" w:cstheme="majorBidi"/>
          <w:sz w:val="28"/>
          <w:szCs w:val="28"/>
        </w:rPr>
        <w:t>выкрашивания</w:t>
      </w:r>
      <w:proofErr w:type="spellEnd"/>
      <w:r>
        <w:rPr>
          <w:rFonts w:asciiTheme="majorBidi" w:hAnsiTheme="majorBidi" w:cstheme="majorBidi"/>
          <w:sz w:val="28"/>
          <w:szCs w:val="28"/>
        </w:rPr>
        <w:t xml:space="preserve"> и других дефектов покрытий), исправление</w:t>
      </w:r>
    </w:p>
    <w:p w14:paraId="1505185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кромок покрытий, устранение повреждений бордюров;</w:t>
      </w:r>
    </w:p>
    <w:p w14:paraId="7F8334F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замена отдельных конструктивных элементов.</w:t>
      </w:r>
    </w:p>
    <w:p w14:paraId="6792E70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6.1. Восполнение шовного заполнения – вид работ, направленный на герметизацию межблочных и межплиточных швов путем заполнения их герметиками.</w:t>
      </w:r>
    </w:p>
    <w:p w14:paraId="09B4E91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7C5F7F2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769F07C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 Не допускается:</w:t>
      </w:r>
    </w:p>
    <w:p w14:paraId="4DF9AE0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7.1. использовать объекты не по назначению;</w:t>
      </w:r>
    </w:p>
    <w:p w14:paraId="7E9591C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lastRenderedPageBreak/>
        <w:t>7.2. развешивать и наклеивать любую информационно-печатную продукцию на объекты, наносить надписи;</w:t>
      </w:r>
    </w:p>
    <w:p w14:paraId="4B05DC8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7.3. ломать и повреждать объекты и их конструктивные элементы.</w:t>
      </w:r>
    </w:p>
    <w:p w14:paraId="3AE9F618" w14:textId="77777777" w:rsidR="008A1921" w:rsidRDefault="008A1921" w:rsidP="004F5E2B">
      <w:pPr>
        <w:tabs>
          <w:tab w:val="left" w:pos="567"/>
          <w:tab w:val="left" w:pos="1560"/>
        </w:tabs>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36. Содержание животных на территориях общего пользования</w:t>
      </w:r>
    </w:p>
    <w:p w14:paraId="3C92C266" w14:textId="77777777" w:rsidR="008A1921" w:rsidRDefault="008A1921" w:rsidP="004F5E2B">
      <w:pPr>
        <w:pStyle w:val="af0"/>
        <w:numPr>
          <w:ilvl w:val="1"/>
          <w:numId w:val="7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Администрация сельского поселения :</w:t>
      </w:r>
    </w:p>
    <w:p w14:paraId="65388810"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определяет места на территории сельского поселения, в которых допускается или запрещается выгул домашних животных;</w:t>
      </w:r>
    </w:p>
    <w:p w14:paraId="44C8B2D1"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6280D012"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оказывает информационное содействие ветеринарным службам;</w:t>
      </w:r>
    </w:p>
    <w:p w14:paraId="02BB1BB5"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определяет места  выпаса сельскохозяйственных животных.</w:t>
      </w:r>
    </w:p>
    <w:p w14:paraId="5F22A813" w14:textId="77777777" w:rsidR="008A1921" w:rsidRDefault="008A1921" w:rsidP="004F5E2B">
      <w:pPr>
        <w:pStyle w:val="af0"/>
        <w:numPr>
          <w:ilvl w:val="0"/>
          <w:numId w:val="74"/>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F96B905"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6444D6AC" w14:textId="76D7CBD5"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Животные, принадлежащие гражданам, подлежат обязательной регистрации, в соответствии с ветеринарными нормами и правилами</w:t>
      </w:r>
      <w:r w:rsidR="00432ABE">
        <w:rPr>
          <w:rFonts w:asciiTheme="majorBidi" w:hAnsiTheme="majorBidi" w:cstheme="majorBidi"/>
          <w:sz w:val="28"/>
          <w:szCs w:val="28"/>
        </w:rPr>
        <w:t>.</w:t>
      </w:r>
    </w:p>
    <w:p w14:paraId="3FEC66DE"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6B331914"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При выгуле домашних животных их владельцы обязаны принимать меры по уборке территории от загрязнений экскрементами животных.</w:t>
      </w:r>
    </w:p>
    <w:p w14:paraId="22560A94"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59E0A269" w14:textId="77777777" w:rsidR="008A1921" w:rsidRDefault="008A1921" w:rsidP="004F5E2B">
      <w:pPr>
        <w:pStyle w:val="af0"/>
        <w:numPr>
          <w:ilvl w:val="1"/>
          <w:numId w:val="7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w:t>
      </w:r>
    </w:p>
    <w:p w14:paraId="19C37D66"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BAE7111"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нахождение владельца с собакой (кроме собак-поводырей и служебных собак) во время проведения культурно-массовых мероприятий;</w:t>
      </w:r>
    </w:p>
    <w:p w14:paraId="6E349029"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718B5FD1"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0AE7B690"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 купание собак и других животных в водоемах и местах для купания.</w:t>
      </w:r>
    </w:p>
    <w:p w14:paraId="7653597F" w14:textId="77777777" w:rsidR="008A1921" w:rsidRPr="008E414B"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sidRPr="008E414B">
        <w:rPr>
          <w:rFonts w:asciiTheme="majorBidi" w:hAnsiTheme="majorBidi" w:cstheme="majorBidi"/>
          <w:sz w:val="28"/>
          <w:szCs w:val="28"/>
          <w:lang w:eastAsia="ru-RU"/>
        </w:rPr>
        <w:t>Требования, предъявляемые к содержанию собак и кошек:</w:t>
      </w:r>
    </w:p>
    <w:p w14:paraId="769D5D43" w14:textId="77777777" w:rsidR="008A1921"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w:t>
      </w:r>
      <w:r>
        <w:rPr>
          <w:rFonts w:asciiTheme="majorBidi" w:hAnsiTheme="majorBidi" w:cstheme="majorBidi"/>
          <w:sz w:val="28"/>
          <w:szCs w:val="28"/>
          <w:lang w:eastAsia="ru-RU"/>
        </w:rPr>
        <w:lastRenderedPageBreak/>
        <w:t>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E0FC48F" w14:textId="77777777" w:rsidR="008A1921"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Общие требования к содержанию животных:</w:t>
      </w:r>
    </w:p>
    <w:p w14:paraId="0DF4671D"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742469BF"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33F9B6A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обеспечение тишины и покоя в жилых помещениях, а также во дворе и на улице при выгуле собак с 23 часов вечера до 7 часов утра;</w:t>
      </w:r>
    </w:p>
    <w:p w14:paraId="0DE0FEA9"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0B9652A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исключение возможности скопления безнадзорных животных на территории поселения.</w:t>
      </w:r>
    </w:p>
    <w:p w14:paraId="20ED2EBA"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4626648B"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49EC1391"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0B7912C"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D490341"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50E85EC"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9345B47"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89E9F41"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w:t>
      </w:r>
    </w:p>
    <w:p w14:paraId="1850445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животных в клетках, будках, вольерах и других сооружений не соответствующих размерам животного;</w:t>
      </w:r>
    </w:p>
    <w:p w14:paraId="5A5AEBF6"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натравливать собак на людей или животных;</w:t>
      </w:r>
    </w:p>
    <w:p w14:paraId="6D1B3034"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выпускать животных для самостоятельного выгуливания;</w:t>
      </w:r>
    </w:p>
    <w:p w14:paraId="4715340D"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разводить, содержать и отлавливать собак и кошек с целью использования шкур, мяса, другого сырья животного происхождения;</w:t>
      </w:r>
    </w:p>
    <w:p w14:paraId="137AA5A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купать собак в водных объектах в местах массового купания людей;</w:t>
      </w:r>
    </w:p>
    <w:p w14:paraId="6330A8DD"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хозяйствующими субъектами:</w:t>
      </w:r>
    </w:p>
    <w:p w14:paraId="5CCB19E6"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хозяйствующими субъектами допускается в случае обеспечения постоянного ухода за животными;</w:t>
      </w:r>
    </w:p>
    <w:p w14:paraId="76AD70CE"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76CD9062"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 целью пресечения бесконтрольного размножения животных хозяйствующему субъекту рекомендуется стерилизовать животных;</w:t>
      </w:r>
    </w:p>
    <w:p w14:paraId="4729020D"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14:paraId="0B408FB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46D5C43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входе, въезде на территорию предприятия должна висеть предупреждающая табличка об охране территории собаками.</w:t>
      </w:r>
    </w:p>
    <w:p w14:paraId="11D4FA9A" w14:textId="77777777" w:rsidR="008A1921" w:rsidRDefault="008A1921" w:rsidP="004F5E2B">
      <w:pPr>
        <w:pStyle w:val="af0"/>
        <w:numPr>
          <w:ilvl w:val="1"/>
          <w:numId w:val="76"/>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Порядок выгула собак:</w:t>
      </w:r>
    </w:p>
    <w:p w14:paraId="329E952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08CCBD48"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скопления людей собаки в сопровождении владельца должны находиться на поводке и в наморднике;</w:t>
      </w:r>
    </w:p>
    <w:p w14:paraId="31862AE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спускать собаку с поводка можно только в малолюдных местах с соблюдением настоящих Правил. </w:t>
      </w:r>
    </w:p>
    <w:p w14:paraId="0328BF28"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4D3A0FD6"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14:paraId="477E6853" w14:textId="13C79BDA"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w:t>
      </w:r>
      <w:r w:rsidR="00514EE4">
        <w:rPr>
          <w:rFonts w:asciiTheme="majorBidi" w:hAnsiTheme="majorBidi" w:cstheme="majorBidi"/>
          <w:sz w:val="28"/>
          <w:szCs w:val="28"/>
          <w:lang w:eastAsia="ru-RU"/>
        </w:rPr>
        <w:t xml:space="preserve"> администрации Нижнегорского района</w:t>
      </w:r>
      <w:r>
        <w:rPr>
          <w:rFonts w:asciiTheme="majorBidi" w:hAnsiTheme="majorBidi" w:cstheme="majorBidi"/>
          <w:sz w:val="28"/>
          <w:szCs w:val="28"/>
          <w:lang w:eastAsia="ru-RU"/>
        </w:rPr>
        <w:t>.</w:t>
      </w:r>
    </w:p>
    <w:p w14:paraId="577511FE" w14:textId="55142135"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Утилизацию павших бродячих животных производит администраци</w:t>
      </w:r>
      <w:r w:rsidR="00514EE4">
        <w:rPr>
          <w:rFonts w:asciiTheme="majorBidi" w:hAnsiTheme="majorBidi" w:cstheme="majorBidi"/>
          <w:sz w:val="28"/>
          <w:szCs w:val="28"/>
          <w:lang w:eastAsia="ru-RU"/>
        </w:rPr>
        <w:t xml:space="preserve">я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в пределах средств, предусмотренных в бюджете муниципального образования на эти цели.</w:t>
      </w:r>
    </w:p>
    <w:p w14:paraId="41400EF2" w14:textId="77777777"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животных имеют право:</w:t>
      </w:r>
    </w:p>
    <w:p w14:paraId="518A334E"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3DDF0590"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FE53111"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Перевозить животных в общественном транспорте с соблюдением установленного порядка.</w:t>
      </w:r>
    </w:p>
    <w:p w14:paraId="06982528"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5D62A0E"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418093E"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27652B"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760EDB3"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C8BC605"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386710"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3D6A1F6"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C102958"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30ED9AE"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BC1B157"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0BD3B3C"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Владельцы животных обязаны:</w:t>
      </w:r>
    </w:p>
    <w:p w14:paraId="66964476"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DCD50A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389B5B0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14:paraId="3AFFDEE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0517291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648F799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6F3999AF"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допускать выбрасывания трупов животных.</w:t>
      </w:r>
    </w:p>
    <w:p w14:paraId="0FC9AF0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474BB0E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3DCD505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08905169" w14:textId="77777777" w:rsidR="008A1921" w:rsidRDefault="008A1921" w:rsidP="004F5E2B">
      <w:pPr>
        <w:pStyle w:val="af0"/>
        <w:numPr>
          <w:ilvl w:val="0"/>
          <w:numId w:val="77"/>
        </w:numPr>
        <w:tabs>
          <w:tab w:val="left" w:pos="567"/>
          <w:tab w:val="right" w:pos="993"/>
        </w:tabs>
        <w:suppressAutoHyphens w:val="0"/>
        <w:autoSpaceDE w:val="0"/>
        <w:autoSpaceDN w:val="0"/>
        <w:adjustRightInd w:val="0"/>
        <w:ind w:left="0" w:firstLine="567"/>
        <w:jc w:val="both"/>
        <w:outlineLvl w:val="1"/>
        <w:rPr>
          <w:rFonts w:asciiTheme="majorBidi" w:hAnsiTheme="majorBidi" w:cstheme="majorBidi"/>
          <w:sz w:val="28"/>
          <w:szCs w:val="28"/>
          <w:u w:val="single"/>
          <w:lang w:eastAsia="ru-RU"/>
        </w:rPr>
      </w:pPr>
      <w:r>
        <w:rPr>
          <w:rFonts w:asciiTheme="majorBidi" w:hAnsiTheme="majorBidi" w:cstheme="majorBidi"/>
          <w:sz w:val="28"/>
          <w:szCs w:val="28"/>
          <w:u w:val="single"/>
          <w:lang w:eastAsia="ru-RU"/>
        </w:rPr>
        <w:t xml:space="preserve">Требования, предъявляемые к содержанию скота, птицы </w:t>
      </w:r>
    </w:p>
    <w:p w14:paraId="238FCBEA" w14:textId="77777777" w:rsidR="008A1921"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Pr>
          <w:rFonts w:asciiTheme="majorBidi" w:hAnsiTheme="majorBidi" w:cstheme="majorBidi"/>
          <w:bCs/>
          <w:sz w:val="28"/>
          <w:szCs w:val="28"/>
          <w:lang w:eastAsia="ru-RU"/>
        </w:rPr>
        <w:t>тишину</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p>
    <w:p w14:paraId="6717276A" w14:textId="77777777" w:rsidR="009772DE"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14:paraId="5E5AD0B8" w14:textId="77777777" w:rsidR="009772DE" w:rsidRDefault="009772DE" w:rsidP="009772DE">
      <w:pPr>
        <w:widowControl w:val="0"/>
        <w:shd w:val="clear" w:color="auto" w:fill="FFFFFF"/>
        <w:tabs>
          <w:tab w:val="left" w:pos="567"/>
          <w:tab w:val="left" w:pos="1134"/>
        </w:tabs>
        <w:suppressAutoHyphens w:val="0"/>
        <w:autoSpaceDE w:val="0"/>
        <w:autoSpaceDN w:val="0"/>
        <w:adjustRightInd w:val="0"/>
        <w:spacing w:before="120" w:after="120"/>
        <w:rPr>
          <w:rFonts w:asciiTheme="majorBidi" w:hAnsiTheme="majorBidi" w:cstheme="majorBidi"/>
          <w:sz w:val="28"/>
          <w:szCs w:val="28"/>
          <w:lang w:eastAsia="ru-RU"/>
        </w:rPr>
      </w:pPr>
    </w:p>
    <w:p w14:paraId="5E8E8E46" w14:textId="7ABDCC7D" w:rsidR="008A1921" w:rsidRPr="009772DE" w:rsidRDefault="00377F4A" w:rsidP="009772DE">
      <w:pPr>
        <w:widowControl w:val="0"/>
        <w:shd w:val="clear" w:color="auto" w:fill="FFFFFF"/>
        <w:tabs>
          <w:tab w:val="left" w:pos="567"/>
          <w:tab w:val="left" w:pos="1134"/>
        </w:tabs>
        <w:suppressAutoHyphens w:val="0"/>
        <w:autoSpaceDE w:val="0"/>
        <w:autoSpaceDN w:val="0"/>
        <w:adjustRightInd w:val="0"/>
        <w:spacing w:before="120" w:after="120"/>
        <w:rPr>
          <w:rFonts w:asciiTheme="majorBidi" w:hAnsiTheme="majorBidi" w:cstheme="majorBidi"/>
          <w:sz w:val="28"/>
          <w:szCs w:val="28"/>
          <w:lang w:eastAsia="ru-RU"/>
        </w:rPr>
      </w:pPr>
      <w:r w:rsidRPr="009772DE">
        <w:rPr>
          <w:rFonts w:asciiTheme="majorBidi" w:hAnsiTheme="majorBidi" w:cstheme="majorBidi"/>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82"/>
        <w:gridCol w:w="1142"/>
        <w:gridCol w:w="1049"/>
        <w:gridCol w:w="1134"/>
        <w:gridCol w:w="1417"/>
        <w:gridCol w:w="1119"/>
        <w:gridCol w:w="1056"/>
      </w:tblGrid>
      <w:tr w:rsidR="008A1921" w:rsidRPr="009772DE" w14:paraId="318DB012" w14:textId="77777777" w:rsidTr="009772DE">
        <w:tc>
          <w:tcPr>
            <w:tcW w:w="1384" w:type="dxa"/>
            <w:vMerge w:val="restart"/>
            <w:tcBorders>
              <w:top w:val="single" w:sz="4" w:space="0" w:color="000000"/>
              <w:left w:val="single" w:sz="4" w:space="0" w:color="000000"/>
              <w:bottom w:val="single" w:sz="4" w:space="0" w:color="000000"/>
              <w:right w:val="single" w:sz="4" w:space="0" w:color="000000"/>
            </w:tcBorders>
            <w:hideMark/>
          </w:tcPr>
          <w:p w14:paraId="57EBE57D" w14:textId="5476757A" w:rsidR="008A1921" w:rsidRPr="009772DE" w:rsidRDefault="00FF6E5A" w:rsidP="009772DE">
            <w:pPr>
              <w:widowControl w:val="0"/>
              <w:tabs>
                <w:tab w:val="left" w:pos="567"/>
                <w:tab w:val="left" w:pos="1346"/>
              </w:tabs>
              <w:autoSpaceDE w:val="0"/>
              <w:autoSpaceDN w:val="0"/>
              <w:adjustRightInd w:val="0"/>
              <w:spacing w:line="257" w:lineRule="auto"/>
              <w:ind w:firstLine="32"/>
              <w:rPr>
                <w:rFonts w:asciiTheme="majorBidi" w:hAnsiTheme="majorBidi" w:cstheme="majorBidi"/>
                <w:sz w:val="22"/>
                <w:szCs w:val="22"/>
                <w:lang w:eastAsia="ru-RU"/>
              </w:rPr>
            </w:pPr>
            <w:r w:rsidRPr="009772DE">
              <w:rPr>
                <w:rFonts w:asciiTheme="majorBidi" w:hAnsiTheme="majorBidi" w:cstheme="majorBidi"/>
                <w:sz w:val="22"/>
                <w:szCs w:val="22"/>
                <w:lang w:eastAsia="ru-RU"/>
              </w:rPr>
              <w:lastRenderedPageBreak/>
              <w:t>Рассто</w:t>
            </w:r>
            <w:r w:rsidR="008A1921" w:rsidRPr="009772DE">
              <w:rPr>
                <w:rFonts w:asciiTheme="majorBidi" w:hAnsiTheme="majorBidi" w:cstheme="majorBidi"/>
                <w:sz w:val="22"/>
                <w:szCs w:val="22"/>
                <w:lang w:eastAsia="ru-RU"/>
              </w:rPr>
              <w:t>яние</w:t>
            </w:r>
          </w:p>
        </w:tc>
        <w:tc>
          <w:tcPr>
            <w:tcW w:w="8099" w:type="dxa"/>
            <w:gridSpan w:val="7"/>
            <w:tcBorders>
              <w:top w:val="single" w:sz="4" w:space="0" w:color="000000"/>
              <w:left w:val="single" w:sz="4" w:space="0" w:color="000000"/>
              <w:bottom w:val="single" w:sz="4" w:space="0" w:color="000000"/>
              <w:right w:val="single" w:sz="4" w:space="0" w:color="000000"/>
            </w:tcBorders>
            <w:hideMark/>
          </w:tcPr>
          <w:p w14:paraId="0FCFCA39" w14:textId="7F819A96" w:rsidR="008A1921" w:rsidRPr="009772DE" w:rsidRDefault="008A1921" w:rsidP="004F5E2B">
            <w:pPr>
              <w:widowControl w:val="0"/>
              <w:tabs>
                <w:tab w:val="left" w:pos="567"/>
                <w:tab w:val="left" w:pos="1346"/>
              </w:tabs>
              <w:autoSpaceDE w:val="0"/>
              <w:autoSpaceDN w:val="0"/>
              <w:adjustRightInd w:val="0"/>
              <w:spacing w:before="120" w:after="120"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Поголовье (шт</w:t>
            </w:r>
            <w:r w:rsidR="00514EE4" w:rsidRPr="009772DE">
              <w:rPr>
                <w:rFonts w:asciiTheme="majorBidi" w:hAnsiTheme="majorBidi" w:cstheme="majorBidi"/>
                <w:sz w:val="22"/>
                <w:szCs w:val="22"/>
                <w:lang w:eastAsia="ru-RU"/>
              </w:rPr>
              <w:t>.</w:t>
            </w:r>
            <w:r w:rsidRPr="009772DE">
              <w:rPr>
                <w:rFonts w:asciiTheme="majorBidi" w:hAnsiTheme="majorBidi" w:cstheme="majorBidi"/>
                <w:sz w:val="22"/>
                <w:szCs w:val="22"/>
                <w:lang w:eastAsia="ru-RU"/>
              </w:rPr>
              <w:t>)</w:t>
            </w:r>
          </w:p>
        </w:tc>
      </w:tr>
      <w:tr w:rsidR="008A1921" w:rsidRPr="009772DE" w14:paraId="402C4B1E" w14:textId="77777777" w:rsidTr="009772DE">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23A86155" w14:textId="77777777" w:rsidR="008A1921" w:rsidRPr="009772DE" w:rsidRDefault="008A1921" w:rsidP="004F5E2B">
            <w:pPr>
              <w:tabs>
                <w:tab w:val="left" w:pos="567"/>
              </w:tabs>
              <w:suppressAutoHyphens w:val="0"/>
              <w:spacing w:line="256" w:lineRule="auto"/>
              <w:ind w:firstLine="567"/>
              <w:jc w:val="left"/>
              <w:rPr>
                <w:rFonts w:asciiTheme="majorBidi" w:hAnsiTheme="majorBidi" w:cstheme="majorBidi"/>
                <w:sz w:val="22"/>
                <w:szCs w:val="22"/>
                <w:lang w:eastAsia="ru-RU"/>
              </w:rPr>
            </w:pPr>
          </w:p>
        </w:tc>
        <w:tc>
          <w:tcPr>
            <w:tcW w:w="1182" w:type="dxa"/>
            <w:tcBorders>
              <w:top w:val="single" w:sz="4" w:space="0" w:color="000000"/>
              <w:left w:val="single" w:sz="4" w:space="0" w:color="000000"/>
              <w:bottom w:val="single" w:sz="4" w:space="0" w:color="000000"/>
              <w:right w:val="single" w:sz="4" w:space="0" w:color="000000"/>
            </w:tcBorders>
            <w:hideMark/>
          </w:tcPr>
          <w:p w14:paraId="0DAAB59A"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Свиньи</w:t>
            </w:r>
          </w:p>
        </w:tc>
        <w:tc>
          <w:tcPr>
            <w:tcW w:w="1142" w:type="dxa"/>
            <w:tcBorders>
              <w:top w:val="single" w:sz="4" w:space="0" w:color="000000"/>
              <w:left w:val="single" w:sz="4" w:space="0" w:color="000000"/>
              <w:bottom w:val="single" w:sz="4" w:space="0" w:color="000000"/>
              <w:right w:val="single" w:sz="4" w:space="0" w:color="000000"/>
            </w:tcBorders>
            <w:hideMark/>
          </w:tcPr>
          <w:p w14:paraId="69057F81"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14:paraId="12F9584D" w14:textId="77777777" w:rsidR="003D4438"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 xml:space="preserve">Овцы, </w:t>
            </w:r>
          </w:p>
          <w:p w14:paraId="02BD2CB0"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14:paraId="667805F6" w14:textId="4888AECE"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Кролики-матки</w:t>
            </w:r>
          </w:p>
        </w:tc>
        <w:tc>
          <w:tcPr>
            <w:tcW w:w="1417" w:type="dxa"/>
            <w:tcBorders>
              <w:top w:val="single" w:sz="4" w:space="0" w:color="000000"/>
              <w:left w:val="single" w:sz="4" w:space="0" w:color="000000"/>
              <w:bottom w:val="single" w:sz="4" w:space="0" w:color="000000"/>
              <w:right w:val="single" w:sz="4" w:space="0" w:color="000000"/>
            </w:tcBorders>
            <w:hideMark/>
          </w:tcPr>
          <w:p w14:paraId="25898E21"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14:paraId="291E40B6" w14:textId="77777777" w:rsidR="003D4438"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Лоша</w:t>
            </w:r>
            <w:r w:rsidR="003D4438" w:rsidRPr="009772DE">
              <w:rPr>
                <w:rFonts w:asciiTheme="majorBidi" w:hAnsiTheme="majorBidi" w:cstheme="majorBidi"/>
                <w:sz w:val="22"/>
                <w:szCs w:val="22"/>
                <w:lang w:eastAsia="ru-RU"/>
              </w:rPr>
              <w:t>ди</w:t>
            </w:r>
          </w:p>
          <w:p w14:paraId="08A54CDA" w14:textId="24B4D94E" w:rsidR="008A1921" w:rsidRPr="009772DE" w:rsidRDefault="008A1921" w:rsidP="004F5E2B">
            <w:pPr>
              <w:widowControl w:val="0"/>
              <w:tabs>
                <w:tab w:val="left" w:pos="567"/>
                <w:tab w:val="left" w:pos="1346"/>
              </w:tabs>
              <w:autoSpaceDE w:val="0"/>
              <w:autoSpaceDN w:val="0"/>
              <w:adjustRightInd w:val="0"/>
              <w:spacing w:before="120" w:after="120" w:line="256" w:lineRule="auto"/>
              <w:ind w:firstLine="567"/>
              <w:rPr>
                <w:rFonts w:asciiTheme="majorBidi" w:hAnsiTheme="majorBidi" w:cstheme="majorBidi"/>
                <w:sz w:val="22"/>
                <w:szCs w:val="22"/>
                <w:lang w:eastAsia="ru-RU"/>
              </w:rPr>
            </w:pPr>
          </w:p>
        </w:tc>
        <w:tc>
          <w:tcPr>
            <w:tcW w:w="1056" w:type="dxa"/>
            <w:tcBorders>
              <w:top w:val="single" w:sz="4" w:space="0" w:color="000000"/>
              <w:left w:val="single" w:sz="4" w:space="0" w:color="000000"/>
              <w:bottom w:val="single" w:sz="4" w:space="0" w:color="000000"/>
              <w:right w:val="single" w:sz="4" w:space="0" w:color="000000"/>
            </w:tcBorders>
            <w:hideMark/>
          </w:tcPr>
          <w:p w14:paraId="48820CA7"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Нутрии</w:t>
            </w:r>
          </w:p>
        </w:tc>
      </w:tr>
      <w:tr w:rsidR="008A1921" w:rsidRPr="009772DE" w14:paraId="0527D0DD"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7E4A9FAD"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10 м</w:t>
            </w:r>
          </w:p>
        </w:tc>
        <w:tc>
          <w:tcPr>
            <w:tcW w:w="1182" w:type="dxa"/>
            <w:tcBorders>
              <w:top w:val="single" w:sz="4" w:space="0" w:color="000000"/>
              <w:left w:val="single" w:sz="4" w:space="0" w:color="000000"/>
              <w:bottom w:val="single" w:sz="4" w:space="0" w:color="000000"/>
              <w:right w:val="single" w:sz="4" w:space="0" w:color="000000"/>
            </w:tcBorders>
            <w:hideMark/>
          </w:tcPr>
          <w:p w14:paraId="0FDCB1A0" w14:textId="77777777"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142" w:type="dxa"/>
            <w:tcBorders>
              <w:top w:val="single" w:sz="4" w:space="0" w:color="000000"/>
              <w:left w:val="single" w:sz="4" w:space="0" w:color="000000"/>
              <w:bottom w:val="single" w:sz="4" w:space="0" w:color="000000"/>
              <w:right w:val="single" w:sz="4" w:space="0" w:color="000000"/>
            </w:tcBorders>
            <w:hideMark/>
          </w:tcPr>
          <w:p w14:paraId="209711A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14:paraId="5E8E0FC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14:paraId="0B00681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14:paraId="29A6EF10"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14:paraId="042DFA14"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14:paraId="72DF8CC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r>
      <w:tr w:rsidR="008A1921" w:rsidRPr="009772DE" w14:paraId="42F43039"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63844E6D"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20 м</w:t>
            </w:r>
          </w:p>
        </w:tc>
        <w:tc>
          <w:tcPr>
            <w:tcW w:w="1182" w:type="dxa"/>
            <w:tcBorders>
              <w:top w:val="single" w:sz="4" w:space="0" w:color="000000"/>
              <w:left w:val="single" w:sz="4" w:space="0" w:color="000000"/>
              <w:bottom w:val="single" w:sz="4" w:space="0" w:color="000000"/>
              <w:right w:val="single" w:sz="4" w:space="0" w:color="000000"/>
            </w:tcBorders>
            <w:hideMark/>
          </w:tcPr>
          <w:p w14:paraId="65C1A8E0" w14:textId="77777777"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142" w:type="dxa"/>
            <w:tcBorders>
              <w:top w:val="single" w:sz="4" w:space="0" w:color="000000"/>
              <w:left w:val="single" w:sz="4" w:space="0" w:color="000000"/>
              <w:bottom w:val="single" w:sz="4" w:space="0" w:color="000000"/>
              <w:right w:val="single" w:sz="4" w:space="0" w:color="000000"/>
            </w:tcBorders>
            <w:hideMark/>
          </w:tcPr>
          <w:p w14:paraId="51788E30"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14:paraId="18F3A81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14:paraId="568486B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14:paraId="35303CAC"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14:paraId="16945C71"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14:paraId="54AB193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r>
      <w:tr w:rsidR="008A1921" w:rsidRPr="009772DE" w14:paraId="7A84CBE1"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2CEAC63C"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30 м</w:t>
            </w:r>
          </w:p>
        </w:tc>
        <w:tc>
          <w:tcPr>
            <w:tcW w:w="1182" w:type="dxa"/>
            <w:tcBorders>
              <w:top w:val="single" w:sz="4" w:space="0" w:color="000000"/>
              <w:left w:val="single" w:sz="4" w:space="0" w:color="000000"/>
              <w:bottom w:val="single" w:sz="4" w:space="0" w:color="000000"/>
              <w:right w:val="single" w:sz="4" w:space="0" w:color="000000"/>
            </w:tcBorders>
            <w:hideMark/>
          </w:tcPr>
          <w:p w14:paraId="1B372F49" w14:textId="77777777" w:rsidR="00410673"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 xml:space="preserve">от 10 </w:t>
            </w:r>
          </w:p>
          <w:p w14:paraId="45C3C93C" w14:textId="24BDAA33"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142" w:type="dxa"/>
            <w:tcBorders>
              <w:top w:val="single" w:sz="4" w:space="0" w:color="000000"/>
              <w:left w:val="single" w:sz="4" w:space="0" w:color="000000"/>
              <w:bottom w:val="single" w:sz="4" w:space="0" w:color="000000"/>
              <w:right w:val="single" w:sz="4" w:space="0" w:color="000000"/>
            </w:tcBorders>
            <w:hideMark/>
          </w:tcPr>
          <w:p w14:paraId="030BC9AF"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10</w:t>
            </w:r>
          </w:p>
          <w:p w14:paraId="7644EB9A"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14:paraId="24272D9C" w14:textId="77777777" w:rsidR="00410673"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20 д</w:t>
            </w:r>
          </w:p>
          <w:p w14:paraId="4D0F7985" w14:textId="2F1DC54F"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 25</w:t>
            </w:r>
          </w:p>
        </w:tc>
        <w:tc>
          <w:tcPr>
            <w:tcW w:w="1134" w:type="dxa"/>
            <w:tcBorders>
              <w:top w:val="single" w:sz="4" w:space="0" w:color="000000"/>
              <w:left w:val="single" w:sz="4" w:space="0" w:color="000000"/>
              <w:bottom w:val="single" w:sz="4" w:space="0" w:color="000000"/>
              <w:right w:val="single" w:sz="4" w:space="0" w:color="000000"/>
            </w:tcBorders>
            <w:hideMark/>
          </w:tcPr>
          <w:p w14:paraId="65B5B68F"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14:paraId="0729849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14:paraId="5ED032E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14:paraId="743D9B8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r>
      <w:tr w:rsidR="008A1921" w:rsidRPr="009772DE" w14:paraId="716C809E"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538E7358"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40 м</w:t>
            </w:r>
          </w:p>
        </w:tc>
        <w:tc>
          <w:tcPr>
            <w:tcW w:w="1182" w:type="dxa"/>
            <w:tcBorders>
              <w:top w:val="single" w:sz="4" w:space="0" w:color="000000"/>
              <w:left w:val="single" w:sz="4" w:space="0" w:color="000000"/>
              <w:bottom w:val="single" w:sz="4" w:space="0" w:color="000000"/>
              <w:right w:val="single" w:sz="4" w:space="0" w:color="000000"/>
            </w:tcBorders>
            <w:hideMark/>
          </w:tcPr>
          <w:p w14:paraId="1AEBD38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15</w:t>
            </w:r>
          </w:p>
        </w:tc>
        <w:tc>
          <w:tcPr>
            <w:tcW w:w="1142" w:type="dxa"/>
            <w:tcBorders>
              <w:top w:val="single" w:sz="4" w:space="0" w:color="000000"/>
              <w:left w:val="single" w:sz="4" w:space="0" w:color="000000"/>
              <w:bottom w:val="single" w:sz="4" w:space="0" w:color="000000"/>
              <w:right w:val="single" w:sz="4" w:space="0" w:color="000000"/>
            </w:tcBorders>
            <w:hideMark/>
          </w:tcPr>
          <w:p w14:paraId="641DE237"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14:paraId="697C367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14:paraId="5D424EF1"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14:paraId="53DB59FA"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14:paraId="2117B147"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14:paraId="24F8A20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r>
    </w:tbl>
    <w:p w14:paraId="6A8F0F54"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Согласно Приказу Минсельхоза РФ от 27.03.2006 № 90 «Об утверждении Правил по борьбе с гриппом птиц» владельцы птиц обязаны: </w:t>
      </w:r>
    </w:p>
    <w:p w14:paraId="0D4BF2F1"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возникновения заболевания птиц;</w:t>
      </w:r>
    </w:p>
    <w:p w14:paraId="35B3D0D5"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предоставлять специалистам в области ветеринарии по их требованию птиц для осмотра:</w:t>
      </w:r>
    </w:p>
    <w:p w14:paraId="4E5F4795"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14:paraId="3849EE8E"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обеспечивать проведение ограничительных мероприятий по предупреждению заболевания гриппом птиц;</w:t>
      </w:r>
    </w:p>
    <w:p w14:paraId="075185BF"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5D84A0CA"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до прибытия специалистов принять меры по изоляции птиц, подозреваемых в заболевании.   </w:t>
      </w:r>
    </w:p>
    <w:p w14:paraId="44194C42"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198F68E1"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2DB73E9B"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69E982FE" w14:textId="5240F77D"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Выпас сельскохозяйственных животных осуществляется на специально отведенных администрацией</w:t>
      </w:r>
      <w:r w:rsidR="00514EE4">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местах выпаса под наблюдением владельца или уполномоченного им лица.</w:t>
      </w:r>
    </w:p>
    <w:p w14:paraId="3E533D70"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w:t>
      </w:r>
    </w:p>
    <w:p w14:paraId="1A68D27F" w14:textId="06723000"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содержать домашних животных и птиц в помещениях, не</w:t>
      </w:r>
      <w:r w:rsidR="00514EE4">
        <w:rPr>
          <w:rFonts w:asciiTheme="majorBidi" w:hAnsiTheme="majorBidi" w:cstheme="majorBidi"/>
          <w:sz w:val="28"/>
          <w:szCs w:val="28"/>
          <w:lang w:eastAsia="ru-RU"/>
        </w:rPr>
        <w:t xml:space="preserve"> </w:t>
      </w:r>
      <w:r>
        <w:rPr>
          <w:rFonts w:asciiTheme="majorBidi" w:hAnsiTheme="majorBidi" w:cstheme="majorBidi"/>
          <w:sz w:val="28"/>
          <w:szCs w:val="28"/>
          <w:lang w:eastAsia="ru-RU"/>
        </w:rPr>
        <w:t>отвечающих санитарно-техническим требованиям, выпускать животных и птиц на улицы, площади, в скверы и парки.</w:t>
      </w:r>
    </w:p>
    <w:p w14:paraId="42601FB0" w14:textId="77777777" w:rsidR="008A1921" w:rsidRDefault="008A1921" w:rsidP="004F5E2B">
      <w:pPr>
        <w:pStyle w:val="af0"/>
        <w:widowControl w:val="0"/>
        <w:numPr>
          <w:ilvl w:val="0"/>
          <w:numId w:val="73"/>
        </w:numPr>
        <w:shd w:val="clear" w:color="auto" w:fill="FFFFFF"/>
        <w:tabs>
          <w:tab w:val="left" w:pos="567"/>
          <w:tab w:val="left" w:pos="900"/>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передвижение сельскохозяйственных животных на территории поселения без сопровождающих лиц;</w:t>
      </w:r>
    </w:p>
    <w:p w14:paraId="7CAC7CB3"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оставлять на дороге животных без надзора;</w:t>
      </w:r>
    </w:p>
    <w:p w14:paraId="0038D01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E94064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забой домашних животных и птицы во дворах многоквартирных жилых домов и на улицах поселения.</w:t>
      </w:r>
    </w:p>
    <w:p w14:paraId="2FC2B328"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5B5FDF12"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7FD91B4"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5CB69E7"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7AA8FA6"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355586C8"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D207854"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51B507E8"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8FD1D82"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1161CFFB"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70749C29"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4497B1C7"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A8BF3E4" w14:textId="77777777" w:rsidR="008A1921" w:rsidRDefault="008A1921" w:rsidP="004F5E2B">
      <w:pPr>
        <w:pStyle w:val="af0"/>
        <w:numPr>
          <w:ilvl w:val="1"/>
          <w:numId w:val="78"/>
        </w:numPr>
        <w:tabs>
          <w:tab w:val="left" w:pos="567"/>
          <w:tab w:val="right" w:pos="1134"/>
        </w:tabs>
        <w:suppressAutoHyphens w:val="0"/>
        <w:autoSpaceDE w:val="0"/>
        <w:autoSpaceDN w:val="0"/>
        <w:adjustRightInd w:val="0"/>
        <w:ind w:left="0" w:firstLine="567"/>
        <w:jc w:val="both"/>
        <w:outlineLvl w:val="1"/>
        <w:rPr>
          <w:rFonts w:asciiTheme="majorBidi" w:hAnsiTheme="majorBidi" w:cstheme="majorBidi"/>
          <w:sz w:val="28"/>
          <w:szCs w:val="28"/>
          <w:lang w:eastAsia="ru-RU"/>
        </w:rPr>
      </w:pPr>
      <w:r>
        <w:rPr>
          <w:rFonts w:asciiTheme="majorBidi" w:hAnsiTheme="majorBidi" w:cstheme="majorBidi"/>
          <w:sz w:val="28"/>
          <w:szCs w:val="28"/>
          <w:lang w:eastAsia="ru-RU"/>
        </w:rPr>
        <w:t>Владельцы скота и птицы обязаны:</w:t>
      </w:r>
    </w:p>
    <w:p w14:paraId="36182814"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57C64E3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поддерживать помещения, где содержится скот и птица, а также прилегающую территорию в чистоте.</w:t>
      </w:r>
    </w:p>
    <w:p w14:paraId="6DB3BB11"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231C7DA1"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170C461C" w14:textId="77777777" w:rsidR="008A1921" w:rsidRDefault="008A1921" w:rsidP="004F5E2B">
      <w:pPr>
        <w:pStyle w:val="af0"/>
        <w:numPr>
          <w:ilvl w:val="1"/>
          <w:numId w:val="78"/>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CEA51A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544A3C78"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3EFE9D2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48E0185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прибытия специалистов в сфере ветеринарии принять меры по изоляции свиней, подозреваемых в заболевании;</w:t>
      </w:r>
    </w:p>
    <w:p w14:paraId="5813AC42"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05C43F3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выполнять указания специалистов в сфере ветеринарии о проведении мероприятий по профилактике африканской чумы свиней.</w:t>
      </w:r>
    </w:p>
    <w:p w14:paraId="54B9CF49" w14:textId="77777777" w:rsidR="008A1921" w:rsidRDefault="008A1921" w:rsidP="004F5E2B">
      <w:pPr>
        <w:pStyle w:val="af0"/>
        <w:numPr>
          <w:ilvl w:val="1"/>
          <w:numId w:val="78"/>
        </w:numPr>
        <w:tabs>
          <w:tab w:val="left" w:pos="567"/>
          <w:tab w:val="right" w:pos="993"/>
        </w:tabs>
        <w:suppressAutoHyphens w:val="0"/>
        <w:autoSpaceDE w:val="0"/>
        <w:autoSpaceDN w:val="0"/>
        <w:adjustRightInd w:val="0"/>
        <w:ind w:left="0" w:firstLine="567"/>
        <w:jc w:val="both"/>
        <w:outlineLvl w:val="1"/>
        <w:rPr>
          <w:rFonts w:asciiTheme="majorBidi" w:hAnsiTheme="majorBidi" w:cstheme="majorBidi"/>
          <w:sz w:val="28"/>
          <w:szCs w:val="28"/>
          <w:lang w:eastAsia="ru-RU"/>
        </w:rPr>
      </w:pPr>
      <w:r>
        <w:rPr>
          <w:rFonts w:asciiTheme="majorBidi" w:hAnsiTheme="majorBidi" w:cstheme="majorBidi"/>
          <w:sz w:val="28"/>
          <w:szCs w:val="28"/>
          <w:lang w:eastAsia="ru-RU"/>
        </w:rPr>
        <w:t>Ответственность владельцев домашних животных (собак, кошек), скота и птицы:</w:t>
      </w:r>
    </w:p>
    <w:p w14:paraId="7752071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20E7334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0A72BE5"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84BC8C3"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E6188C6"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EC90D03"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2051A4F"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8CF29F4"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E896D00"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27807A"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B789C3E"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D0EBAC9"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92076B4"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D76AE62"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D0CBB05" w14:textId="77777777" w:rsidR="008A1921" w:rsidRDefault="008A1921" w:rsidP="004F5E2B">
      <w:pPr>
        <w:pStyle w:val="af0"/>
        <w:numPr>
          <w:ilvl w:val="1"/>
          <w:numId w:val="79"/>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u w:val="single"/>
          <w:lang w:eastAsia="ru-RU"/>
        </w:rPr>
        <w:t>Требования, предъявляемые к содержанию пчел:</w:t>
      </w:r>
    </w:p>
    <w:p w14:paraId="4C6F8B5A"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6E41E20B"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7089C4D7"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 xml:space="preserve">Ульи с пчелиными семьями размещаются на земельном участке, на расстоянии не ближе чем: </w:t>
      </w:r>
    </w:p>
    <w:p w14:paraId="70516E41"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14:paraId="7EFFA114"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100 метров до мест, которые используются для общего отдыха, спорта, других мест массового скопления людей, а также от водопоя животных;</w:t>
      </w:r>
    </w:p>
    <w:p w14:paraId="2FD38B01"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1888040"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CACFDC0"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238F9B2C"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740BA74"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93DDB51"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51390D7"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AA8367C"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23F1D99"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A5F354C"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18C7FBA"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60CC841"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36B3C9A"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400DBB9"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FFA4B1B"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2020313D"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E0DB041"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3E2F5ED7"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допускается размещение кочевых пасек на пути лета пчел с другой, ранее размещенной пасеки к источникам медосбора.</w:t>
      </w:r>
    </w:p>
    <w:p w14:paraId="3A5644E8"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14:paraId="1A9E5A37" w14:textId="77777777" w:rsidR="008A1921" w:rsidRDefault="008A1921" w:rsidP="00D66613">
      <w:pPr>
        <w:widowControl w:val="0"/>
        <w:tabs>
          <w:tab w:val="left" w:pos="567"/>
        </w:tabs>
        <w:autoSpaceDE w:val="0"/>
        <w:autoSpaceDN w:val="0"/>
        <w:adjustRightInd w:val="0"/>
        <w:spacing w:before="120" w:after="120"/>
        <w:ind w:firstLine="567"/>
        <w:jc w:val="center"/>
        <w:rPr>
          <w:rFonts w:asciiTheme="majorBidi" w:hAnsiTheme="majorBidi" w:cstheme="majorBidi"/>
          <w:b/>
          <w:bCs/>
          <w:i/>
          <w:sz w:val="28"/>
          <w:szCs w:val="28"/>
          <w:lang w:eastAsia="ru-RU"/>
        </w:rPr>
      </w:pPr>
      <w:r>
        <w:rPr>
          <w:rFonts w:asciiTheme="majorBidi" w:hAnsiTheme="majorBidi" w:cstheme="majorBidi"/>
          <w:b/>
          <w:bCs/>
          <w:i/>
          <w:sz w:val="28"/>
          <w:szCs w:val="28"/>
          <w:lang w:eastAsia="ru-RU"/>
        </w:rPr>
        <w:t>Статья 37. Сухая растительность</w:t>
      </w:r>
    </w:p>
    <w:p w14:paraId="47F7B2F7" w14:textId="77777777" w:rsidR="008A1921" w:rsidRDefault="008A1921" w:rsidP="004F5E2B">
      <w:pPr>
        <w:pStyle w:val="af0"/>
        <w:widowControl w:val="0"/>
        <w:numPr>
          <w:ilvl w:val="0"/>
          <w:numId w:val="81"/>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4999669" w14:textId="7DBF1CA1"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На территории</w:t>
      </w:r>
      <w:r w:rsidR="00514EE4">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запрещается выжигание сухой растительности.</w:t>
      </w:r>
    </w:p>
    <w:p w14:paraId="132BE41C" w14:textId="77777777"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 xml:space="preserve">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w:t>
      </w:r>
      <w:r>
        <w:rPr>
          <w:rFonts w:asciiTheme="majorBidi" w:hAnsiTheme="majorBidi" w:cstheme="majorBidi"/>
          <w:sz w:val="28"/>
          <w:szCs w:val="28"/>
          <w:lang w:eastAsia="ru-RU"/>
        </w:rPr>
        <w:lastRenderedPageBreak/>
        <w:t>растительности.</w:t>
      </w:r>
    </w:p>
    <w:p w14:paraId="15DAAEDC" w14:textId="77777777"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Владельцы земельных участков обязаны:</w:t>
      </w:r>
    </w:p>
    <w:p w14:paraId="0172F99B"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14:paraId="32DE4DF5"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15616EA6"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
          <w:bCs/>
          <w:sz w:val="28"/>
          <w:szCs w:val="28"/>
          <w:lang w:eastAsia="ru-RU"/>
        </w:rPr>
      </w:pPr>
      <w:r>
        <w:rPr>
          <w:rFonts w:asciiTheme="majorBidi" w:hAnsiTheme="majorBidi" w:cstheme="majorBidi"/>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5DE8F96" w14:textId="77777777" w:rsidR="008A1921" w:rsidRDefault="008A1921" w:rsidP="004F5E2B">
      <w:pPr>
        <w:widowControl w:val="0"/>
        <w:shd w:val="clear" w:color="auto" w:fill="FFFFFF"/>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38.  Проведение работ при строительстве, ремонте, реконструкции коммуникаций</w:t>
      </w:r>
    </w:p>
    <w:p w14:paraId="5637554E" w14:textId="77777777" w:rsidR="008A1921" w:rsidRDefault="008A1921" w:rsidP="004F5E2B">
      <w:pPr>
        <w:pStyle w:val="af0"/>
        <w:widowControl w:val="0"/>
        <w:numPr>
          <w:ilvl w:val="0"/>
          <w:numId w:val="84"/>
        </w:numPr>
        <w:shd w:val="clear" w:color="auto" w:fill="FFFFFF"/>
        <w:tabs>
          <w:tab w:val="left" w:pos="567"/>
          <w:tab w:val="right" w:pos="993"/>
          <w:tab w:val="left" w:pos="12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14:paraId="23D07165"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rFonts w:asciiTheme="majorBidi" w:hAnsiTheme="majorBidi" w:cstheme="majorBidi"/>
          <w:bCs/>
          <w:sz w:val="28"/>
          <w:szCs w:val="28"/>
          <w:lang w:eastAsia="ru-RU"/>
        </w:rPr>
        <w:t xml:space="preserve">разрешения в </w:t>
      </w:r>
      <w:r>
        <w:rPr>
          <w:rFonts w:asciiTheme="majorBidi" w:hAnsiTheme="majorBidi" w:cstheme="majorBidi"/>
          <w:sz w:val="28"/>
          <w:szCs w:val="28"/>
          <w:lang w:eastAsia="ru-RU"/>
        </w:rPr>
        <w:t>3-дневный срок.</w:t>
      </w:r>
    </w:p>
    <w:p w14:paraId="0E9B044A" w14:textId="77777777" w:rsidR="008A1921" w:rsidRDefault="008A1921" w:rsidP="004F5E2B">
      <w:pPr>
        <w:pStyle w:val="af0"/>
        <w:widowControl w:val="0"/>
        <w:numPr>
          <w:ilvl w:val="0"/>
          <w:numId w:val="84"/>
        </w:numPr>
        <w:shd w:val="clear" w:color="auto" w:fill="FFFFFF"/>
        <w:tabs>
          <w:tab w:val="left" w:pos="567"/>
          <w:tab w:val="right" w:pos="993"/>
          <w:tab w:val="left" w:pos="1469"/>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14:paraId="6C004121"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14:paraId="60CF7C4F"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14:paraId="12E0BD24"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условий производства работ, согласованных с местной администрацией муниципального образования;</w:t>
      </w:r>
    </w:p>
    <w:p w14:paraId="52C4CAC5"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2A3C659"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14:paraId="3FFD3BEB" w14:textId="77777777" w:rsidR="008A1921" w:rsidRDefault="008A1921" w:rsidP="004F5E2B">
      <w:pPr>
        <w:pStyle w:val="af0"/>
        <w:widowControl w:val="0"/>
        <w:numPr>
          <w:ilvl w:val="0"/>
          <w:numId w:val="84"/>
        </w:numPr>
        <w:shd w:val="clear" w:color="auto" w:fill="FFFFFF"/>
        <w:tabs>
          <w:tab w:val="left" w:pos="567"/>
          <w:tab w:val="right" w:pos="993"/>
          <w:tab w:val="left" w:pos="1188"/>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rFonts w:asciiTheme="majorBidi" w:hAnsiTheme="majorBidi" w:cstheme="majorBidi"/>
          <w:color w:val="000000"/>
          <w:sz w:val="28"/>
          <w:szCs w:val="28"/>
          <w:lang w:eastAsia="ru-RU"/>
        </w:rPr>
        <w:t>до 1 декабря</w:t>
      </w:r>
      <w:r>
        <w:rPr>
          <w:rFonts w:asciiTheme="majorBidi" w:hAnsiTheme="majorBidi" w:cstheme="majorBidi"/>
          <w:sz w:val="28"/>
          <w:szCs w:val="28"/>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w:t>
      </w:r>
      <w:r>
        <w:rPr>
          <w:rFonts w:asciiTheme="majorBidi" w:hAnsiTheme="majorBidi" w:cstheme="majorBidi"/>
          <w:sz w:val="28"/>
          <w:szCs w:val="28"/>
          <w:lang w:eastAsia="ru-RU"/>
        </w:rPr>
        <w:lastRenderedPageBreak/>
        <w:t>работ.</w:t>
      </w:r>
    </w:p>
    <w:p w14:paraId="70F07C50" w14:textId="77777777" w:rsidR="008A1921" w:rsidRDefault="008A1921" w:rsidP="004F5E2B">
      <w:pPr>
        <w:pStyle w:val="af0"/>
        <w:widowControl w:val="0"/>
        <w:numPr>
          <w:ilvl w:val="0"/>
          <w:numId w:val="8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rFonts w:asciiTheme="majorBidi" w:hAnsiTheme="majorBidi" w:cstheme="majorBidi"/>
          <w:bCs/>
          <w:sz w:val="28"/>
          <w:szCs w:val="28"/>
          <w:lang w:eastAsia="ru-RU"/>
        </w:rPr>
        <w:t xml:space="preserve">прокладке </w:t>
      </w:r>
      <w:r>
        <w:rPr>
          <w:rFonts w:asciiTheme="majorBidi" w:hAnsiTheme="majorBidi" w:cstheme="majorBidi"/>
          <w:sz w:val="28"/>
          <w:szCs w:val="28"/>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14:paraId="54DDF003"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начала производства работ по разрытию необходимо:</w:t>
      </w:r>
    </w:p>
    <w:p w14:paraId="614D931B" w14:textId="77777777" w:rsidR="008A1921"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Установить дорожные знаки в соответствии с согласованной схемой;</w:t>
      </w:r>
    </w:p>
    <w:p w14:paraId="781161D9" w14:textId="77777777" w:rsidR="008A1921"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4DE3C960"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36B15858"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Ограждение должно быть сплошным и надежным, предотвращающим попадание посторонних на стройплощадку.</w:t>
      </w:r>
    </w:p>
    <w:p w14:paraId="4C96F418"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направлениях массовых пешеходных потоков через траншеи следует устраивать мостки </w:t>
      </w:r>
      <w:r>
        <w:rPr>
          <w:rFonts w:asciiTheme="majorBidi" w:hAnsiTheme="majorBidi" w:cstheme="majorBidi"/>
          <w:bCs/>
          <w:sz w:val="28"/>
          <w:szCs w:val="28"/>
          <w:lang w:eastAsia="ru-RU"/>
        </w:rPr>
        <w:t xml:space="preserve">на расстоянии </w:t>
      </w:r>
      <w:r>
        <w:rPr>
          <w:rFonts w:asciiTheme="majorBidi" w:hAnsiTheme="majorBidi" w:cstheme="majorBidi"/>
          <w:sz w:val="28"/>
          <w:szCs w:val="28"/>
          <w:lang w:eastAsia="ru-RU"/>
        </w:rPr>
        <w:t xml:space="preserve">не менее чем </w:t>
      </w:r>
      <w:smartTag w:uri="urn:schemas-microsoft-com:office:smarttags" w:element="metricconverter">
        <w:smartTagPr>
          <w:attr w:name="ProductID" w:val="200 метров"/>
        </w:smartTagPr>
        <w:r>
          <w:rPr>
            <w:rFonts w:asciiTheme="majorBidi" w:hAnsiTheme="majorBidi" w:cstheme="majorBidi"/>
            <w:sz w:val="28"/>
            <w:szCs w:val="28"/>
            <w:lang w:eastAsia="ru-RU"/>
          </w:rPr>
          <w:t>200 метров</w:t>
        </w:r>
      </w:smartTag>
      <w:r>
        <w:rPr>
          <w:rFonts w:asciiTheme="majorBidi" w:hAnsiTheme="majorBidi" w:cstheme="majorBidi"/>
          <w:sz w:val="28"/>
          <w:szCs w:val="28"/>
          <w:lang w:eastAsia="ru-RU"/>
        </w:rPr>
        <w:t xml:space="preserve"> друг от друга.</w:t>
      </w:r>
    </w:p>
    <w:p w14:paraId="561F2B8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04D6196A"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2499A78A"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14:paraId="35BD1D2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разрешении должны быть установлены сроки и условия производства работ.</w:t>
      </w:r>
    </w:p>
    <w:p w14:paraId="3314D1C4"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40C00932"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Особые условия подлежат неукоснительному соблюдению строительной организацией, производящей земляные работы.</w:t>
      </w:r>
    </w:p>
    <w:p w14:paraId="222D9776"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heme="majorBidi" w:hAnsiTheme="majorBidi" w:cstheme="majorBidi"/>
          <w:color w:val="000000"/>
          <w:sz w:val="28"/>
          <w:szCs w:val="28"/>
          <w:lang w:eastAsia="ru-RU"/>
        </w:rPr>
        <w:t>топооснове</w:t>
      </w:r>
      <w:proofErr w:type="spellEnd"/>
      <w:r>
        <w:rPr>
          <w:rFonts w:asciiTheme="majorBidi" w:hAnsiTheme="majorBidi" w:cstheme="majorBidi"/>
          <w:color w:val="000000"/>
          <w:sz w:val="28"/>
          <w:szCs w:val="28"/>
          <w:lang w:eastAsia="ru-RU"/>
        </w:rPr>
        <w:t>.</w:t>
      </w:r>
    </w:p>
    <w:p w14:paraId="4A184A9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 производстве работ на проезжей части улиц асфальт и щебень в пределах траншеи должны быть разобраны и вывезены производителем работ в </w:t>
      </w:r>
      <w:r>
        <w:rPr>
          <w:rFonts w:asciiTheme="majorBidi" w:hAnsiTheme="majorBidi" w:cstheme="majorBidi"/>
          <w:sz w:val="28"/>
          <w:szCs w:val="28"/>
          <w:lang w:eastAsia="ru-RU"/>
        </w:rPr>
        <w:lastRenderedPageBreak/>
        <w:t>специально отведенное место.</w:t>
      </w:r>
    </w:p>
    <w:p w14:paraId="20F2F3C1"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Бордюр разбирается, складируется на месте производства работ для дальнейшей установки.</w:t>
      </w:r>
    </w:p>
    <w:p w14:paraId="237DE59E"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на улицах, застроенных территориях грунт надлежит немедленно вывозить.</w:t>
      </w:r>
    </w:p>
    <w:p w14:paraId="2FDEA236"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необходимости строительная организация может обеспечивать планировку грунта на отвале.</w:t>
      </w:r>
    </w:p>
    <w:p w14:paraId="0B01B3DB" w14:textId="77777777" w:rsidR="008A1921" w:rsidRDefault="008A1921" w:rsidP="004F5E2B">
      <w:pPr>
        <w:pStyle w:val="af0"/>
        <w:widowControl w:val="0"/>
        <w:numPr>
          <w:ilvl w:val="0"/>
          <w:numId w:val="8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14:paraId="5B5DA1E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Траншеи на газонах должны быть засыпаны местным грунтом с уплотнением, восстановлением плодородного слоя и посевом травы.</w:t>
      </w:r>
    </w:p>
    <w:p w14:paraId="3219612E"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rFonts w:asciiTheme="majorBidi" w:hAnsiTheme="majorBidi" w:cstheme="majorBidi"/>
          <w:color w:val="000000"/>
          <w:sz w:val="28"/>
          <w:szCs w:val="28"/>
          <w:lang w:eastAsia="ru-RU"/>
        </w:rPr>
        <w:t>геодезическую съемку.</w:t>
      </w:r>
    </w:p>
    <w:p w14:paraId="12B1ED04"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4EDE7AFC"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4820E8C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Pr>
          <w:rFonts w:asciiTheme="majorBidi" w:hAnsiTheme="majorBidi" w:cstheme="majorBidi"/>
          <w:bCs/>
          <w:sz w:val="28"/>
          <w:szCs w:val="28"/>
          <w:lang w:eastAsia="ru-RU"/>
        </w:rPr>
        <w:t xml:space="preserve">ремонтно-восстановительные </w:t>
      </w:r>
      <w:r>
        <w:rPr>
          <w:rFonts w:asciiTheme="majorBidi" w:hAnsiTheme="majorBidi" w:cstheme="majorBidi"/>
          <w:sz w:val="28"/>
          <w:szCs w:val="28"/>
          <w:lang w:eastAsia="ru-RU"/>
        </w:rPr>
        <w:t xml:space="preserve">работы, но в их результате появившиеся в течение 2 лет после проведения </w:t>
      </w:r>
      <w:r>
        <w:rPr>
          <w:rFonts w:asciiTheme="majorBidi" w:hAnsiTheme="majorBidi" w:cstheme="majorBidi"/>
          <w:bCs/>
          <w:sz w:val="28"/>
          <w:szCs w:val="28"/>
          <w:lang w:eastAsia="ru-RU"/>
        </w:rPr>
        <w:t xml:space="preserve">ремонтно-восстановительных </w:t>
      </w:r>
      <w:r>
        <w:rPr>
          <w:rFonts w:asciiTheme="majorBidi" w:hAnsiTheme="majorBidi" w:cstheme="majorBidi"/>
          <w:sz w:val="28"/>
          <w:szCs w:val="28"/>
          <w:lang w:eastAsia="ru-RU"/>
        </w:rPr>
        <w:t xml:space="preserve">работ, должны быть устранены организациями, </w:t>
      </w:r>
      <w:r>
        <w:rPr>
          <w:rFonts w:asciiTheme="majorBidi" w:hAnsiTheme="majorBidi" w:cstheme="majorBidi"/>
          <w:bCs/>
          <w:sz w:val="28"/>
          <w:szCs w:val="28"/>
          <w:lang w:eastAsia="ru-RU"/>
        </w:rPr>
        <w:t xml:space="preserve">получившим </w:t>
      </w:r>
      <w:r>
        <w:rPr>
          <w:rFonts w:asciiTheme="majorBidi" w:hAnsiTheme="majorBidi" w:cstheme="majorBidi"/>
          <w:sz w:val="28"/>
          <w:szCs w:val="28"/>
          <w:lang w:eastAsia="ru-RU"/>
        </w:rPr>
        <w:t>разрешение на производство работ, в течение суток.</w:t>
      </w:r>
    </w:p>
    <w:p w14:paraId="318F8605"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Наледи, образовавшиеся из-за аварий на </w:t>
      </w:r>
      <w:r>
        <w:rPr>
          <w:rFonts w:asciiTheme="majorBidi" w:hAnsiTheme="majorBidi" w:cstheme="majorBidi"/>
          <w:bCs/>
          <w:sz w:val="28"/>
          <w:szCs w:val="28"/>
          <w:lang w:eastAsia="ru-RU"/>
        </w:rPr>
        <w:t xml:space="preserve">подземных </w:t>
      </w:r>
      <w:r>
        <w:rPr>
          <w:rFonts w:asciiTheme="majorBidi" w:hAnsiTheme="majorBidi" w:cstheme="majorBidi"/>
          <w:sz w:val="28"/>
          <w:szCs w:val="28"/>
          <w:lang w:eastAsia="ru-RU"/>
        </w:rPr>
        <w:t xml:space="preserve">коммуникациях, должны быть </w:t>
      </w:r>
      <w:r>
        <w:rPr>
          <w:rFonts w:asciiTheme="majorBidi" w:hAnsiTheme="majorBidi" w:cstheme="majorBidi"/>
          <w:bCs/>
          <w:sz w:val="28"/>
          <w:szCs w:val="28"/>
          <w:lang w:eastAsia="ru-RU"/>
        </w:rPr>
        <w:t xml:space="preserve">ликвидированы </w:t>
      </w:r>
      <w:r>
        <w:rPr>
          <w:rFonts w:asciiTheme="majorBidi" w:hAnsiTheme="majorBidi" w:cstheme="majorBidi"/>
          <w:sz w:val="28"/>
          <w:szCs w:val="28"/>
          <w:lang w:eastAsia="ru-RU"/>
        </w:rPr>
        <w:t xml:space="preserve">организациями - владельцами коммуникаций, либо на основании договора специализированными </w:t>
      </w:r>
      <w:r>
        <w:rPr>
          <w:rFonts w:asciiTheme="majorBidi" w:hAnsiTheme="majorBidi" w:cstheme="majorBidi"/>
          <w:bCs/>
          <w:sz w:val="28"/>
          <w:szCs w:val="28"/>
          <w:lang w:eastAsia="ru-RU"/>
        </w:rPr>
        <w:t xml:space="preserve">организациями </w:t>
      </w:r>
      <w:r>
        <w:rPr>
          <w:rFonts w:asciiTheme="majorBidi" w:hAnsiTheme="majorBidi" w:cstheme="majorBidi"/>
          <w:sz w:val="28"/>
          <w:szCs w:val="28"/>
          <w:lang w:eastAsia="ru-RU"/>
        </w:rPr>
        <w:t>за счет владельцев коммуникаций.</w:t>
      </w:r>
    </w:p>
    <w:p w14:paraId="6A15323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4A34AEB1" w14:textId="77777777" w:rsidR="008A1921" w:rsidRDefault="008A1921" w:rsidP="00D66613">
      <w:pPr>
        <w:widowControl w:val="0"/>
        <w:shd w:val="clear" w:color="auto" w:fill="FFFFFF"/>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39. Содержание и уборка мест массового отдыха</w:t>
      </w:r>
    </w:p>
    <w:p w14:paraId="621E8B0C"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местам массового отдыха относятся парки, скверы, пляжи и др.</w:t>
      </w:r>
    </w:p>
    <w:p w14:paraId="48C947E4"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14:paraId="6CD7CB52"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w:t>
      </w:r>
      <w:r>
        <w:rPr>
          <w:rFonts w:asciiTheme="majorBidi" w:hAnsiTheme="majorBidi" w:cstheme="majorBidi"/>
          <w:sz w:val="28"/>
          <w:szCs w:val="28"/>
          <w:lang w:eastAsia="ru-RU"/>
        </w:rPr>
        <w:lastRenderedPageBreak/>
        <w:t>уборки, не реже чем 1 раз в неделю - в период зимней уборки.</w:t>
      </w:r>
    </w:p>
    <w:p w14:paraId="2D9FEC4C"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14:paraId="6B38DB7A"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14:paraId="7F48B62D"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14:paraId="2381DB0E"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Территории пляжей должны соответствовать установленным санитарным нормам и правилам.</w:t>
      </w:r>
    </w:p>
    <w:p w14:paraId="47BD618E"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отдыха запрещается:</w:t>
      </w:r>
    </w:p>
    <w:p w14:paraId="47546AA3" w14:textId="77777777" w:rsidR="008A1921" w:rsidRDefault="008A1921" w:rsidP="004F5E2B">
      <w:pPr>
        <w:pStyle w:val="af0"/>
        <w:widowControl w:val="0"/>
        <w:numPr>
          <w:ilvl w:val="0"/>
          <w:numId w:val="88"/>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Выгул и купание животных;</w:t>
      </w:r>
    </w:p>
    <w:p w14:paraId="0C8BD831"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Стирка белья;</w:t>
      </w:r>
    </w:p>
    <w:p w14:paraId="6BF195A2"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14:paraId="2E064CC8"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Устраивать автостоянки;</w:t>
      </w:r>
    </w:p>
    <w:p w14:paraId="42BC61E8"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Устанавливать тенты и гаражи типа "ракушка";</w:t>
      </w:r>
    </w:p>
    <w:p w14:paraId="5004E589"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Устанавливать аттракционы, временные торговые точки и кафе, рекламные конструкции с нарушением установленного порядка.</w:t>
      </w:r>
    </w:p>
    <w:p w14:paraId="66E693F5"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14:paraId="36C6FA04" w14:textId="77777777" w:rsidR="008A1921" w:rsidRDefault="008A1921" w:rsidP="00D66613">
      <w:pPr>
        <w:pStyle w:val="af0"/>
        <w:widowControl w:val="0"/>
        <w:tabs>
          <w:tab w:val="left" w:pos="567"/>
        </w:tabs>
        <w:autoSpaceDE w:val="0"/>
        <w:autoSpaceDN w:val="0"/>
        <w:adjustRightInd w:val="0"/>
        <w:ind w:left="0" w:firstLine="567"/>
        <w:jc w:val="center"/>
        <w:rPr>
          <w:rFonts w:asciiTheme="majorBidi" w:hAnsiTheme="majorBidi" w:cstheme="majorBidi"/>
          <w:b/>
          <w:bCs/>
          <w:i/>
          <w:color w:val="000000"/>
          <w:sz w:val="28"/>
          <w:szCs w:val="28"/>
          <w:lang w:eastAsia="ru-RU"/>
        </w:rPr>
      </w:pPr>
      <w:r>
        <w:rPr>
          <w:rFonts w:asciiTheme="majorBidi" w:hAnsiTheme="majorBidi" w:cstheme="majorBidi"/>
          <w:b/>
          <w:bCs/>
          <w:i/>
          <w:color w:val="000000"/>
          <w:sz w:val="28"/>
          <w:szCs w:val="28"/>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14:paraId="0A724765" w14:textId="3B76701E"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 xml:space="preserve">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 </w:t>
      </w:r>
      <w:r>
        <w:rPr>
          <w:rFonts w:asciiTheme="majorBidi" w:hAnsiTheme="majorBidi" w:cstheme="majorBidi"/>
          <w:sz w:val="28"/>
          <w:szCs w:val="28"/>
          <w:lang w:eastAsia="ru-RU"/>
        </w:rPr>
        <w:t>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w:t>
      </w:r>
      <w:r w:rsidR="00514EE4">
        <w:rPr>
          <w:rFonts w:asciiTheme="majorBidi" w:hAnsiTheme="majorBidi" w:cstheme="majorBidi"/>
          <w:sz w:val="28"/>
          <w:szCs w:val="28"/>
          <w:lang w:eastAsia="ru-RU"/>
        </w:rPr>
        <w:t xml:space="preserve"> поселения.</w:t>
      </w:r>
      <w:proofErr w:type="gramEnd"/>
      <w:r>
        <w:rPr>
          <w:rFonts w:asciiTheme="majorBidi" w:hAnsiTheme="majorBidi" w:cstheme="majorBidi"/>
          <w:sz w:val="28"/>
          <w:szCs w:val="28"/>
          <w:lang w:eastAsia="ru-RU"/>
        </w:rPr>
        <w:t xml:space="preserve">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5D299C4C" w14:textId="21A5DD80"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Соблюдение Порядка при установке и эксплуатации средств размещения информационных конструкций в обязательно для всех юридических лиц независимо от форм собственности и ведомственной принадлежности, а также для физических лиц.</w:t>
      </w:r>
    </w:p>
    <w:p w14:paraId="205DE8B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14:paraId="4DB4F3BE"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информационных конструкциях может размещаться следующая </w:t>
      </w:r>
      <w:r>
        <w:rPr>
          <w:rFonts w:asciiTheme="majorBidi" w:hAnsiTheme="majorBidi" w:cstheme="majorBidi"/>
          <w:sz w:val="28"/>
          <w:szCs w:val="28"/>
          <w:lang w:eastAsia="ru-RU"/>
        </w:rPr>
        <w:lastRenderedPageBreak/>
        <w:t>информация:</w:t>
      </w:r>
    </w:p>
    <w:p w14:paraId="31F79C43"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Информация управления дорожным движением и дорожного ориентирования, соответствующая правилам дорожного движения.</w:t>
      </w:r>
    </w:p>
    <w:p w14:paraId="033280D3"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Информационные схемы, опознавательные знаки, указатели названия улиц, номера зданий, расписания движения пассажирского транспорта.</w:t>
      </w:r>
    </w:p>
    <w:p w14:paraId="4384C0E5"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14:paraId="56E8EB68"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14:paraId="409BD9EF" w14:textId="353F604E"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p>
    <w:p w14:paraId="360487E8"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Социальная информация размещается на основании распоряжений органов местного самоуправления сельского поселения.</w:t>
      </w:r>
    </w:p>
    <w:p w14:paraId="66DEA03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14:paraId="05B4CB5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14:paraId="03E9003B" w14:textId="2CD8CF1C" w:rsidR="008A1921" w:rsidRDefault="008A1921" w:rsidP="00D66613">
      <w:pPr>
        <w:widowControl w:val="0"/>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41. Реклама</w:t>
      </w:r>
    </w:p>
    <w:p w14:paraId="1CBA7914"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14:paraId="38C3BD19" w14:textId="50193226"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Наружная реклама - реклама, распространяемая на территории</w:t>
      </w:r>
      <w:r w:rsidR="00502E22">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14:paraId="483A30D6"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7B7069E4"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Средства наружной рекламы - различные типы </w:t>
      </w:r>
      <w:proofErr w:type="spellStart"/>
      <w:r>
        <w:rPr>
          <w:rFonts w:asciiTheme="majorBidi" w:hAnsiTheme="majorBidi" w:cstheme="majorBidi"/>
          <w:sz w:val="28"/>
          <w:szCs w:val="28"/>
          <w:lang w:eastAsia="ru-RU"/>
        </w:rPr>
        <w:t>рекламоносителей</w:t>
      </w:r>
      <w:proofErr w:type="spellEnd"/>
      <w:r>
        <w:rPr>
          <w:rFonts w:asciiTheme="majorBidi" w:hAnsiTheme="majorBidi" w:cstheme="majorBidi"/>
          <w:sz w:val="28"/>
          <w:szCs w:val="28"/>
          <w:lang w:eastAsia="ru-RU"/>
        </w:rPr>
        <w:t>, специальных сооружений, конструкций, предназначенных для размещения (распространения) рекламной информации.</w:t>
      </w:r>
    </w:p>
    <w:p w14:paraId="229B3C1A" w14:textId="09D930CA"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lastRenderedPageBreak/>
        <w:t xml:space="preserve">Визуальная </w:t>
      </w:r>
      <w:proofErr w:type="spellStart"/>
      <w:r>
        <w:rPr>
          <w:rFonts w:asciiTheme="majorBidi" w:hAnsiTheme="majorBidi" w:cstheme="majorBidi"/>
          <w:sz w:val="28"/>
          <w:szCs w:val="28"/>
          <w:lang w:eastAsia="ru-RU"/>
        </w:rPr>
        <w:t>нерекламная</w:t>
      </w:r>
      <w:proofErr w:type="spellEnd"/>
      <w:r>
        <w:rPr>
          <w:rFonts w:asciiTheme="majorBidi" w:hAnsiTheme="majorBidi" w:cstheme="majorBidi"/>
          <w:sz w:val="28"/>
          <w:szCs w:val="28"/>
          <w:lang w:eastAsia="ru-RU"/>
        </w:rPr>
        <w:t xml:space="preserve"> информация - некоммерческая информация функционального, справочного или </w:t>
      </w:r>
      <w:proofErr w:type="spellStart"/>
      <w:r>
        <w:rPr>
          <w:rFonts w:asciiTheme="majorBidi" w:hAnsiTheme="majorBidi" w:cstheme="majorBidi"/>
          <w:sz w:val="28"/>
          <w:szCs w:val="28"/>
          <w:lang w:eastAsia="ru-RU"/>
        </w:rPr>
        <w:t>оформительско</w:t>
      </w:r>
      <w:proofErr w:type="spellEnd"/>
      <w:r>
        <w:rPr>
          <w:rFonts w:asciiTheme="majorBidi" w:hAnsiTheme="majorBidi" w:cstheme="majorBidi"/>
          <w:sz w:val="28"/>
          <w:szCs w:val="28"/>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Pr>
          <w:rFonts w:asciiTheme="majorBidi" w:hAnsiTheme="majorBidi" w:cstheme="majorBidi"/>
          <w:sz w:val="28"/>
          <w:szCs w:val="28"/>
          <w:lang w:eastAsia="ru-RU"/>
        </w:rPr>
        <w:t xml:space="preserve"> Визуальная </w:t>
      </w:r>
      <w:proofErr w:type="spellStart"/>
      <w:r>
        <w:rPr>
          <w:rFonts w:asciiTheme="majorBidi" w:hAnsiTheme="majorBidi" w:cstheme="majorBidi"/>
          <w:sz w:val="28"/>
          <w:szCs w:val="28"/>
          <w:lang w:eastAsia="ru-RU"/>
        </w:rPr>
        <w:t>нерекламная</w:t>
      </w:r>
      <w:proofErr w:type="spellEnd"/>
      <w:r>
        <w:rPr>
          <w:rFonts w:asciiTheme="majorBidi" w:hAnsiTheme="majorBidi" w:cstheme="majorBidi"/>
          <w:sz w:val="28"/>
          <w:szCs w:val="28"/>
          <w:lang w:eastAsia="ru-RU"/>
        </w:rPr>
        <w:t xml:space="preserve"> информация рекламой не является.</w:t>
      </w:r>
    </w:p>
    <w:p w14:paraId="385D770E"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Основанием для размещения средств наружной рекламы 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14:paraId="74AD241B" w14:textId="7DC32646"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w:t>
      </w:r>
      <w:r w:rsidR="00502E22">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proofErr w:type="gramStart"/>
      <w:r w:rsidR="00502E22">
        <w:rPr>
          <w:rFonts w:asciiTheme="majorBidi" w:hAnsiTheme="majorBidi" w:cstheme="majorBidi"/>
          <w:sz w:val="28"/>
          <w:szCs w:val="28"/>
          <w:lang w:eastAsia="ru-RU"/>
        </w:rPr>
        <w:t>.</w:t>
      </w:r>
      <w:proofErr w:type="gramEnd"/>
      <w:r>
        <w:rPr>
          <w:rFonts w:asciiTheme="majorBidi" w:hAnsiTheme="majorBidi" w:cstheme="majorBidi"/>
          <w:sz w:val="28"/>
          <w:szCs w:val="28"/>
          <w:lang w:eastAsia="ru-RU"/>
        </w:rPr>
        <w:t xml:space="preserve"> </w:t>
      </w:r>
      <w:proofErr w:type="spellStart"/>
      <w:proofErr w:type="gramStart"/>
      <w:r w:rsidR="0057256A">
        <w:rPr>
          <w:rFonts w:asciiTheme="majorBidi" w:hAnsiTheme="majorBidi" w:cstheme="majorBidi"/>
          <w:color w:val="FFFFFF" w:themeColor="background1"/>
          <w:sz w:val="28"/>
          <w:szCs w:val="28"/>
          <w:lang w:eastAsia="ru-RU"/>
        </w:rPr>
        <w:t>г</w:t>
      </w:r>
      <w:proofErr w:type="gramEnd"/>
      <w:r w:rsidR="0057256A">
        <w:rPr>
          <w:rFonts w:asciiTheme="majorBidi" w:hAnsiTheme="majorBidi" w:cstheme="majorBidi"/>
          <w:color w:val="FFFFFF" w:themeColor="background1"/>
          <w:sz w:val="28"/>
          <w:szCs w:val="28"/>
          <w:lang w:eastAsia="ru-RU"/>
        </w:rPr>
        <w:t>о</w:t>
      </w:r>
      <w:proofErr w:type="spellEnd"/>
      <w:r w:rsidR="0057256A">
        <w:rPr>
          <w:rFonts w:asciiTheme="majorBidi" w:hAnsiTheme="majorBidi" w:cstheme="majorBidi"/>
          <w:color w:val="FFFFFF" w:themeColor="background1"/>
          <w:sz w:val="28"/>
          <w:szCs w:val="28"/>
          <w:lang w:eastAsia="ru-RU"/>
        </w:rPr>
        <w:t xml:space="preserve"> поселения</w:t>
      </w:r>
    </w:p>
    <w:p w14:paraId="314F1FB6"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производить смену изображений (плакатов) на рекламных конструкциях с заездом автотранспорта на газоны.</w:t>
      </w:r>
    </w:p>
    <w:p w14:paraId="4380655B"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14:paraId="2FBD1E8A"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14:paraId="05495CBE"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Выносные щитовые конструкции (</w:t>
      </w: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 должны быть двусторонними, причем площадь одной стороны не должна превышать 1,5 кв.м.</w:t>
      </w:r>
    </w:p>
    <w:p w14:paraId="6A7798DF"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 xml:space="preserve"> размещаются в пешеходных зонах и на тротуарах в пределах 5 м от входа в объект. Запрещается установка </w:t>
      </w:r>
      <w:proofErr w:type="spellStart"/>
      <w:r>
        <w:rPr>
          <w:rFonts w:asciiTheme="majorBidi" w:hAnsiTheme="majorBidi" w:cstheme="majorBidi"/>
          <w:sz w:val="28"/>
          <w:szCs w:val="28"/>
          <w:lang w:eastAsia="ru-RU"/>
        </w:rPr>
        <w:t>штендеров</w:t>
      </w:r>
      <w:proofErr w:type="spellEnd"/>
      <w:r>
        <w:rPr>
          <w:rFonts w:asciiTheme="majorBidi" w:hAnsiTheme="majorBidi" w:cstheme="majorBidi"/>
          <w:sz w:val="28"/>
          <w:szCs w:val="28"/>
          <w:lang w:eastAsia="ru-RU"/>
        </w:rPr>
        <w:t>, мешающих проходу пешеходов, при ширине тротуара менее двух метров, а также ориентированных на восприятие с проезжей части.</w:t>
      </w:r>
    </w:p>
    <w:p w14:paraId="09309787"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Выносимые щитовые конструкции (</w:t>
      </w: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w:t>
      </w:r>
    </w:p>
    <w:p w14:paraId="2831DAD4"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выносятся в пешеходную зону только в часы работы организации;</w:t>
      </w:r>
    </w:p>
    <w:p w14:paraId="1BA4C71E"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располагаются на тротуаре в пределах 1.5 м от фасада здания и занимают не менее 30 % тротуара;</w:t>
      </w:r>
    </w:p>
    <w:p w14:paraId="1B77840C"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не разрешается размещение на газонах и на тротуарах при ширине менее 2 м. </w:t>
      </w:r>
    </w:p>
    <w:p w14:paraId="53117209"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Нижняя часть конструкции кронштейна должна находиться относительно уровня тротуара на расстоянии не менее 2,5 м.</w:t>
      </w:r>
    </w:p>
    <w:p w14:paraId="5F50AD84"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14:paraId="351D9086"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w:t>
      </w:r>
      <w:r>
        <w:rPr>
          <w:rFonts w:asciiTheme="majorBidi" w:hAnsiTheme="majorBidi" w:cstheme="majorBidi"/>
          <w:sz w:val="28"/>
          <w:szCs w:val="28"/>
          <w:lang w:eastAsia="ru-RU"/>
        </w:rPr>
        <w:lastRenderedPageBreak/>
        <w:t>организациями.</w:t>
      </w:r>
    </w:p>
    <w:p w14:paraId="4A3E29EA"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14:paraId="4DDAC98D"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в срок до 7 суток. </w:t>
      </w:r>
    </w:p>
    <w:p w14:paraId="5D73145E"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Pr>
          <w:rFonts w:asciiTheme="majorBidi" w:hAnsiTheme="majorBidi" w:cstheme="majorBidi"/>
          <w:sz w:val="28"/>
          <w:szCs w:val="28"/>
          <w:lang w:eastAsia="ru-RU"/>
        </w:rPr>
        <w:t>рекламораспространителей</w:t>
      </w:r>
      <w:proofErr w:type="spellEnd"/>
      <w:r>
        <w:rPr>
          <w:rFonts w:asciiTheme="majorBidi" w:hAnsiTheme="majorBidi" w:cstheme="majorBidi"/>
          <w:sz w:val="28"/>
          <w:szCs w:val="28"/>
          <w:lang w:eastAsia="ru-RU"/>
        </w:rPr>
        <w:t>.</w:t>
      </w:r>
    </w:p>
    <w:p w14:paraId="22E13470" w14:textId="18EFE9B5" w:rsidR="008A1921" w:rsidRDefault="008A1921" w:rsidP="004F5E2B">
      <w:pPr>
        <w:widowControl w:val="0"/>
        <w:tabs>
          <w:tab w:val="left" w:pos="567"/>
        </w:tabs>
        <w:autoSpaceDE w:val="0"/>
        <w:autoSpaceDN w:val="0"/>
        <w:adjustRightInd w:val="0"/>
        <w:ind w:firstLine="567"/>
        <w:rPr>
          <w:rFonts w:asciiTheme="majorBidi" w:hAnsiTheme="majorBidi" w:cstheme="majorBidi"/>
          <w:b/>
          <w:i/>
          <w:color w:val="000000"/>
          <w:sz w:val="28"/>
          <w:szCs w:val="28"/>
          <w:lang w:eastAsia="ru-RU"/>
        </w:rPr>
      </w:pPr>
      <w:r>
        <w:rPr>
          <w:rFonts w:asciiTheme="majorBidi" w:hAnsiTheme="majorBidi" w:cstheme="majorBidi"/>
          <w:b/>
          <w:bCs/>
          <w:i/>
          <w:color w:val="000000"/>
          <w:sz w:val="28"/>
          <w:szCs w:val="28"/>
          <w:lang w:eastAsia="ru-RU"/>
        </w:rPr>
        <w:t xml:space="preserve">Статья 42. Ответственность за нарушение Правил благоустройства  и содержания территории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34A581CF" w14:textId="3C1D3273"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Органами контроля, осуществляющими деятельность по соблюдению Правил благоустройства и содержания территории</w:t>
      </w:r>
      <w:r w:rsidR="00502E22">
        <w:rPr>
          <w:rFonts w:asciiTheme="majorBidi" w:hAnsiTheme="majorBidi" w:cstheme="majorBidi"/>
          <w:color w:val="000000"/>
          <w:sz w:val="28"/>
          <w:szCs w:val="28"/>
          <w:lang w:eastAsia="ru-RU"/>
        </w:rPr>
        <w:t xml:space="preserve">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являются администрация</w:t>
      </w:r>
      <w:r w:rsidR="00502E22">
        <w:rPr>
          <w:rFonts w:asciiTheme="majorBidi" w:hAnsiTheme="majorBidi" w:cstheme="majorBidi"/>
          <w:color w:val="000000"/>
          <w:sz w:val="28"/>
          <w:szCs w:val="28"/>
          <w:lang w:eastAsia="ru-RU"/>
        </w:rPr>
        <w:t xml:space="preserve">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отдел муниципального контроля администрации</w:t>
      </w:r>
      <w:r w:rsidR="00502E22">
        <w:rPr>
          <w:rFonts w:asciiTheme="majorBidi" w:hAnsiTheme="majorBidi" w:cstheme="majorBidi"/>
          <w:color w:val="000000"/>
          <w:sz w:val="28"/>
          <w:szCs w:val="28"/>
          <w:lang w:eastAsia="ru-RU"/>
        </w:rPr>
        <w:t xml:space="preserve"> Нижнегорского </w:t>
      </w:r>
      <w:r>
        <w:rPr>
          <w:rFonts w:asciiTheme="majorBidi" w:hAnsiTheme="majorBidi" w:cstheme="majorBidi"/>
          <w:color w:val="000000"/>
          <w:sz w:val="28"/>
          <w:szCs w:val="28"/>
          <w:lang w:eastAsia="ru-RU"/>
        </w:rPr>
        <w:t>района Республики Крым.</w:t>
      </w:r>
    </w:p>
    <w:p w14:paraId="4C71A2DD" w14:textId="79EF8E9D"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 xml:space="preserve">При выявлении грубых нарушений Правил благоустройства, заключающихся в отсутствии </w:t>
      </w:r>
      <w:proofErr w:type="gramStart"/>
      <w:r>
        <w:rPr>
          <w:rFonts w:asciiTheme="majorBidi" w:hAnsiTheme="majorBidi" w:cstheme="majorBidi"/>
          <w:color w:val="000000"/>
          <w:sz w:val="28"/>
          <w:szCs w:val="28"/>
          <w:lang w:eastAsia="ru-RU"/>
        </w:rPr>
        <w:t>контроля за</w:t>
      </w:r>
      <w:proofErr w:type="gramEnd"/>
      <w:r>
        <w:rPr>
          <w:rFonts w:asciiTheme="majorBidi" w:hAnsiTheme="majorBidi" w:cstheme="majorBidi"/>
          <w:color w:val="000000"/>
          <w:sz w:val="28"/>
          <w:szCs w:val="28"/>
          <w:lang w:eastAsia="ru-RU"/>
        </w:rPr>
        <w:t xml:space="preserve"> содержанием территории со стороны администраци</w:t>
      </w:r>
      <w:r w:rsidR="00502E22">
        <w:rPr>
          <w:rFonts w:asciiTheme="majorBidi" w:hAnsiTheme="majorBidi" w:cstheme="majorBidi"/>
          <w:color w:val="000000"/>
          <w:sz w:val="28"/>
          <w:szCs w:val="28"/>
          <w:lang w:eastAsia="ru-RU"/>
        </w:rPr>
        <w:t xml:space="preserve">и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должностные лица администрации привлекаются к административной ответственности.</w:t>
      </w:r>
    </w:p>
    <w:p w14:paraId="3E81C8C2" w14:textId="1BEE5802"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bidi="ru-RU"/>
        </w:rPr>
      </w:pPr>
      <w:r>
        <w:rPr>
          <w:rFonts w:asciiTheme="majorBidi" w:hAnsiTheme="majorBidi" w:cstheme="majorBidi"/>
          <w:color w:val="000000"/>
          <w:sz w:val="28"/>
          <w:szCs w:val="28"/>
          <w:lang w:eastAsia="ru-RU"/>
        </w:rPr>
        <w:t xml:space="preserve">За нарушение настоящих Правил юридические и физические лица </w:t>
      </w:r>
      <w:r>
        <w:rPr>
          <w:rFonts w:asciiTheme="majorBidi" w:hAnsiTheme="majorBidi" w:cstheme="majorBidi"/>
          <w:color w:val="000000"/>
          <w:sz w:val="28"/>
          <w:szCs w:val="28"/>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r w:rsidR="00502E22">
        <w:rPr>
          <w:rFonts w:asciiTheme="majorBidi" w:hAnsiTheme="majorBidi" w:cstheme="majorBidi"/>
          <w:color w:val="000000"/>
          <w:sz w:val="28"/>
          <w:szCs w:val="28"/>
          <w:lang w:eastAsia="ru-RU" w:bidi="ru-RU"/>
        </w:rPr>
        <w:t>.</w:t>
      </w:r>
    </w:p>
    <w:p w14:paraId="13FF9777" w14:textId="77777777" w:rsidR="008A1921" w:rsidRDefault="008A1921" w:rsidP="004F5E2B">
      <w:pPr>
        <w:pStyle w:val="af0"/>
        <w:widowControl w:val="0"/>
        <w:numPr>
          <w:ilvl w:val="0"/>
          <w:numId w:val="94"/>
        </w:numPr>
        <w:shd w:val="clear" w:color="auto" w:fill="FFFFFF"/>
        <w:tabs>
          <w:tab w:val="left" w:pos="567"/>
          <w:tab w:val="right" w:pos="993"/>
        </w:tabs>
        <w:suppressAutoHyphens w:val="0"/>
        <w:autoSpaceDE w:val="0"/>
        <w:autoSpaceDN w:val="0"/>
        <w:adjustRightInd w:val="0"/>
        <w:ind w:left="0" w:firstLine="567"/>
        <w:jc w:val="both"/>
        <w:rPr>
          <w:rFonts w:asciiTheme="majorBidi" w:hAnsiTheme="majorBidi" w:cstheme="majorBidi"/>
          <w:i/>
          <w:sz w:val="28"/>
          <w:szCs w:val="28"/>
        </w:rPr>
      </w:pPr>
      <w:r>
        <w:rPr>
          <w:rFonts w:asciiTheme="majorBidi" w:hAnsiTheme="majorBidi" w:cstheme="majorBidi"/>
          <w:color w:val="000000"/>
          <w:sz w:val="28"/>
          <w:szCs w:val="28"/>
          <w:lang w:eastAsia="ru-RU"/>
        </w:rPr>
        <w:t>Юридические и физические лица, нанесшие своими противоправными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действиями или бездействием ущерб сельскому поселению, обязаны возместить нанесенный ущерб.  </w:t>
      </w:r>
    </w:p>
    <w:p w14:paraId="4F6273AA" w14:textId="77777777" w:rsidR="008A1921" w:rsidRDefault="008A1921" w:rsidP="004F5E2B">
      <w:pPr>
        <w:tabs>
          <w:tab w:val="left" w:pos="567"/>
        </w:tabs>
        <w:ind w:firstLine="567"/>
        <w:rPr>
          <w:b/>
          <w:sz w:val="28"/>
          <w:szCs w:val="28"/>
        </w:rPr>
      </w:pPr>
    </w:p>
    <w:p w14:paraId="0EFC2CE2" w14:textId="77777777" w:rsidR="008A1921" w:rsidRDefault="008A1921" w:rsidP="004F5E2B">
      <w:pPr>
        <w:tabs>
          <w:tab w:val="left" w:pos="567"/>
        </w:tabs>
        <w:ind w:firstLine="567"/>
        <w:rPr>
          <w:b/>
          <w:sz w:val="28"/>
          <w:szCs w:val="28"/>
          <w:lang w:val="uk-UA"/>
        </w:rPr>
      </w:pPr>
    </w:p>
    <w:p w14:paraId="7B5291B2" w14:textId="77777777" w:rsidR="00F901F1" w:rsidRPr="008A1921" w:rsidRDefault="00F901F1" w:rsidP="004F5E2B">
      <w:pPr>
        <w:tabs>
          <w:tab w:val="left" w:pos="567"/>
        </w:tabs>
        <w:ind w:firstLine="567"/>
        <w:rPr>
          <w:lang w:val="uk-UA"/>
        </w:rPr>
      </w:pPr>
    </w:p>
    <w:sectPr w:rsidR="00F901F1" w:rsidRPr="008A1921" w:rsidSect="006A23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5">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ABB1C00"/>
    <w:multiLevelType w:val="multilevel"/>
    <w:tmpl w:val="D2DCBE28"/>
    <w:lvl w:ilvl="0">
      <w:start w:val="10"/>
      <w:numFmt w:val="decimal"/>
      <w:lvlText w:val="%1"/>
      <w:lvlJc w:val="left"/>
      <w:pPr>
        <w:ind w:left="420" w:hanging="420"/>
      </w:pPr>
    </w:lvl>
    <w:lvl w:ilvl="1">
      <w:start w:val="1"/>
      <w:numFmt w:val="decimal"/>
      <w:lvlText w:val="%1.%2"/>
      <w:lvlJc w:val="left"/>
      <w:pPr>
        <w:ind w:left="1321" w:hanging="420"/>
      </w:pPr>
      <w:rPr>
        <w:sz w:val="28"/>
        <w:szCs w:val="28"/>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2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1">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F746416"/>
    <w:multiLevelType w:val="multilevel"/>
    <w:tmpl w:val="05B8D80C"/>
    <w:lvl w:ilvl="0">
      <w:start w:val="1"/>
      <w:numFmt w:val="decimal"/>
      <w:lvlText w:val="%1."/>
      <w:lvlJc w:val="left"/>
      <w:pPr>
        <w:ind w:left="1429" w:hanging="360"/>
      </w:pPr>
      <w:rPr>
        <w:sz w:val="28"/>
        <w:szCs w:val="2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5">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7">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5">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0">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7">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B7E52D8"/>
    <w:multiLevelType w:val="multilevel"/>
    <w:tmpl w:val="68D63592"/>
    <w:lvl w:ilvl="0">
      <w:start w:val="1"/>
      <w:numFmt w:val="decimal"/>
      <w:lvlText w:val="%1."/>
      <w:lvlJc w:val="left"/>
      <w:pPr>
        <w:ind w:left="731" w:hanging="360"/>
      </w:pPr>
    </w:lvl>
    <w:lvl w:ilvl="1">
      <w:start w:val="1"/>
      <w:numFmt w:val="decimal"/>
      <w:lvlText w:val="%2."/>
      <w:lvlJc w:val="left"/>
      <w:pPr>
        <w:ind w:left="1361" w:hanging="990"/>
      </w:pPr>
    </w:lvl>
    <w:lvl w:ilvl="2">
      <w:start w:val="4"/>
      <w:numFmt w:val="decimal"/>
      <w:isLgl/>
      <w:lvlText w:val="%1.%2.%3."/>
      <w:lvlJc w:val="left"/>
      <w:pPr>
        <w:ind w:left="1569" w:hanging="990"/>
      </w:pPr>
    </w:lvl>
    <w:lvl w:ilvl="3">
      <w:start w:val="1"/>
      <w:numFmt w:val="decimal"/>
      <w:isLgl/>
      <w:lvlText w:val="%1.%2.%3.%4."/>
      <w:lvlJc w:val="left"/>
      <w:pPr>
        <w:ind w:left="1361" w:hanging="99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811" w:hanging="1440"/>
      </w:pPr>
    </w:lvl>
    <w:lvl w:ilvl="7">
      <w:start w:val="1"/>
      <w:numFmt w:val="decimal"/>
      <w:isLgl/>
      <w:lvlText w:val="%1.%2.%3.%4.%5.%6.%7.%8."/>
      <w:lvlJc w:val="left"/>
      <w:pPr>
        <w:ind w:left="1811" w:hanging="1440"/>
      </w:pPr>
    </w:lvl>
    <w:lvl w:ilvl="8">
      <w:start w:val="1"/>
      <w:numFmt w:val="decimal"/>
      <w:isLgl/>
      <w:lvlText w:val="%1.%2.%3.%4.%5.%6.%7.%8.%9."/>
      <w:lvlJc w:val="left"/>
      <w:pPr>
        <w:ind w:left="2171" w:hanging="1800"/>
      </w:pPr>
    </w:lvl>
  </w:abstractNum>
  <w:abstractNum w:abstractNumId="51">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1">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6">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0">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75353829"/>
    <w:multiLevelType w:val="hybridMultilevel"/>
    <w:tmpl w:val="5EC07518"/>
    <w:lvl w:ilvl="0" w:tplc="223CB078">
      <w:start w:val="1"/>
      <w:numFmt w:val="decimal"/>
      <w:lvlText w:val="%1."/>
      <w:lvlJc w:val="left"/>
      <w:pPr>
        <w:ind w:left="1131" w:hanging="564"/>
      </w:pPr>
      <w:rPr>
        <w:rFonts w:eastAsiaTheme="maj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2">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40"/>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60"/>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95"/>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33"/>
  </w:num>
  <w:num w:numId="97">
    <w:abstractNumId w:val="0"/>
  </w:num>
  <w:num w:numId="98">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0A5853"/>
    <w:rsid w:val="00160AD5"/>
    <w:rsid w:val="00167D66"/>
    <w:rsid w:val="001965A8"/>
    <w:rsid w:val="001B3361"/>
    <w:rsid w:val="001B3C40"/>
    <w:rsid w:val="001B7769"/>
    <w:rsid w:val="001D5E9C"/>
    <w:rsid w:val="001F3D67"/>
    <w:rsid w:val="00246589"/>
    <w:rsid w:val="00274A75"/>
    <w:rsid w:val="00281A40"/>
    <w:rsid w:val="0030700C"/>
    <w:rsid w:val="00313847"/>
    <w:rsid w:val="003302BB"/>
    <w:rsid w:val="00363E50"/>
    <w:rsid w:val="00377F4A"/>
    <w:rsid w:val="003D4438"/>
    <w:rsid w:val="0040144C"/>
    <w:rsid w:val="004039D6"/>
    <w:rsid w:val="00410673"/>
    <w:rsid w:val="004128BF"/>
    <w:rsid w:val="00413D26"/>
    <w:rsid w:val="00420E19"/>
    <w:rsid w:val="00432ABE"/>
    <w:rsid w:val="00471337"/>
    <w:rsid w:val="004F5E2B"/>
    <w:rsid w:val="00502E22"/>
    <w:rsid w:val="00514EE4"/>
    <w:rsid w:val="00524230"/>
    <w:rsid w:val="0057256A"/>
    <w:rsid w:val="00585210"/>
    <w:rsid w:val="005E3293"/>
    <w:rsid w:val="005F0404"/>
    <w:rsid w:val="00630933"/>
    <w:rsid w:val="006A23CA"/>
    <w:rsid w:val="006B6909"/>
    <w:rsid w:val="006C701E"/>
    <w:rsid w:val="00716657"/>
    <w:rsid w:val="00786841"/>
    <w:rsid w:val="00826B51"/>
    <w:rsid w:val="008A1921"/>
    <w:rsid w:val="008C38A7"/>
    <w:rsid w:val="008E414B"/>
    <w:rsid w:val="009772DE"/>
    <w:rsid w:val="009B1690"/>
    <w:rsid w:val="00A550DC"/>
    <w:rsid w:val="00A90C3C"/>
    <w:rsid w:val="00AA4339"/>
    <w:rsid w:val="00B42142"/>
    <w:rsid w:val="00B62287"/>
    <w:rsid w:val="00C077A2"/>
    <w:rsid w:val="00C5679D"/>
    <w:rsid w:val="00CB1E0F"/>
    <w:rsid w:val="00CF5463"/>
    <w:rsid w:val="00D04ABF"/>
    <w:rsid w:val="00D42E7A"/>
    <w:rsid w:val="00D61CC6"/>
    <w:rsid w:val="00D66613"/>
    <w:rsid w:val="00D70385"/>
    <w:rsid w:val="00DE4DBF"/>
    <w:rsid w:val="00E25C9A"/>
    <w:rsid w:val="00EA0E1C"/>
    <w:rsid w:val="00ED1F35"/>
    <w:rsid w:val="00F513F9"/>
    <w:rsid w:val="00F901F1"/>
    <w:rsid w:val="00F958AC"/>
    <w:rsid w:val="00FF6E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u.wikipedia.org/wiki/%D0%A1%D0%B5%D0%BB%D1%8C%D1%81%D0%BA%D0%BE%D1%85%D0%BE%D0%B7%D1%8F%D0%B9%D1%81%D1%82%D0%B2%D0%B5%D0%BD%D0%BD%D1%8B%D0%B5_%D0%B6%D0%B8%D0%B2%D0%BE%D1%82%D0%BD%D1%8B%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0%BA%D1%81%D0%BA%D1%80%D0%B5%D0%BC%D0%B5%D0%BD%D1%82%D1%8B" TargetMode="External"/><Relationship Id="rId5" Type="http://schemas.openxmlformats.org/officeDocument/2006/relationships/settings" Target="settings.xml"/><Relationship Id="rId10" Type="http://schemas.openxmlformats.org/officeDocument/2006/relationships/hyperlink" Target="https://ru.wikipedia.org/wiki/%D0%9E%D1%80%D0%B3%D0%B0%D0%BD%D0%B8%D1%87%D0%B5%D1%81%D0%BA%D0%B8%D0%B5_%D1%83%D0%B4%D0%BE%D0%B1%D1%80%D0%B5%D0%BD%D0%B8%D1%8F"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BF0F-9B42-45F1-AB30-92F095E5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24645</Words>
  <Characters>140482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Admin</cp:lastModifiedBy>
  <cp:revision>6</cp:revision>
  <cp:lastPrinted>2019-12-03T11:44:00Z</cp:lastPrinted>
  <dcterms:created xsi:type="dcterms:W3CDTF">2019-12-03T10:49:00Z</dcterms:created>
  <dcterms:modified xsi:type="dcterms:W3CDTF">2019-12-10T08:47:00Z</dcterms:modified>
</cp:coreProperties>
</file>